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C0" w:rsidRDefault="00D9680D">
      <w:r>
        <w:t>Výbor pro udržitelné municipality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březen 2019</w:t>
      </w:r>
    </w:p>
    <w:p w:rsidR="00D9680D" w:rsidRDefault="00D9680D"/>
    <w:p w:rsidR="00D9680D" w:rsidRDefault="00D9680D"/>
    <w:tbl>
      <w:tblPr>
        <w:tblStyle w:val="Mkatabulky"/>
        <w:tblW w:w="0" w:type="auto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672"/>
        <w:gridCol w:w="3809"/>
        <w:gridCol w:w="2829"/>
      </w:tblGrid>
      <w:tr w:rsidR="00D9680D" w:rsidTr="00D9680D">
        <w:tc>
          <w:tcPr>
            <w:tcW w:w="1672" w:type="dxa"/>
          </w:tcPr>
          <w:p w:rsidR="00D9680D" w:rsidRPr="00385ED7" w:rsidRDefault="00D9680D" w:rsidP="008163F4">
            <w:pPr>
              <w:rPr>
                <w:sz w:val="20"/>
                <w:szCs w:val="20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  <w:b/>
              </w:rPr>
            </w:pPr>
            <w:r w:rsidRPr="00D9680D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  <w:b/>
              </w:rPr>
            </w:pPr>
            <w:r w:rsidRPr="00D9680D">
              <w:rPr>
                <w:rFonts w:ascii="Arial" w:hAnsi="Arial" w:cs="Arial"/>
                <w:b/>
              </w:rPr>
              <w:t>instituce</w:t>
            </w:r>
          </w:p>
        </w:tc>
      </w:tr>
      <w:tr w:rsidR="00D9680D" w:rsidRPr="00B11711" w:rsidTr="00D9680D">
        <w:tc>
          <w:tcPr>
            <w:tcW w:w="1672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předseda</w:t>
            </w: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 xml:space="preserve">David </w:t>
            </w:r>
            <w:proofErr w:type="spellStart"/>
            <w:r w:rsidRPr="00D9680D">
              <w:rPr>
                <w:rFonts w:ascii="Arial" w:hAnsi="Arial" w:cs="Arial"/>
              </w:rPr>
              <w:t>Koppitz</w:t>
            </w:r>
            <w:proofErr w:type="spellEnd"/>
            <w:r w:rsidRPr="00D9680D">
              <w:rPr>
                <w:rFonts w:ascii="Arial" w:hAnsi="Arial" w:cs="Arial"/>
              </w:rPr>
              <w:t>/ František Kubeš</w:t>
            </w:r>
          </w:p>
        </w:tc>
        <w:tc>
          <w:tcPr>
            <w:tcW w:w="2829" w:type="dxa"/>
          </w:tcPr>
          <w:p w:rsid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MMR</w:t>
            </w:r>
          </w:p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</w:tr>
      <w:tr w:rsidR="00D9680D" w:rsidRPr="00B11711" w:rsidTr="00D9680D">
        <w:tc>
          <w:tcPr>
            <w:tcW w:w="1672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místopředseda</w:t>
            </w: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Dan Jiránek</w:t>
            </w:r>
          </w:p>
        </w:tc>
        <w:tc>
          <w:tcPr>
            <w:tcW w:w="2829" w:type="dxa"/>
          </w:tcPr>
          <w:p w:rsid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SMO ČR</w:t>
            </w:r>
          </w:p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</w:tr>
      <w:tr w:rsidR="00D9680D" w:rsidRPr="00B11711" w:rsidTr="00D9680D">
        <w:tc>
          <w:tcPr>
            <w:tcW w:w="1672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místopředseda</w:t>
            </w: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 xml:space="preserve">Petr Švec </w:t>
            </w:r>
          </w:p>
        </w:tc>
        <w:tc>
          <w:tcPr>
            <w:tcW w:w="2829" w:type="dxa"/>
          </w:tcPr>
          <w:p w:rsid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NSZM</w:t>
            </w:r>
          </w:p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</w:tr>
      <w:tr w:rsidR="00D9680D" w:rsidRPr="00B11711" w:rsidTr="00D9680D">
        <w:tc>
          <w:tcPr>
            <w:tcW w:w="1672" w:type="dxa"/>
            <w:vMerge w:val="restart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členové</w:t>
            </w: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Ivo Bělonohý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STMOÚ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Kateřina Buzková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proofErr w:type="spellStart"/>
            <w:r w:rsidRPr="00D9680D">
              <w:rPr>
                <w:rFonts w:ascii="Arial" w:hAnsi="Arial" w:cs="Arial"/>
              </w:rPr>
              <w:t>MZe</w:t>
            </w:r>
            <w:proofErr w:type="spellEnd"/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AF3FBF" w:rsidP="008163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Radka Soukupová</w:t>
            </w:r>
            <w:bookmarkStart w:id="0" w:name="_GoBack"/>
            <w:bookmarkEnd w:id="0"/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ASZ ÚV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 xml:space="preserve">Klára Fousková 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MPO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 xml:space="preserve">Yvona </w:t>
            </w:r>
            <w:proofErr w:type="spellStart"/>
            <w:r w:rsidRPr="00D9680D">
              <w:rPr>
                <w:rFonts w:ascii="Arial" w:hAnsi="Arial" w:cs="Arial"/>
              </w:rPr>
              <w:t>Gailly</w:t>
            </w:r>
            <w:proofErr w:type="spellEnd"/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Zelený kruh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Tomáš Hák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COŽP UK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  <w:i/>
              </w:rPr>
            </w:pPr>
            <w:r w:rsidRPr="00D9680D">
              <w:rPr>
                <w:rFonts w:ascii="Arial" w:hAnsi="Arial" w:cs="Arial"/>
                <w:i/>
              </w:rPr>
              <w:t xml:space="preserve">nominace 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 xml:space="preserve">AK ČR 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Jiří Krist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NS MAS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Pavlína Kulhánková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MPO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Jan Mareš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MŽP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Marie Petrová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MŽP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  <w:i/>
              </w:rPr>
            </w:pPr>
            <w:proofErr w:type="spellStart"/>
            <w:r w:rsidRPr="00D9680D">
              <w:rPr>
                <w:rFonts w:ascii="Arial" w:hAnsi="Arial" w:cs="Arial"/>
                <w:i/>
              </w:rPr>
              <w:t>renominace</w:t>
            </w:r>
            <w:proofErr w:type="spellEnd"/>
            <w:r w:rsidRPr="00D9680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SPOV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1B52AA" w:rsidRDefault="001B52AA" w:rsidP="008163F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Vendula Záhumenská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Zelený kruh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  <w:i/>
              </w:rPr>
            </w:pPr>
            <w:proofErr w:type="spellStart"/>
            <w:r w:rsidRPr="00D9680D">
              <w:rPr>
                <w:rFonts w:ascii="Arial" w:hAnsi="Arial" w:cs="Arial"/>
                <w:i/>
              </w:rPr>
              <w:t>renominace</w:t>
            </w:r>
            <w:proofErr w:type="spellEnd"/>
            <w:r w:rsidRPr="00D9680D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SMS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David Sláma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MV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Marta Smolíková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ČŽL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Vladimír Sochor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MPO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 xml:space="preserve">Linda </w:t>
            </w:r>
            <w:proofErr w:type="spellStart"/>
            <w:r w:rsidRPr="00D9680D">
              <w:rPr>
                <w:rFonts w:ascii="Arial" w:hAnsi="Arial" w:cs="Arial"/>
              </w:rPr>
              <w:t>Sokačová</w:t>
            </w:r>
            <w:proofErr w:type="spellEnd"/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MPSV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David Šátek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>MF</w:t>
            </w:r>
          </w:p>
        </w:tc>
      </w:tr>
      <w:tr w:rsidR="00D9680D" w:rsidRPr="00B11711" w:rsidTr="00D9680D">
        <w:tc>
          <w:tcPr>
            <w:tcW w:w="1672" w:type="dxa"/>
            <w:vMerge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</w:p>
        </w:tc>
        <w:tc>
          <w:tcPr>
            <w:tcW w:w="3809" w:type="dxa"/>
          </w:tcPr>
          <w:p w:rsidR="00D9680D" w:rsidRPr="00D9680D" w:rsidRDefault="00D9680D" w:rsidP="008163F4">
            <w:pPr>
              <w:rPr>
                <w:rFonts w:ascii="Arial" w:hAnsi="Arial" w:cs="Arial"/>
                <w:i/>
              </w:rPr>
            </w:pPr>
            <w:r w:rsidRPr="00D9680D">
              <w:rPr>
                <w:rFonts w:ascii="Arial" w:hAnsi="Arial" w:cs="Arial"/>
                <w:i/>
              </w:rPr>
              <w:t xml:space="preserve">nominace </w:t>
            </w:r>
          </w:p>
        </w:tc>
        <w:tc>
          <w:tcPr>
            <w:tcW w:w="2829" w:type="dxa"/>
          </w:tcPr>
          <w:p w:rsidR="00D9680D" w:rsidRPr="00D9680D" w:rsidRDefault="00D9680D" w:rsidP="008163F4">
            <w:pPr>
              <w:rPr>
                <w:rFonts w:ascii="Arial" w:hAnsi="Arial" w:cs="Arial"/>
              </w:rPr>
            </w:pPr>
            <w:r w:rsidRPr="00D9680D">
              <w:rPr>
                <w:rFonts w:ascii="Arial" w:hAnsi="Arial" w:cs="Arial"/>
              </w:rPr>
              <w:t xml:space="preserve">IPR Praha </w:t>
            </w:r>
          </w:p>
        </w:tc>
      </w:tr>
    </w:tbl>
    <w:p w:rsidR="00D9680D" w:rsidRDefault="00D9680D"/>
    <w:sectPr w:rsidR="00D96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80D"/>
    <w:rsid w:val="001B52AA"/>
    <w:rsid w:val="001E13C0"/>
    <w:rsid w:val="00AF3FBF"/>
    <w:rsid w:val="00D9680D"/>
    <w:rsid w:val="00EE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9A6CE5-0263-4515-B3B5-C64733643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9680D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2019-09-03T11:58:00Z</dcterms:created>
  <dcterms:modified xsi:type="dcterms:W3CDTF">2019-09-03T11:59:00Z</dcterms:modified>
</cp:coreProperties>
</file>