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44DB" w14:textId="77777777" w:rsidR="002336BE" w:rsidRPr="00580E55" w:rsidRDefault="002336BE" w:rsidP="002336BE">
      <w:pPr>
        <w:rPr>
          <w:b/>
          <w:sz w:val="28"/>
        </w:rPr>
      </w:pPr>
      <w:r>
        <w:rPr>
          <w:b/>
          <w:sz w:val="28"/>
        </w:rPr>
        <w:t>Informace a</w:t>
      </w:r>
      <w:r w:rsidRPr="00580E55">
        <w:rPr>
          <w:b/>
          <w:sz w:val="28"/>
        </w:rPr>
        <w:t xml:space="preserve"> závěry </w:t>
      </w:r>
      <w:r>
        <w:rPr>
          <w:b/>
          <w:sz w:val="28"/>
        </w:rPr>
        <w:t xml:space="preserve">z jednání </w:t>
      </w:r>
      <w:r w:rsidRPr="00580E55">
        <w:rPr>
          <w:b/>
          <w:sz w:val="28"/>
        </w:rPr>
        <w:t xml:space="preserve">Výboru pro VUR </w:t>
      </w:r>
    </w:p>
    <w:p w14:paraId="2E084BD8" w14:textId="43E48A01" w:rsidR="002336BE" w:rsidRPr="00580E55" w:rsidRDefault="002336BE" w:rsidP="002336BE">
      <w:pPr>
        <w:rPr>
          <w:i/>
        </w:rPr>
      </w:pPr>
      <w:r>
        <w:rPr>
          <w:i/>
        </w:rPr>
        <w:t>1</w:t>
      </w:r>
      <w:r>
        <w:rPr>
          <w:i/>
        </w:rPr>
        <w:t>4</w:t>
      </w:r>
      <w:r w:rsidRPr="00580E55">
        <w:rPr>
          <w:i/>
        </w:rPr>
        <w:t>.</w:t>
      </w:r>
      <w:r>
        <w:rPr>
          <w:i/>
        </w:rPr>
        <w:t>10</w:t>
      </w:r>
      <w:r w:rsidRPr="00580E55">
        <w:rPr>
          <w:i/>
        </w:rPr>
        <w:t>.202</w:t>
      </w:r>
      <w:r>
        <w:rPr>
          <w:i/>
        </w:rPr>
        <w:t>4 - online</w:t>
      </w:r>
    </w:p>
    <w:p w14:paraId="0F525F7C" w14:textId="77777777" w:rsidR="002336BE" w:rsidRPr="0084273A" w:rsidRDefault="002336BE" w:rsidP="002336BE">
      <w:pPr>
        <w:rPr>
          <w:u w:val="single"/>
        </w:rPr>
      </w:pPr>
      <w:r w:rsidRPr="0084273A">
        <w:rPr>
          <w:u w:val="single"/>
        </w:rPr>
        <w:t>Přítomni:</w:t>
      </w:r>
    </w:p>
    <w:p w14:paraId="6625CC7F" w14:textId="31196ADB" w:rsidR="002336BE" w:rsidRDefault="002336BE" w:rsidP="002336BE">
      <w:r>
        <w:t>Vítězslav Slíva (vedl jednání</w:t>
      </w:r>
      <w:r w:rsidR="00B97471">
        <w:t>, MŠMT</w:t>
      </w:r>
      <w:r>
        <w:t xml:space="preserve">), Jiří Kulich (místopředseda, Pavučina), </w:t>
      </w:r>
      <w:r w:rsidR="00933981">
        <w:t xml:space="preserve">Tomáš Kažmierski (místopředseda, MŽP), </w:t>
      </w:r>
      <w:r>
        <w:t>Miroslav Novák (tajemník, MŽP), Jana Harmanová (MSK), Nela Řiháčková (MŽP), Kateřina Čiháková (NPI)</w:t>
      </w:r>
      <w:r w:rsidR="00933981">
        <w:t>, Alena Nosková (NPI)</w:t>
      </w:r>
      <w:r>
        <w:t xml:space="preserve">, Milada Švecová (KEV), Jan </w:t>
      </w:r>
      <w:proofErr w:type="spellStart"/>
      <w:r>
        <w:t>Jiterský</w:t>
      </w:r>
      <w:proofErr w:type="spellEnd"/>
      <w:r>
        <w:t xml:space="preserve"> (MŠMT),</w:t>
      </w:r>
      <w:r w:rsidR="00B97471">
        <w:t xml:space="preserve"> Ludmila Třeštíková (MŠMT),</w:t>
      </w:r>
      <w:r>
        <w:t xml:space="preserve"> Dana Pražáková (ČŠI), Dana Beková (MMR), Jana Dlouhá (COŽP UK), Vladimír Macourek (MPO), </w:t>
      </w:r>
      <w:r>
        <w:t xml:space="preserve">Jan Smrčka </w:t>
      </w:r>
      <w:r>
        <w:t>(TEREZA)</w:t>
      </w:r>
      <w:r>
        <w:t>, Jan Činčera (MUNI</w:t>
      </w:r>
      <w:r w:rsidR="00933981">
        <w:t>)</w:t>
      </w:r>
      <w:r>
        <w:t>,</w:t>
      </w:r>
      <w:r w:rsidR="00933981">
        <w:t xml:space="preserve"> Josef Morkus (MMR)</w:t>
      </w:r>
      <w:r>
        <w:t xml:space="preserve"> </w:t>
      </w:r>
      <w:r w:rsidR="00933981">
        <w:t>, Lucie Sršňová (MŽP), Hana Volná (MZV), Lukáš Svatek (MZV)</w:t>
      </w:r>
    </w:p>
    <w:p w14:paraId="2F84FC64" w14:textId="70DB9B7C" w:rsidR="002336BE" w:rsidRDefault="002336BE" w:rsidP="002336BE">
      <w:r>
        <w:t xml:space="preserve">Hosté: Jana </w:t>
      </w:r>
      <w:proofErr w:type="spellStart"/>
      <w:r>
        <w:t>Häcklová</w:t>
      </w:r>
      <w:proofErr w:type="spellEnd"/>
      <w:r w:rsidR="00933981">
        <w:t xml:space="preserve"> (MŠMT)</w:t>
      </w:r>
      <w:r>
        <w:t>,</w:t>
      </w:r>
      <w:r w:rsidR="00933981">
        <w:t xml:space="preserve"> Ivana Procházková (Nadace Proměny)</w:t>
      </w:r>
    </w:p>
    <w:p w14:paraId="4C2EAD69" w14:textId="77777777" w:rsidR="00AF0906" w:rsidRDefault="00AF0906" w:rsidP="00494F76"/>
    <w:p w14:paraId="765F44C9" w14:textId="131B6D25" w:rsidR="00F3374A" w:rsidRPr="002E25CD" w:rsidRDefault="00971CF2">
      <w:pPr>
        <w:rPr>
          <w:b/>
          <w:bCs/>
          <w:u w:val="single"/>
        </w:rPr>
      </w:pPr>
      <w:r>
        <w:rPr>
          <w:b/>
          <w:bCs/>
          <w:u w:val="single"/>
        </w:rPr>
        <w:t>Program a závěry</w:t>
      </w:r>
      <w:r w:rsidR="00F3374A" w:rsidRPr="002E25CD">
        <w:rPr>
          <w:b/>
          <w:bCs/>
          <w:u w:val="single"/>
        </w:rPr>
        <w:t xml:space="preserve">: </w:t>
      </w:r>
    </w:p>
    <w:p w14:paraId="5ACC0F0E" w14:textId="77777777" w:rsidR="00982DF1" w:rsidRPr="00570665" w:rsidRDefault="00982DF1" w:rsidP="00982DF1">
      <w:pPr>
        <w:rPr>
          <w:b/>
          <w:bCs/>
        </w:rPr>
      </w:pPr>
      <w:r w:rsidRPr="00570665">
        <w:rPr>
          <w:b/>
          <w:bCs/>
        </w:rPr>
        <w:t xml:space="preserve">Revize RVP – aktuální informace z procesu - J. </w:t>
      </w:r>
      <w:proofErr w:type="spellStart"/>
      <w:r w:rsidRPr="00570665">
        <w:rPr>
          <w:b/>
          <w:bCs/>
        </w:rPr>
        <w:t>Jiterský</w:t>
      </w:r>
      <w:proofErr w:type="spellEnd"/>
      <w:r w:rsidRPr="00570665">
        <w:rPr>
          <w:b/>
          <w:bCs/>
        </w:rPr>
        <w:t xml:space="preserve"> (MŠMT)</w:t>
      </w:r>
    </w:p>
    <w:p w14:paraId="79E957D7" w14:textId="35187277" w:rsidR="000D414B" w:rsidRDefault="00982DF1" w:rsidP="00F3374A">
      <w:pPr>
        <w:pStyle w:val="Odstavecseseznamem"/>
        <w:numPr>
          <w:ilvl w:val="0"/>
          <w:numId w:val="1"/>
        </w:numPr>
      </w:pPr>
      <w:r>
        <w:t xml:space="preserve">Probíhá </w:t>
      </w:r>
      <w:r w:rsidR="00F3374A">
        <w:t>kontrola připomínek z </w:t>
      </w:r>
      <w:r w:rsidR="000D414B">
        <w:t>veřejné</w:t>
      </w:r>
      <w:r w:rsidR="00F3374A">
        <w:t xml:space="preserve"> konzultace, </w:t>
      </w:r>
      <w:r>
        <w:t>MŠMT má náhled</w:t>
      </w:r>
      <w:r w:rsidR="000016C1">
        <w:t xml:space="preserve"> do neveřejné prezentační vrstvy, </w:t>
      </w:r>
      <w:r>
        <w:t>NPI</w:t>
      </w:r>
      <w:r w:rsidR="00F3374A">
        <w:t xml:space="preserve"> bude </w:t>
      </w:r>
      <w:r>
        <w:t xml:space="preserve">záhy </w:t>
      </w:r>
      <w:r w:rsidR="00F3374A">
        <w:t>představovat verzi do schvalovacího procesu</w:t>
      </w:r>
    </w:p>
    <w:p w14:paraId="3D1A4A6C" w14:textId="7BEA7303" w:rsidR="000D414B" w:rsidRDefault="000D414B" w:rsidP="00F3374A">
      <w:pPr>
        <w:pStyle w:val="Odstavecseseznamem"/>
        <w:numPr>
          <w:ilvl w:val="0"/>
          <w:numId w:val="1"/>
        </w:numPr>
      </w:pPr>
      <w:r>
        <w:t xml:space="preserve">rozhodne se o </w:t>
      </w:r>
      <w:r w:rsidR="00982DF1">
        <w:t xml:space="preserve">mj. </w:t>
      </w:r>
      <w:r>
        <w:t>velkých otázkách: jazyky a disponibilní hodiny</w:t>
      </w:r>
    </w:p>
    <w:p w14:paraId="0BD09BC4" w14:textId="56A4B080" w:rsidR="00F3374A" w:rsidRDefault="000D414B" w:rsidP="000D414B">
      <w:pPr>
        <w:pStyle w:val="Odstavecseseznamem"/>
        <w:numPr>
          <w:ilvl w:val="0"/>
          <w:numId w:val="1"/>
        </w:numPr>
      </w:pPr>
      <w:r>
        <w:t xml:space="preserve">Modelové ŠVP – proces není ideální, </w:t>
      </w:r>
      <w:r w:rsidR="00982DF1">
        <w:t xml:space="preserve">aktuálně vznikající </w:t>
      </w:r>
      <w:r>
        <w:t>modelov</w:t>
      </w:r>
      <w:r w:rsidR="00982DF1">
        <w:t>é</w:t>
      </w:r>
      <w:r>
        <w:t xml:space="preserve"> ŠVP nejsou přenositelné, potřeba z nich udělat univerzální – </w:t>
      </w:r>
      <w:r w:rsidR="00982DF1">
        <w:t xml:space="preserve">tzn. </w:t>
      </w:r>
      <w:r>
        <w:t xml:space="preserve">prodloužení času na zpracování; </w:t>
      </w:r>
      <w:r w:rsidR="00982DF1">
        <w:t>plán</w:t>
      </w:r>
      <w:r>
        <w:t xml:space="preserve"> pokusné</w:t>
      </w:r>
      <w:r w:rsidR="00982DF1">
        <w:t>ho</w:t>
      </w:r>
      <w:r>
        <w:t xml:space="preserve"> ověřování na vzorku cca 100 škol (ve školním roce 2025/2026), tzn. v 2026/2027 by měly být ověřené programy k dispozici školám </w:t>
      </w:r>
      <w:r w:rsidR="00F3374A">
        <w:t xml:space="preserve"> </w:t>
      </w:r>
    </w:p>
    <w:p w14:paraId="350F60E1" w14:textId="224EAE78" w:rsidR="00982DF1" w:rsidRDefault="00982DF1" w:rsidP="00570665">
      <w:pPr>
        <w:pStyle w:val="Odstavecseseznamem"/>
      </w:pPr>
    </w:p>
    <w:p w14:paraId="431CFA0D" w14:textId="766456A9" w:rsidR="00F3374A" w:rsidRDefault="00982DF1">
      <w:r>
        <w:t>Komentáře ze strany členek a členů Výboru pro VUR</w:t>
      </w:r>
      <w:r w:rsidR="00B97471">
        <w:t>:</w:t>
      </w:r>
    </w:p>
    <w:p w14:paraId="340EF3F4" w14:textId="66778681" w:rsidR="000D414B" w:rsidRDefault="00982DF1" w:rsidP="000D414B">
      <w:pPr>
        <w:pStyle w:val="Odstavecseseznamem"/>
        <w:numPr>
          <w:ilvl w:val="0"/>
          <w:numId w:val="1"/>
        </w:numPr>
      </w:pPr>
      <w:r>
        <w:t xml:space="preserve">Je dobré zdůrazňovat, že </w:t>
      </w:r>
      <w:r w:rsidR="000D414B">
        <w:t xml:space="preserve">ověřeny </w:t>
      </w:r>
      <w:r w:rsidR="00971CF2">
        <w:t>budou</w:t>
      </w:r>
      <w:r w:rsidR="000D414B">
        <w:t xml:space="preserve"> jen první ročníky</w:t>
      </w:r>
      <w:r>
        <w:t xml:space="preserve">; </w:t>
      </w:r>
      <w:r w:rsidR="000D414B">
        <w:t>JJ: školy budou moct začínat i v jiných než prvních ročnících, tzn. mohou být školy, které budou ověřovat ve všech ročnících</w:t>
      </w:r>
    </w:p>
    <w:p w14:paraId="2B55528F" w14:textId="1C85A6D8" w:rsidR="00416949" w:rsidRDefault="00416949" w:rsidP="00416949">
      <w:pPr>
        <w:pStyle w:val="Odstavecseseznamem"/>
        <w:numPr>
          <w:ilvl w:val="0"/>
          <w:numId w:val="1"/>
        </w:numPr>
      </w:pPr>
      <w:r>
        <w:t xml:space="preserve">Modelové </w:t>
      </w:r>
      <w:r w:rsidR="00B97471">
        <w:t>ŠVP – tempo</w:t>
      </w:r>
      <w:r>
        <w:t xml:space="preserve"> moc </w:t>
      </w:r>
      <w:r>
        <w:t xml:space="preserve">rychlé, učitelé se do nich nechtějí hlásit (nezvládají to); JJ: ideálně se </w:t>
      </w:r>
      <w:r>
        <w:t xml:space="preserve">v budoucnu </w:t>
      </w:r>
      <w:r>
        <w:t>vytvoří virtuální sborovny prostřednictvím metodických kabinetů, široce sdílené a participativní; v IPS kurikulu</w:t>
      </w:r>
      <w:r>
        <w:t>m o cestě přes metodické kabinety vědí</w:t>
      </w:r>
      <w:r>
        <w:t xml:space="preserve"> </w:t>
      </w:r>
    </w:p>
    <w:p w14:paraId="65D22D7F" w14:textId="4E58B975" w:rsidR="00416949" w:rsidRDefault="00416949" w:rsidP="00416949">
      <w:pPr>
        <w:pStyle w:val="Odstavecseseznamem"/>
        <w:numPr>
          <w:ilvl w:val="0"/>
          <w:numId w:val="1"/>
        </w:numPr>
      </w:pPr>
      <w:r>
        <w:t>Zapoj</w:t>
      </w:r>
      <w:r>
        <w:t>ení</w:t>
      </w:r>
      <w:r>
        <w:t xml:space="preserve"> metodick</w:t>
      </w:r>
      <w:r>
        <w:t>ých</w:t>
      </w:r>
      <w:r>
        <w:t xml:space="preserve"> kabinet</w:t>
      </w:r>
      <w:r>
        <w:t>ů</w:t>
      </w:r>
      <w:r>
        <w:t xml:space="preserve"> potřeba </w:t>
      </w:r>
      <w:r>
        <w:t xml:space="preserve">domluvit </w:t>
      </w:r>
      <w:r>
        <w:t>velmi rychle</w:t>
      </w:r>
      <w:r>
        <w:t>, vzhledem k harmonogramu</w:t>
      </w:r>
    </w:p>
    <w:p w14:paraId="3D6EE6C6" w14:textId="77777777" w:rsidR="00416949" w:rsidRDefault="00416949" w:rsidP="003E5A31">
      <w:pPr>
        <w:pStyle w:val="Odstavecseseznamem"/>
        <w:numPr>
          <w:ilvl w:val="0"/>
          <w:numId w:val="1"/>
        </w:numPr>
      </w:pPr>
      <w:r>
        <w:t>Diskuse</w:t>
      </w:r>
      <w:r w:rsidR="00A561E5">
        <w:t xml:space="preserve"> byla i k nastavení cizích jazyků</w:t>
      </w:r>
    </w:p>
    <w:p w14:paraId="7021A2AA" w14:textId="2EB6014C" w:rsidR="00230767" w:rsidRDefault="00416949" w:rsidP="00416949">
      <w:pPr>
        <w:pStyle w:val="Odstavecseseznamem"/>
        <w:numPr>
          <w:ilvl w:val="0"/>
          <w:numId w:val="1"/>
        </w:numPr>
      </w:pPr>
      <w:r>
        <w:t xml:space="preserve">Další specifické dotazy a náměty lze komunikovat </w:t>
      </w:r>
      <w:r w:rsidR="00971CF2">
        <w:t xml:space="preserve">s MŠMT </w:t>
      </w:r>
      <w:r>
        <w:t>prostřednictvím V. Slívy</w:t>
      </w:r>
    </w:p>
    <w:p w14:paraId="567BFCD3" w14:textId="77777777" w:rsidR="00F3374A" w:rsidRDefault="00F3374A"/>
    <w:p w14:paraId="5375EE40" w14:textId="723D7343" w:rsidR="00511294" w:rsidRPr="00570665" w:rsidRDefault="009978A4" w:rsidP="009978A4">
      <w:pPr>
        <w:rPr>
          <w:b/>
          <w:bCs/>
        </w:rPr>
      </w:pPr>
      <w:proofErr w:type="spellStart"/>
      <w:r w:rsidRPr="00570665">
        <w:rPr>
          <w:b/>
          <w:bCs/>
        </w:rPr>
        <w:t>Voluntary</w:t>
      </w:r>
      <w:proofErr w:type="spellEnd"/>
      <w:r w:rsidRPr="00570665">
        <w:rPr>
          <w:b/>
          <w:bCs/>
        </w:rPr>
        <w:t xml:space="preserve"> </w:t>
      </w:r>
      <w:proofErr w:type="spellStart"/>
      <w:r w:rsidRPr="00570665">
        <w:rPr>
          <w:b/>
          <w:bCs/>
        </w:rPr>
        <w:t>National</w:t>
      </w:r>
      <w:proofErr w:type="spellEnd"/>
      <w:r w:rsidRPr="00570665">
        <w:rPr>
          <w:b/>
          <w:bCs/>
        </w:rPr>
        <w:t xml:space="preserve"> </w:t>
      </w:r>
      <w:proofErr w:type="spellStart"/>
      <w:r w:rsidRPr="00570665">
        <w:rPr>
          <w:b/>
          <w:bCs/>
        </w:rPr>
        <w:t>Review</w:t>
      </w:r>
      <w:proofErr w:type="spellEnd"/>
      <w:r w:rsidRPr="00570665">
        <w:rPr>
          <w:b/>
          <w:bCs/>
        </w:rPr>
        <w:t xml:space="preserve"> (VNR) </w:t>
      </w:r>
      <w:r w:rsidRPr="00570665">
        <w:rPr>
          <w:b/>
          <w:bCs/>
        </w:rPr>
        <w:t>- L. Sršňová (MŽP)</w:t>
      </w:r>
    </w:p>
    <w:p w14:paraId="41B94D4B" w14:textId="5D16595B" w:rsidR="009978A4" w:rsidRPr="00911272" w:rsidRDefault="009978A4" w:rsidP="00511294">
      <w:pPr>
        <w:pStyle w:val="Odstavecseseznamem"/>
        <w:numPr>
          <w:ilvl w:val="0"/>
          <w:numId w:val="1"/>
        </w:numPr>
        <w:rPr>
          <w:i/>
          <w:iCs/>
        </w:rPr>
      </w:pPr>
      <w:r w:rsidRPr="00911272">
        <w:rPr>
          <w:i/>
          <w:iCs/>
        </w:rPr>
        <w:t>Prezentace v příloze</w:t>
      </w:r>
    </w:p>
    <w:p w14:paraId="32B27F5E" w14:textId="5FECF1FD" w:rsidR="009978A4" w:rsidRDefault="009978A4" w:rsidP="009978A4">
      <w:pPr>
        <w:pStyle w:val="Odstavecseseznamem"/>
        <w:numPr>
          <w:ilvl w:val="0"/>
          <w:numId w:val="1"/>
        </w:numPr>
      </w:pPr>
      <w:r>
        <w:t xml:space="preserve">Výbor byl požádán o zapojení do procesu VNR </w:t>
      </w:r>
      <w:r w:rsidRPr="009978A4">
        <w:rPr>
          <w:b/>
          <w:bCs/>
          <w:u w:val="single"/>
        </w:rPr>
        <w:t xml:space="preserve">a do 25.října </w:t>
      </w:r>
      <w:proofErr w:type="gramStart"/>
      <w:r>
        <w:t xml:space="preserve">o  </w:t>
      </w:r>
      <w:r>
        <w:t>podněty</w:t>
      </w:r>
      <w:proofErr w:type="gramEnd"/>
      <w:r>
        <w:t xml:space="preserve"> k tématům, kter</w:t>
      </w:r>
      <w:r w:rsidR="00971CF2">
        <w:t>á</w:t>
      </w:r>
      <w:r>
        <w:t xml:space="preserve"> </w:t>
      </w:r>
      <w:r w:rsidR="00971CF2">
        <w:t>by</w:t>
      </w:r>
      <w:r>
        <w:t xml:space="preserve"> </w:t>
      </w:r>
      <w:r w:rsidR="00971CF2">
        <w:t xml:space="preserve">se </w:t>
      </w:r>
      <w:r>
        <w:t>neměl</w:t>
      </w:r>
      <w:r w:rsidR="00971CF2">
        <w:t xml:space="preserve">a </w:t>
      </w:r>
      <w:r>
        <w:t xml:space="preserve">při tvorbě VNR a kapitoly reflektující perspektivu mládeže opomenout. </w:t>
      </w:r>
      <w:r w:rsidRPr="00911272">
        <w:rPr>
          <w:b/>
          <w:bCs/>
        </w:rPr>
        <w:t>Tyto podněty prosíme zasílat na adresy</w:t>
      </w:r>
      <w:r w:rsidR="00911272">
        <w:rPr>
          <w:b/>
          <w:bCs/>
        </w:rPr>
        <w:t>:</w:t>
      </w:r>
      <w:r>
        <w:t xml:space="preserve"> </w:t>
      </w:r>
      <w:hyperlink r:id="rId5" w:history="1">
        <w:r>
          <w:rPr>
            <w:rStyle w:val="Hypertextovodkaz"/>
          </w:rPr>
          <w:t>lucie.srsnova@mzp.cz</w:t>
        </w:r>
      </w:hyperlink>
      <w:r>
        <w:t xml:space="preserve"> a </w:t>
      </w:r>
      <w:hyperlink r:id="rId6" w:history="1">
        <w:r>
          <w:rPr>
            <w:rStyle w:val="Hypertextovodkaz"/>
          </w:rPr>
          <w:t>nela.rihackova@mzp.cz</w:t>
        </w:r>
      </w:hyperlink>
      <w:r>
        <w:t xml:space="preserve">. </w:t>
      </w:r>
    </w:p>
    <w:p w14:paraId="453C7C4B" w14:textId="5A233247" w:rsidR="00570665" w:rsidRDefault="00570665" w:rsidP="00570665">
      <w:r>
        <w:t>Komentáře ze strany členek a členů Výboru pro VUR</w:t>
      </w:r>
      <w:r w:rsidR="00B97471">
        <w:t>:</w:t>
      </w:r>
    </w:p>
    <w:p w14:paraId="32BE1100" w14:textId="0F2B515A" w:rsidR="00570665" w:rsidRDefault="00570665" w:rsidP="00570665">
      <w:pPr>
        <w:pStyle w:val="Odstavecseseznamem"/>
        <w:numPr>
          <w:ilvl w:val="0"/>
          <w:numId w:val="1"/>
        </w:numPr>
      </w:pPr>
      <w:r>
        <w:lastRenderedPageBreak/>
        <w:t xml:space="preserve">Možné využití Panelu </w:t>
      </w:r>
      <w:r w:rsidR="00911272">
        <w:t>mládeže</w:t>
      </w:r>
      <w:r>
        <w:t xml:space="preserve"> MŠMT, </w:t>
      </w:r>
      <w:r w:rsidR="00911272">
        <w:t>Mladých delegátek OSN, spolupráce se sekcí 3 MŠMT– vysoké školy</w:t>
      </w:r>
    </w:p>
    <w:p w14:paraId="52D2166B" w14:textId="77777777" w:rsidR="000517B0" w:rsidRDefault="000517B0"/>
    <w:p w14:paraId="39E6F29F" w14:textId="77777777" w:rsidR="00911272" w:rsidRPr="00911272" w:rsidRDefault="00911272" w:rsidP="00911272">
      <w:pPr>
        <w:rPr>
          <w:b/>
          <w:bCs/>
        </w:rPr>
      </w:pPr>
      <w:r w:rsidRPr="00911272">
        <w:rPr>
          <w:b/>
          <w:bCs/>
        </w:rPr>
        <w:t>Výzkum České děti venku – I. Procházková (Nadace Proměny)</w:t>
      </w:r>
    </w:p>
    <w:p w14:paraId="33764D2B" w14:textId="016B45B2" w:rsidR="00570665" w:rsidRPr="00911272" w:rsidRDefault="00570665" w:rsidP="00375A41">
      <w:pPr>
        <w:pStyle w:val="Odstavecseseznamem"/>
        <w:numPr>
          <w:ilvl w:val="0"/>
          <w:numId w:val="1"/>
        </w:numPr>
        <w:rPr>
          <w:i/>
          <w:iCs/>
        </w:rPr>
      </w:pPr>
      <w:r w:rsidRPr="00911272">
        <w:rPr>
          <w:i/>
          <w:iCs/>
        </w:rPr>
        <w:t>Prezentace v příloze</w:t>
      </w:r>
    </w:p>
    <w:p w14:paraId="26F18309" w14:textId="1F93F9F9" w:rsidR="00570665" w:rsidRDefault="00B97471" w:rsidP="00570665">
      <w:pPr>
        <w:pStyle w:val="Odstavecseseznamem"/>
        <w:numPr>
          <w:ilvl w:val="0"/>
          <w:numId w:val="1"/>
        </w:numPr>
      </w:pPr>
      <w:r>
        <w:t>C</w:t>
      </w:r>
      <w:r w:rsidR="00F01AE0">
        <w:t>elý výzkum</w:t>
      </w:r>
      <w:r>
        <w:t xml:space="preserve"> zde</w:t>
      </w:r>
      <w:r w:rsidR="00570665">
        <w:t xml:space="preserve">: </w:t>
      </w:r>
      <w:hyperlink r:id="rId7" w:history="1">
        <w:r w:rsidR="00570665" w:rsidRPr="00D827DD">
          <w:rPr>
            <w:rStyle w:val="Hypertextovodkaz"/>
          </w:rPr>
          <w:t>https://resf.cloudinary.com/dkevhwcoz/image/upload/v1722866850/Brozura_zahrady_A4_Digital_02pdf_89ff21e3f4.pdf</w:t>
        </w:r>
      </w:hyperlink>
    </w:p>
    <w:p w14:paraId="1A3CBEDF" w14:textId="66F8EE84" w:rsidR="00570665" w:rsidRDefault="00B97471" w:rsidP="00B97471">
      <w:pPr>
        <w:pStyle w:val="Odstavecseseznamem"/>
      </w:pPr>
      <w:hyperlink r:id="rId8" w:history="1">
        <w:r w:rsidRPr="0073338E">
          <w:rPr>
            <w:rStyle w:val="Hypertextovodkaz"/>
          </w:rPr>
          <w:t>https://resf.cloudinary.com/dkevhwcoz/image/upload/v1718283114/Vyzkumna_zprava_Ceske_deti_venku_b0fb0a5c5a.pdf</w:t>
        </w:r>
      </w:hyperlink>
    </w:p>
    <w:p w14:paraId="3B353FA1" w14:textId="77777777" w:rsidR="00911272" w:rsidRDefault="00911272" w:rsidP="00911272">
      <w:pPr>
        <w:pStyle w:val="Odstavecseseznamem"/>
      </w:pPr>
    </w:p>
    <w:p w14:paraId="6E58A4FE" w14:textId="025D8E27" w:rsidR="00911272" w:rsidRDefault="00911272" w:rsidP="00911272">
      <w:r>
        <w:t>Komentáře ze strany členek a členů Výboru pro VUR</w:t>
      </w:r>
      <w:r w:rsidR="00B97471">
        <w:t>:</w:t>
      </w:r>
    </w:p>
    <w:p w14:paraId="1D05AD61" w14:textId="50A21A8E" w:rsidR="00911272" w:rsidRDefault="00911272" w:rsidP="00911272">
      <w:pPr>
        <w:pStyle w:val="Odstavecseseznamem"/>
        <w:numPr>
          <w:ilvl w:val="0"/>
          <w:numId w:val="1"/>
        </w:numPr>
      </w:pPr>
      <w:r>
        <w:t xml:space="preserve">Důležité </w:t>
      </w:r>
      <w:r w:rsidR="00971CF2">
        <w:t>propojit se</w:t>
      </w:r>
      <w:r>
        <w:t xml:space="preserve"> zpracovatel</w:t>
      </w:r>
      <w:r w:rsidR="00971CF2">
        <w:t>i</w:t>
      </w:r>
      <w:r>
        <w:t xml:space="preserve"> </w:t>
      </w:r>
      <w:r>
        <w:t>Koncepc</w:t>
      </w:r>
      <w:r>
        <w:t xml:space="preserve">e politiky </w:t>
      </w:r>
      <w:r>
        <w:t>mládeže</w:t>
      </w:r>
      <w:r w:rsidR="00971CF2">
        <w:t xml:space="preserve"> na MŠMT</w:t>
      </w:r>
    </w:p>
    <w:p w14:paraId="36E2A5AE" w14:textId="71442A7D" w:rsidR="00F01AE0" w:rsidRDefault="00570665" w:rsidP="00570665">
      <w:pPr>
        <w:pStyle w:val="Odstavecseseznamem"/>
        <w:numPr>
          <w:ilvl w:val="0"/>
          <w:numId w:val="1"/>
        </w:numPr>
      </w:pPr>
      <w:r>
        <w:t xml:space="preserve">Aktuálně </w:t>
      </w:r>
      <w:r w:rsidR="00971CF2">
        <w:t>s</w:t>
      </w:r>
      <w:r w:rsidR="00F01AE0">
        <w:t>polupráce v </w:t>
      </w:r>
      <w:r>
        <w:t>KH</w:t>
      </w:r>
      <w:r w:rsidR="00F01AE0">
        <w:t xml:space="preserve"> kraji – case study</w:t>
      </w:r>
      <w:r>
        <w:t xml:space="preserve">; nabídka spolupráce s </w:t>
      </w:r>
      <w:proofErr w:type="spellStart"/>
      <w:r w:rsidR="002336BE">
        <w:t>Ř</w:t>
      </w:r>
      <w:r>
        <w:t>íčanskem</w:t>
      </w:r>
      <w:proofErr w:type="spellEnd"/>
      <w:r w:rsidR="00F41C29">
        <w:t xml:space="preserve"> </w:t>
      </w:r>
      <w:hyperlink r:id="rId9" w:tgtFrame="_blank" w:tooltip="https://muzeumricany.cz/wp-content/uploads/2024/06/jak-se-uci-na-ricansku.pdf" w:history="1">
        <w:r w:rsidR="00F41C29" w:rsidRPr="00F41C29">
          <w:rPr>
            <w:rStyle w:val="Hypertextovodkaz"/>
          </w:rPr>
          <w:t>https://muzeumricany.cz/wp-content/uploads/2024/06/Jak-se-uci-na-Ricansku.pdf</w:t>
        </w:r>
      </w:hyperlink>
    </w:p>
    <w:p w14:paraId="6E98212F" w14:textId="23BE4059" w:rsidR="00F01AE0" w:rsidRDefault="00971CF2" w:rsidP="00375A41">
      <w:pPr>
        <w:pStyle w:val="Odstavecseseznamem"/>
        <w:numPr>
          <w:ilvl w:val="0"/>
          <w:numId w:val="1"/>
        </w:numPr>
      </w:pPr>
      <w:r>
        <w:t>Důležité</w:t>
      </w:r>
      <w:r w:rsidR="00911272">
        <w:t xml:space="preserve"> </w:t>
      </w:r>
      <w:r w:rsidR="00F64821">
        <w:t xml:space="preserve">hledat </w:t>
      </w:r>
      <w:r>
        <w:t>aplikace</w:t>
      </w:r>
      <w:r w:rsidR="00F64821">
        <w:t xml:space="preserve"> v chudších regionech, tzn. levné možnosti</w:t>
      </w:r>
      <w:r>
        <w:t xml:space="preserve"> opatření pro veřejný prostor a zvýšení možností pro děti být venku</w:t>
      </w:r>
      <w:r w:rsidR="00F41C29">
        <w:t xml:space="preserve">; např. </w:t>
      </w:r>
      <w:r>
        <w:t xml:space="preserve">zaměřit se na </w:t>
      </w:r>
      <w:r w:rsidR="00F41C29">
        <w:t xml:space="preserve">Ústecký kraj – </w:t>
      </w:r>
      <w:r>
        <w:t xml:space="preserve">kde </w:t>
      </w:r>
      <w:r w:rsidR="00F41C29">
        <w:t>mají strategii</w:t>
      </w:r>
      <w:r>
        <w:t xml:space="preserve">, </w:t>
      </w:r>
      <w:r w:rsidR="00F41C29">
        <w:t>OPST</w:t>
      </w:r>
      <w:r w:rsidR="00911272">
        <w:t xml:space="preserve">, </w:t>
      </w:r>
      <w:r>
        <w:t xml:space="preserve">a </w:t>
      </w:r>
      <w:r w:rsidR="00911272">
        <w:t>probíhal tam výzkum v rámci kovidu o učení venku</w:t>
      </w:r>
    </w:p>
    <w:p w14:paraId="40F23F80" w14:textId="77777777" w:rsidR="00375A41" w:rsidRDefault="00375A41"/>
    <w:p w14:paraId="450B19F8" w14:textId="77777777" w:rsidR="00911272" w:rsidRPr="00911272" w:rsidRDefault="00911272" w:rsidP="00911272">
      <w:pPr>
        <w:rPr>
          <w:b/>
          <w:bCs/>
        </w:rPr>
      </w:pPr>
      <w:r w:rsidRPr="00911272">
        <w:rPr>
          <w:b/>
          <w:bCs/>
        </w:rPr>
        <w:t xml:space="preserve">Výzva pro mládež na udržitelnost a vzdělávaní – J. </w:t>
      </w:r>
      <w:proofErr w:type="spellStart"/>
      <w:r w:rsidRPr="00911272">
        <w:rPr>
          <w:b/>
          <w:bCs/>
        </w:rPr>
        <w:t>Häcklová</w:t>
      </w:r>
      <w:proofErr w:type="spellEnd"/>
      <w:r w:rsidRPr="00911272">
        <w:rPr>
          <w:b/>
          <w:bCs/>
        </w:rPr>
        <w:t xml:space="preserve"> (MŠMT)</w:t>
      </w:r>
    </w:p>
    <w:p w14:paraId="4CE5CA12" w14:textId="77777777" w:rsidR="00911272" w:rsidRPr="00911272" w:rsidRDefault="00911272" w:rsidP="00911272">
      <w:pPr>
        <w:pStyle w:val="Odstavecseseznamem"/>
        <w:numPr>
          <w:ilvl w:val="0"/>
          <w:numId w:val="1"/>
        </w:numPr>
        <w:rPr>
          <w:i/>
          <w:iCs/>
        </w:rPr>
      </w:pPr>
      <w:r w:rsidRPr="00911272">
        <w:rPr>
          <w:i/>
          <w:iCs/>
        </w:rPr>
        <w:t>Prezentace v příloze</w:t>
      </w:r>
    </w:p>
    <w:p w14:paraId="4865C91A" w14:textId="77777777" w:rsidR="00F3374A" w:rsidRDefault="00F3374A"/>
    <w:p w14:paraId="7DB1B2E7" w14:textId="77777777" w:rsidR="00911272" w:rsidRPr="00911272" w:rsidRDefault="00911272" w:rsidP="00911272">
      <w:pPr>
        <w:rPr>
          <w:b/>
          <w:bCs/>
        </w:rPr>
      </w:pPr>
      <w:r w:rsidRPr="00911272">
        <w:rPr>
          <w:b/>
          <w:bCs/>
        </w:rPr>
        <w:t xml:space="preserve">Report z pracovní skupiny </w:t>
      </w:r>
      <w:proofErr w:type="gramStart"/>
      <w:r w:rsidRPr="00911272">
        <w:rPr>
          <w:b/>
          <w:bCs/>
        </w:rPr>
        <w:t>GV - Akční</w:t>
      </w:r>
      <w:proofErr w:type="gramEnd"/>
      <w:r w:rsidRPr="00911272">
        <w:rPr>
          <w:b/>
          <w:bCs/>
        </w:rPr>
        <w:t xml:space="preserve"> plán GV, Týdny GV; Kulatý stůl GV – </w:t>
      </w:r>
      <w:proofErr w:type="spellStart"/>
      <w:r w:rsidRPr="00911272">
        <w:rPr>
          <w:b/>
          <w:bCs/>
        </w:rPr>
        <w:t>H.Volná</w:t>
      </w:r>
      <w:proofErr w:type="spellEnd"/>
      <w:r w:rsidRPr="00911272">
        <w:rPr>
          <w:b/>
          <w:bCs/>
        </w:rPr>
        <w:t>, L. Svatek (MZV)</w:t>
      </w:r>
    </w:p>
    <w:p w14:paraId="15D26C77" w14:textId="4C209C23" w:rsidR="00911272" w:rsidRDefault="006B1A5B" w:rsidP="006B1A5B">
      <w:pPr>
        <w:pStyle w:val="Odstavecseseznamem"/>
        <w:numPr>
          <w:ilvl w:val="0"/>
          <w:numId w:val="1"/>
        </w:numPr>
      </w:pPr>
      <w:r>
        <w:t>Akční plán GV</w:t>
      </w:r>
      <w:r w:rsidR="00911272">
        <w:t xml:space="preserve"> projednán</w:t>
      </w:r>
      <w:r w:rsidR="002336BE">
        <w:t xml:space="preserve"> na PS GV (8.10.2024)</w:t>
      </w:r>
    </w:p>
    <w:p w14:paraId="0325CDD2" w14:textId="68F11D08" w:rsidR="002E25CD" w:rsidRDefault="00911272" w:rsidP="006B1A5B">
      <w:pPr>
        <w:pStyle w:val="Odstavecseseznamem"/>
        <w:numPr>
          <w:ilvl w:val="0"/>
          <w:numId w:val="1"/>
        </w:numPr>
      </w:pPr>
      <w:r>
        <w:t>Diskutoval</w:t>
      </w:r>
      <w:r w:rsidR="002336BE">
        <w:t>a</w:t>
      </w:r>
      <w:r>
        <w:t xml:space="preserve"> se implementace tématu </w:t>
      </w:r>
      <w:r w:rsidR="002E25CD">
        <w:t>GV do výzev na podporu mládeže</w:t>
      </w:r>
    </w:p>
    <w:p w14:paraId="2FB5F76A" w14:textId="7DC57263" w:rsidR="00AA215F" w:rsidRDefault="002336BE" w:rsidP="00AA215F">
      <w:pPr>
        <w:pStyle w:val="Odstavecseseznamem"/>
        <w:numPr>
          <w:ilvl w:val="0"/>
          <w:numId w:val="1"/>
        </w:numPr>
      </w:pPr>
      <w:r>
        <w:t xml:space="preserve">Pozvánka na </w:t>
      </w:r>
      <w:r w:rsidR="00AA215F" w:rsidRPr="00971CF2">
        <w:rPr>
          <w:b/>
          <w:bCs/>
        </w:rPr>
        <w:t>Týdny G</w:t>
      </w:r>
      <w:r w:rsidR="00AA215F" w:rsidRPr="00971CF2">
        <w:rPr>
          <w:b/>
          <w:bCs/>
        </w:rPr>
        <w:t>lobálního vzdělávání</w:t>
      </w:r>
      <w:r w:rsidR="00AA215F">
        <w:t xml:space="preserve">: 14.-25.10. </w:t>
      </w:r>
      <w:hyperlink r:id="rId10" w:history="1">
        <w:r w:rsidRPr="00D827DD">
          <w:rPr>
            <w:rStyle w:val="Hypertextovodkaz"/>
          </w:rPr>
          <w:t>https://globalnirozvojovevzdelavani.cz/tyden/</w:t>
        </w:r>
      </w:hyperlink>
    </w:p>
    <w:p w14:paraId="4024E503" w14:textId="35450BFC" w:rsidR="00AA215F" w:rsidRPr="002336BE" w:rsidRDefault="002336BE" w:rsidP="002336BE">
      <w:pPr>
        <w:pStyle w:val="Odstavecseseznamem"/>
        <w:numPr>
          <w:ilvl w:val="0"/>
          <w:numId w:val="1"/>
        </w:numPr>
      </w:pPr>
      <w:r>
        <w:t xml:space="preserve">Pozvánka na </w:t>
      </w:r>
      <w:r w:rsidR="00AA215F" w:rsidRPr="00971CF2">
        <w:rPr>
          <w:b/>
          <w:bCs/>
        </w:rPr>
        <w:t>Kulatý stůl GV</w:t>
      </w:r>
      <w:r w:rsidR="00AA215F">
        <w:t>: 13.11. (IC OSN)</w:t>
      </w:r>
      <w:r>
        <w:t xml:space="preserve"> – registrace: </w:t>
      </w:r>
      <w:hyperlink r:id="rId11" w:history="1">
        <w:r w:rsidRPr="002336BE">
          <w:rPr>
            <w:rStyle w:val="Hypertextovodkaz"/>
          </w:rPr>
          <w:t>https://forms.gle/Mg3yQjXVSjrokXGE8</w:t>
        </w:r>
      </w:hyperlink>
    </w:p>
    <w:p w14:paraId="32B45940" w14:textId="77777777" w:rsidR="000F6F33" w:rsidRDefault="000F6F33" w:rsidP="000F6F33">
      <w:pPr>
        <w:pStyle w:val="Odstavecseseznamem"/>
      </w:pPr>
    </w:p>
    <w:p w14:paraId="365283EA" w14:textId="77777777" w:rsidR="00AA215F" w:rsidRPr="00AA215F" w:rsidRDefault="00AA215F" w:rsidP="00AA215F">
      <w:pPr>
        <w:rPr>
          <w:b/>
          <w:bCs/>
        </w:rPr>
      </w:pPr>
      <w:r w:rsidRPr="00AA215F">
        <w:rPr>
          <w:b/>
          <w:bCs/>
        </w:rPr>
        <w:t xml:space="preserve">Summit </w:t>
      </w:r>
      <w:proofErr w:type="spellStart"/>
      <w:r w:rsidRPr="00AA215F">
        <w:rPr>
          <w:b/>
          <w:bCs/>
        </w:rPr>
        <w:t>of</w:t>
      </w:r>
      <w:proofErr w:type="spellEnd"/>
      <w:r w:rsidRPr="00AA215F">
        <w:rPr>
          <w:b/>
          <w:bCs/>
        </w:rPr>
        <w:t xml:space="preserve"> </w:t>
      </w:r>
      <w:proofErr w:type="spellStart"/>
      <w:r w:rsidRPr="00AA215F">
        <w:rPr>
          <w:b/>
          <w:bCs/>
        </w:rPr>
        <w:t>the</w:t>
      </w:r>
      <w:proofErr w:type="spellEnd"/>
      <w:r w:rsidRPr="00AA215F">
        <w:rPr>
          <w:b/>
          <w:bCs/>
        </w:rPr>
        <w:t xml:space="preserve"> </w:t>
      </w:r>
      <w:proofErr w:type="spellStart"/>
      <w:r w:rsidRPr="00AA215F">
        <w:rPr>
          <w:b/>
          <w:bCs/>
        </w:rPr>
        <w:t>Future</w:t>
      </w:r>
      <w:proofErr w:type="spellEnd"/>
      <w:r w:rsidRPr="00AA215F">
        <w:rPr>
          <w:b/>
          <w:bCs/>
        </w:rPr>
        <w:t xml:space="preserve"> – informace V. Slíva (MŠMT)</w:t>
      </w:r>
    </w:p>
    <w:p w14:paraId="20611642" w14:textId="69FE8F48" w:rsidR="000F6F33" w:rsidRDefault="00911272" w:rsidP="000F6F33">
      <w:pPr>
        <w:pStyle w:val="Odstavecseseznamem"/>
        <w:numPr>
          <w:ilvl w:val="0"/>
          <w:numId w:val="1"/>
        </w:numPr>
      </w:pPr>
      <w:r>
        <w:t>Účastnil se V. Slíva a L. Třeštíková, připravuje se report i ve spolupráci s Informačním centrem OSN</w:t>
      </w:r>
    </w:p>
    <w:p w14:paraId="0E2BFDF6" w14:textId="0754D8F1" w:rsidR="00AA215F" w:rsidRDefault="002336BE" w:rsidP="000F6F33">
      <w:pPr>
        <w:pStyle w:val="Odstavecseseznamem"/>
        <w:numPr>
          <w:ilvl w:val="0"/>
          <w:numId w:val="1"/>
        </w:numPr>
      </w:pPr>
      <w:hyperlink r:id="rId12" w:history="1">
        <w:r w:rsidRPr="0073338E">
          <w:rPr>
            <w:rStyle w:val="Hypertextovodkaz"/>
          </w:rPr>
          <w:t>https://www.un.org/en/summit-of-the-future</w:t>
        </w:r>
      </w:hyperlink>
    </w:p>
    <w:p w14:paraId="70384316" w14:textId="77777777" w:rsidR="000F6F33" w:rsidRDefault="000F6F33" w:rsidP="000F6F33"/>
    <w:p w14:paraId="554D7F2B" w14:textId="77777777" w:rsidR="000F6F33" w:rsidRDefault="000F6F33" w:rsidP="000F6F33"/>
    <w:p w14:paraId="57AD4080" w14:textId="265AE00B" w:rsidR="00AA215F" w:rsidRPr="00AA215F" w:rsidRDefault="00AA215F" w:rsidP="00AA215F">
      <w:pPr>
        <w:rPr>
          <w:b/>
          <w:bCs/>
        </w:rPr>
      </w:pPr>
      <w:r w:rsidRPr="00AA215F">
        <w:rPr>
          <w:b/>
          <w:bCs/>
        </w:rPr>
        <w:t xml:space="preserve">Národní </w:t>
      </w:r>
      <w:r>
        <w:rPr>
          <w:b/>
          <w:bCs/>
        </w:rPr>
        <w:t>zpráva</w:t>
      </w:r>
      <w:r w:rsidRPr="00AA215F">
        <w:rPr>
          <w:b/>
          <w:bCs/>
        </w:rPr>
        <w:t xml:space="preserve"> o impleme</w:t>
      </w:r>
      <w:r>
        <w:rPr>
          <w:b/>
          <w:bCs/>
        </w:rPr>
        <w:t>n</w:t>
      </w:r>
      <w:r w:rsidRPr="00AA215F">
        <w:rPr>
          <w:b/>
          <w:bCs/>
        </w:rPr>
        <w:t>taci VUR strategie EHK OSN</w:t>
      </w:r>
      <w:r w:rsidRPr="00AA215F">
        <w:rPr>
          <w:b/>
          <w:bCs/>
        </w:rPr>
        <w:t xml:space="preserve"> (MŠMT, MŽP)</w:t>
      </w:r>
    </w:p>
    <w:p w14:paraId="30BEAC4A" w14:textId="4BFFCC20" w:rsidR="000F6F33" w:rsidRPr="00AA215F" w:rsidRDefault="00AA215F" w:rsidP="000F6F33">
      <w:pPr>
        <w:pStyle w:val="Odstavecseseznamem"/>
        <w:numPr>
          <w:ilvl w:val="0"/>
          <w:numId w:val="1"/>
        </w:numPr>
        <w:rPr>
          <w:i/>
          <w:iCs/>
        </w:rPr>
      </w:pPr>
      <w:r w:rsidRPr="00AA215F">
        <w:rPr>
          <w:i/>
          <w:iCs/>
        </w:rPr>
        <w:t>Formulář v příloze</w:t>
      </w:r>
    </w:p>
    <w:p w14:paraId="474DEB32" w14:textId="5485BBA6" w:rsidR="00AA215F" w:rsidRDefault="00AA215F" w:rsidP="000F6F33">
      <w:pPr>
        <w:pStyle w:val="Odstavecseseznamem"/>
        <w:numPr>
          <w:ilvl w:val="0"/>
          <w:numId w:val="1"/>
        </w:numPr>
      </w:pPr>
      <w:r>
        <w:lastRenderedPageBreak/>
        <w:t>MŽP a MŠMT uvítá zájemce o zpracování 1. draftu zprávy</w:t>
      </w:r>
    </w:p>
    <w:p w14:paraId="2E61F2CA" w14:textId="20B233EB" w:rsidR="00AA215F" w:rsidRDefault="00AA215F" w:rsidP="000F6F33">
      <w:pPr>
        <w:pStyle w:val="Odstavecseseznamem"/>
        <w:numPr>
          <w:ilvl w:val="0"/>
          <w:numId w:val="1"/>
        </w:numPr>
      </w:pPr>
      <w:r>
        <w:t>Projednání draftu proběhne na příštím Výboru pro VUR a případně na platformě ČK UNESCO</w:t>
      </w:r>
    </w:p>
    <w:p w14:paraId="1CD62C5C" w14:textId="77777777" w:rsidR="006B1A5B" w:rsidRDefault="006B1A5B" w:rsidP="006B1A5B"/>
    <w:p w14:paraId="0751D460" w14:textId="77777777" w:rsidR="00AA215F" w:rsidRPr="00AA215F" w:rsidRDefault="00AA215F" w:rsidP="00AA215F">
      <w:pPr>
        <w:rPr>
          <w:b/>
          <w:bCs/>
        </w:rPr>
      </w:pPr>
      <w:r w:rsidRPr="00AA215F">
        <w:rPr>
          <w:b/>
          <w:bCs/>
        </w:rPr>
        <w:t>Různé:</w:t>
      </w:r>
    </w:p>
    <w:p w14:paraId="694D1A33" w14:textId="2D0140C3" w:rsidR="00AA215F" w:rsidRDefault="00AA215F" w:rsidP="00AA215F">
      <w:pPr>
        <w:pStyle w:val="Odstavecseseznamem"/>
        <w:numPr>
          <w:ilvl w:val="0"/>
          <w:numId w:val="1"/>
        </w:numPr>
      </w:pPr>
      <w:proofErr w:type="gramStart"/>
      <w:r>
        <w:t xml:space="preserve">Konference - </w:t>
      </w:r>
      <w:r w:rsidRPr="00971CF2">
        <w:rPr>
          <w:b/>
          <w:bCs/>
        </w:rPr>
        <w:t>Úspěch</w:t>
      </w:r>
      <w:proofErr w:type="gramEnd"/>
      <w:r w:rsidRPr="00971CF2">
        <w:rPr>
          <w:b/>
          <w:bCs/>
        </w:rPr>
        <w:t xml:space="preserve"> pro každého žáka</w:t>
      </w:r>
      <w:r>
        <w:t xml:space="preserve"> - 15.10.2024, DOX, Praha- </w:t>
      </w:r>
      <w:hyperlink r:id="rId13" w:history="1">
        <w:r w:rsidRPr="00D827DD">
          <w:rPr>
            <w:rStyle w:val="Hypertextovodkaz"/>
          </w:rPr>
          <w:t>https://www.ucimekvalitne.cz/2024/</w:t>
        </w:r>
      </w:hyperlink>
    </w:p>
    <w:p w14:paraId="4DF300A0" w14:textId="65A1EB15" w:rsidR="00AA215F" w:rsidRDefault="00AA215F" w:rsidP="00AA215F">
      <w:pPr>
        <w:pStyle w:val="Odstavecseseznamem"/>
        <w:numPr>
          <w:ilvl w:val="0"/>
          <w:numId w:val="1"/>
        </w:numPr>
      </w:pPr>
      <w:r>
        <w:t xml:space="preserve">Semináře – </w:t>
      </w:r>
      <w:r w:rsidRPr="00971CF2">
        <w:rPr>
          <w:b/>
          <w:bCs/>
        </w:rPr>
        <w:t>Škola, která chrání klima</w:t>
      </w:r>
      <w:r>
        <w:t>: 11.11. 2024 Jihlava</w:t>
      </w:r>
      <w:r>
        <w:t xml:space="preserve"> - </w:t>
      </w:r>
      <w:hyperlink r:id="rId14" w:history="1">
        <w:r w:rsidRPr="009557D9">
          <w:rPr>
            <w:rStyle w:val="Hypertextovodkaz"/>
          </w:rPr>
          <w:t>https://www.chaloupky.cz/dekarboniza</w:t>
        </w:r>
        <w:r w:rsidRPr="009557D9">
          <w:rPr>
            <w:rStyle w:val="Hypertextovodkaz"/>
          </w:rPr>
          <w:t>c</w:t>
        </w:r>
        <w:r w:rsidRPr="009557D9">
          <w:rPr>
            <w:rStyle w:val="Hypertextovodkaz"/>
          </w:rPr>
          <w:t>e-skol/</w:t>
        </w:r>
      </w:hyperlink>
    </w:p>
    <w:p w14:paraId="7E6BDBC1" w14:textId="19590D32" w:rsidR="00AA215F" w:rsidRDefault="00AA215F" w:rsidP="00AA215F">
      <w:pPr>
        <w:pStyle w:val="Odstavecseseznamem"/>
        <w:numPr>
          <w:ilvl w:val="0"/>
          <w:numId w:val="1"/>
        </w:numPr>
      </w:pPr>
      <w:r w:rsidRPr="00971CF2">
        <w:rPr>
          <w:b/>
          <w:bCs/>
        </w:rPr>
        <w:t>VET Fórum</w:t>
      </w:r>
      <w:r>
        <w:t xml:space="preserve"> DZS: </w:t>
      </w:r>
      <w:r w:rsidRPr="00CE7F35">
        <w:t>24. října 2024 v hotelu Pyramida v</w:t>
      </w:r>
      <w:r>
        <w:t> </w:t>
      </w:r>
      <w:r w:rsidRPr="00CE7F35">
        <w:t>Praze</w:t>
      </w:r>
      <w:r>
        <w:t xml:space="preserve"> - </w:t>
      </w:r>
      <w:hyperlink r:id="rId15" w:history="1">
        <w:r w:rsidRPr="009557D9">
          <w:rPr>
            <w:rStyle w:val="Hypertextovodkaz"/>
          </w:rPr>
          <w:t>https://www.dzs.cz/vet-forum</w:t>
        </w:r>
      </w:hyperlink>
    </w:p>
    <w:p w14:paraId="083F3E94" w14:textId="77777777" w:rsidR="006B1A5B" w:rsidRDefault="006B1A5B" w:rsidP="006B1A5B"/>
    <w:p w14:paraId="11D498D8" w14:textId="77777777" w:rsidR="006B1A5B" w:rsidRDefault="006B1A5B" w:rsidP="006B1A5B"/>
    <w:p w14:paraId="54ACFA11" w14:textId="77777777" w:rsidR="00AA215F" w:rsidRPr="00AA215F" w:rsidRDefault="00911272">
      <w:pPr>
        <w:rPr>
          <w:b/>
          <w:bCs/>
        </w:rPr>
      </w:pPr>
      <w:r w:rsidRPr="00AA215F">
        <w:rPr>
          <w:b/>
          <w:bCs/>
        </w:rPr>
        <w:t>Příští jednání</w:t>
      </w:r>
      <w:r w:rsidR="00AA215F" w:rsidRPr="00AA215F">
        <w:rPr>
          <w:b/>
          <w:bCs/>
        </w:rPr>
        <w:t xml:space="preserve"> Výboru pro VUR</w:t>
      </w:r>
      <w:r w:rsidRPr="00AA215F">
        <w:rPr>
          <w:b/>
          <w:bCs/>
        </w:rPr>
        <w:t>:</w:t>
      </w:r>
    </w:p>
    <w:p w14:paraId="39A7DE63" w14:textId="0B025371" w:rsidR="00F41C29" w:rsidRDefault="00911272">
      <w:r>
        <w:t>9.12.2024</w:t>
      </w:r>
    </w:p>
    <w:p w14:paraId="65F310FD" w14:textId="77777777" w:rsidR="00F41C29" w:rsidRDefault="00F41C29"/>
    <w:p w14:paraId="2B6313AB" w14:textId="77777777" w:rsidR="002336BE" w:rsidRDefault="002336BE" w:rsidP="002336BE">
      <w:pPr>
        <w:rPr>
          <w:i/>
        </w:rPr>
      </w:pPr>
      <w:r w:rsidRPr="006A7229">
        <w:rPr>
          <w:i/>
        </w:rPr>
        <w:t>Zapsal: Miroslav Novák, tajemník Výboru pro VUR</w:t>
      </w:r>
    </w:p>
    <w:p w14:paraId="776FD92C" w14:textId="77777777" w:rsidR="00F41C29" w:rsidRDefault="00F41C29"/>
    <w:p w14:paraId="1B1358D3" w14:textId="77777777" w:rsidR="00F41C29" w:rsidRDefault="00F41C29"/>
    <w:p w14:paraId="42AA6CB3" w14:textId="77777777" w:rsidR="00F41C29" w:rsidRDefault="00F41C29"/>
    <w:p w14:paraId="1B22ED62" w14:textId="77777777" w:rsidR="00F41C29" w:rsidRDefault="00F41C29"/>
    <w:p w14:paraId="6E9E427F" w14:textId="77777777" w:rsidR="00F41C29" w:rsidRDefault="00F41C29"/>
    <w:p w14:paraId="23A6CF6C" w14:textId="77777777" w:rsidR="00F41C29" w:rsidRDefault="00F41C29"/>
    <w:p w14:paraId="596A1A53" w14:textId="77777777" w:rsidR="00F41C29" w:rsidRDefault="00F41C29"/>
    <w:p w14:paraId="24512A18" w14:textId="77777777" w:rsidR="00F41C29" w:rsidRDefault="00F41C29"/>
    <w:p w14:paraId="22B5F24F" w14:textId="77777777" w:rsidR="00F41C29" w:rsidRDefault="00F41C29"/>
    <w:p w14:paraId="3E686132" w14:textId="77777777" w:rsidR="00F41C29" w:rsidRDefault="00F41C29"/>
    <w:p w14:paraId="25B858E6" w14:textId="77777777" w:rsidR="00494F76" w:rsidRDefault="00494F76"/>
    <w:p w14:paraId="6F981651" w14:textId="77777777" w:rsidR="00657F51" w:rsidRDefault="00657F51"/>
    <w:p w14:paraId="7DCF9E70" w14:textId="1310AB03" w:rsidR="00657F51" w:rsidRDefault="00657F51"/>
    <w:p w14:paraId="03BDBC57" w14:textId="77777777" w:rsidR="00657F51" w:rsidRDefault="00657F51"/>
    <w:p w14:paraId="0FB1BFFB" w14:textId="2899103D" w:rsidR="00657F51" w:rsidRDefault="00657F51"/>
    <w:p w14:paraId="10B7F49D" w14:textId="77777777" w:rsidR="00657F51" w:rsidRDefault="00657F51"/>
    <w:p w14:paraId="520829D1" w14:textId="37252F6C" w:rsidR="00657F51" w:rsidRDefault="00657F51"/>
    <w:sectPr w:rsidR="0065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D6A"/>
    <w:multiLevelType w:val="hybridMultilevel"/>
    <w:tmpl w:val="258A967C"/>
    <w:lvl w:ilvl="0" w:tplc="AB008A88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9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6"/>
    <w:rsid w:val="000016C1"/>
    <w:rsid w:val="000517B0"/>
    <w:rsid w:val="000D414B"/>
    <w:rsid w:val="000F6F33"/>
    <w:rsid w:val="00230767"/>
    <w:rsid w:val="002336BE"/>
    <w:rsid w:val="002E25CD"/>
    <w:rsid w:val="00375A41"/>
    <w:rsid w:val="00416949"/>
    <w:rsid w:val="00494F76"/>
    <w:rsid w:val="004B2C4F"/>
    <w:rsid w:val="00511294"/>
    <w:rsid w:val="00570665"/>
    <w:rsid w:val="005A3C85"/>
    <w:rsid w:val="005B5AD2"/>
    <w:rsid w:val="005D1598"/>
    <w:rsid w:val="005E300A"/>
    <w:rsid w:val="005F1AD3"/>
    <w:rsid w:val="00657F51"/>
    <w:rsid w:val="006B1A5B"/>
    <w:rsid w:val="0070058F"/>
    <w:rsid w:val="00725525"/>
    <w:rsid w:val="007E6066"/>
    <w:rsid w:val="008D370A"/>
    <w:rsid w:val="00903A6C"/>
    <w:rsid w:val="00911272"/>
    <w:rsid w:val="00933981"/>
    <w:rsid w:val="00971CF2"/>
    <w:rsid w:val="00982DF1"/>
    <w:rsid w:val="00992B28"/>
    <w:rsid w:val="009978A4"/>
    <w:rsid w:val="009E7A77"/>
    <w:rsid w:val="00A561E5"/>
    <w:rsid w:val="00A7665A"/>
    <w:rsid w:val="00A90633"/>
    <w:rsid w:val="00AA215F"/>
    <w:rsid w:val="00AF0906"/>
    <w:rsid w:val="00B97471"/>
    <w:rsid w:val="00BB09CD"/>
    <w:rsid w:val="00BC4D35"/>
    <w:rsid w:val="00BD495E"/>
    <w:rsid w:val="00C078A5"/>
    <w:rsid w:val="00DC2B7D"/>
    <w:rsid w:val="00E401DD"/>
    <w:rsid w:val="00E54021"/>
    <w:rsid w:val="00EC1119"/>
    <w:rsid w:val="00F01AE0"/>
    <w:rsid w:val="00F2568C"/>
    <w:rsid w:val="00F3374A"/>
    <w:rsid w:val="00F41C29"/>
    <w:rsid w:val="00F64821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A53F"/>
  <w15:chartTrackingRefBased/>
  <w15:docId w15:val="{97DE0621-3ED8-4AD1-921E-F70E63E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F7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F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F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F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F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F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F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4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9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9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4F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94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4F7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94F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F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4F7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01AE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A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06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f.cloudinary.com/dkevhwcoz/image/upload/v1718283114/Vyzkumna_zprava_Ceske_deti_venku_b0fb0a5c5a.pdf" TargetMode="External"/><Relationship Id="rId13" Type="http://schemas.openxmlformats.org/officeDocument/2006/relationships/hyperlink" Target="https://www.ucimekvalitne.cz/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f.cloudinary.com/dkevhwcoz/image/upload/v1722866850/Brozura_zahrady_A4_Digital_02pdf_89ff21e3f4.pdf" TargetMode="External"/><Relationship Id="rId12" Type="http://schemas.openxmlformats.org/officeDocument/2006/relationships/hyperlink" Target="https://www.un.org/en/summit-of-the-futu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ela.rihackova@mzp.cz" TargetMode="External"/><Relationship Id="rId11" Type="http://schemas.openxmlformats.org/officeDocument/2006/relationships/hyperlink" Target="https://forms.gle/Mg3yQjXVSjrokXGE8" TargetMode="External"/><Relationship Id="rId5" Type="http://schemas.openxmlformats.org/officeDocument/2006/relationships/hyperlink" Target="mailto:lucie.srsnova@mzp.cz" TargetMode="External"/><Relationship Id="rId15" Type="http://schemas.openxmlformats.org/officeDocument/2006/relationships/hyperlink" Target="https://www.dzs.cz/vet-forum" TargetMode="External"/><Relationship Id="rId10" Type="http://schemas.openxmlformats.org/officeDocument/2006/relationships/hyperlink" Target="https://globalnirozvojovevzdelavani.cz/ty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umricany.cz/wp-content/uploads/2024/06/Jak-se-uci-na-Ricansku.pdf" TargetMode="External"/><Relationship Id="rId14" Type="http://schemas.openxmlformats.org/officeDocument/2006/relationships/hyperlink" Target="https://www.chaloupky.cz/dekarbonizace-sko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Miroslav Novák</cp:lastModifiedBy>
  <cp:revision>8</cp:revision>
  <dcterms:created xsi:type="dcterms:W3CDTF">2024-10-14T14:03:00Z</dcterms:created>
  <dcterms:modified xsi:type="dcterms:W3CDTF">2024-10-14T15:11:00Z</dcterms:modified>
</cp:coreProperties>
</file>