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E3DDE" w14:textId="0F1422ED" w:rsidR="008F1C8B" w:rsidRDefault="006F0F82">
      <w:pPr>
        <w:keepNext/>
        <w:pageBreakBefore/>
        <w:widowControl w:val="0"/>
        <w:shd w:val="clear" w:color="auto" w:fill="D8D8D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Z 28</w:t>
      </w:r>
      <w:r w:rsidR="00DC714F">
        <w:rPr>
          <w:rFonts w:ascii="Arial" w:hAnsi="Arial" w:cs="Arial"/>
          <w:b/>
          <w:sz w:val="24"/>
          <w:szCs w:val="24"/>
        </w:rPr>
        <w:t>. JEDNÁNÍ VÝBORU PRO INDIKÁTORY RADY VLÁDY PRO UDRŽITELNÝ ROZVOJ (RVUR) A INTERNÍ PRACOVNÍ SKUPINY PRO INDIKÁTORY UDRŽITELNÉHO ROZVOJE</w:t>
      </w:r>
    </w:p>
    <w:p w14:paraId="394870EC" w14:textId="77777777" w:rsidR="008F1C8B" w:rsidRDefault="008F1C8B">
      <w:pPr>
        <w:rPr>
          <w:rFonts w:ascii="Arial" w:hAnsi="Arial" w:cs="Arial"/>
          <w:b/>
          <w:sz w:val="24"/>
          <w:szCs w:val="24"/>
        </w:rPr>
      </w:pPr>
    </w:p>
    <w:p w14:paraId="2B20F091" w14:textId="77777777" w:rsidR="008F1C8B" w:rsidRDefault="00DC714F">
      <w:pPr>
        <w:shd w:val="clear" w:color="auto" w:fill="D9D9D9"/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 zápisu:</w:t>
      </w:r>
      <w:r>
        <w:rPr>
          <w:rFonts w:ascii="Arial" w:hAnsi="Arial" w:cs="Arial"/>
          <w:b/>
          <w:sz w:val="24"/>
          <w:szCs w:val="24"/>
        </w:rPr>
        <w:tab/>
        <w:t>VPI 26, IPS 8</w:t>
      </w:r>
    </w:p>
    <w:p w14:paraId="29B9B48F" w14:textId="493238AE" w:rsidR="008F1C8B" w:rsidRDefault="00DC714F">
      <w:pPr>
        <w:shd w:val="clear" w:color="auto" w:fill="D9D9D9"/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schůzky: </w:t>
      </w:r>
      <w:r>
        <w:rPr>
          <w:rFonts w:ascii="Arial" w:hAnsi="Arial" w:cs="Arial"/>
          <w:b/>
          <w:sz w:val="24"/>
          <w:szCs w:val="24"/>
        </w:rPr>
        <w:tab/>
      </w:r>
      <w:r w:rsidR="006F0F82">
        <w:rPr>
          <w:rFonts w:ascii="Arial" w:hAnsi="Arial" w:cs="Arial"/>
          <w:b/>
          <w:sz w:val="24"/>
          <w:szCs w:val="24"/>
        </w:rPr>
        <w:t>21. 6</w:t>
      </w:r>
      <w:r w:rsidR="00B92CDB">
        <w:rPr>
          <w:rFonts w:ascii="Arial" w:hAnsi="Arial" w:cs="Arial"/>
          <w:b/>
          <w:sz w:val="24"/>
          <w:szCs w:val="24"/>
        </w:rPr>
        <w:t>. 2023</w:t>
      </w:r>
    </w:p>
    <w:p w14:paraId="5450892C" w14:textId="03D4D889" w:rsidR="008F1C8B" w:rsidRDefault="00DC714F">
      <w:pPr>
        <w:shd w:val="clear" w:color="auto" w:fill="D9D9D9"/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Čas:</w:t>
      </w:r>
      <w:r>
        <w:rPr>
          <w:rFonts w:ascii="Arial" w:hAnsi="Arial" w:cs="Arial"/>
          <w:b/>
          <w:sz w:val="24"/>
          <w:szCs w:val="24"/>
        </w:rPr>
        <w:tab/>
        <w:t xml:space="preserve">10:00 – </w:t>
      </w:r>
      <w:r w:rsidR="00DE0A87">
        <w:rPr>
          <w:rFonts w:ascii="Arial" w:hAnsi="Arial" w:cs="Arial"/>
          <w:b/>
          <w:sz w:val="24"/>
          <w:szCs w:val="24"/>
        </w:rPr>
        <w:t>11:15</w:t>
      </w:r>
      <w:r>
        <w:rPr>
          <w:rFonts w:ascii="Arial" w:hAnsi="Arial" w:cs="Arial"/>
          <w:b/>
          <w:sz w:val="24"/>
          <w:szCs w:val="24"/>
        </w:rPr>
        <w:tab/>
      </w:r>
    </w:p>
    <w:p w14:paraId="30AB31CE" w14:textId="2976BDCA" w:rsidR="008F1C8B" w:rsidRDefault="00B92CDB">
      <w:pPr>
        <w:shd w:val="clear" w:color="auto" w:fill="D9D9D9"/>
        <w:tabs>
          <w:tab w:val="left" w:pos="2410"/>
        </w:tabs>
        <w:ind w:left="2410" w:hanging="2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Místo:</w:t>
      </w:r>
      <w:r>
        <w:rPr>
          <w:rFonts w:ascii="Arial" w:hAnsi="Arial" w:cs="Arial"/>
          <w:b/>
          <w:sz w:val="24"/>
          <w:szCs w:val="24"/>
        </w:rPr>
        <w:tab/>
        <w:t>Na p</w:t>
      </w:r>
      <w:r w:rsidR="00DC714F">
        <w:rPr>
          <w:rFonts w:ascii="Arial" w:hAnsi="Arial" w:cs="Arial"/>
          <w:b/>
          <w:sz w:val="24"/>
          <w:szCs w:val="24"/>
        </w:rPr>
        <w:t xml:space="preserve">adesátém 3268/81, </w:t>
      </w:r>
      <w:r>
        <w:rPr>
          <w:rFonts w:ascii="Arial" w:hAnsi="Arial" w:cs="Arial"/>
          <w:b/>
          <w:sz w:val="24"/>
          <w:szCs w:val="24"/>
        </w:rPr>
        <w:t>Praha 10/ Místnost č. 225</w:t>
      </w:r>
    </w:p>
    <w:p w14:paraId="32A276FD" w14:textId="77777777" w:rsidR="008F1C8B" w:rsidRDefault="00DC714F">
      <w:pPr>
        <w:shd w:val="clear" w:color="auto" w:fill="D9D9D9"/>
        <w:tabs>
          <w:tab w:val="left" w:pos="2410"/>
        </w:tabs>
        <w:ind w:left="2410" w:hanging="2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MS TEAMS</w:t>
      </w:r>
    </w:p>
    <w:tbl>
      <w:tblPr>
        <w:tblStyle w:val="Mkatabulky"/>
        <w:tblW w:w="96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7"/>
        <w:gridCol w:w="667"/>
        <w:gridCol w:w="2286"/>
        <w:gridCol w:w="638"/>
        <w:gridCol w:w="2936"/>
        <w:gridCol w:w="477"/>
      </w:tblGrid>
      <w:tr w:rsidR="008F1C8B" w14:paraId="0EF2983D" w14:textId="77777777" w:rsidTr="006430CC">
        <w:trPr>
          <w:trHeight w:val="309"/>
        </w:trPr>
        <w:tc>
          <w:tcPr>
            <w:tcW w:w="619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DBBA8DF" w14:textId="77777777" w:rsidR="008F1C8B" w:rsidRDefault="00DC714F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Členové Výboru pro indikátory RVUR:</w:t>
            </w:r>
          </w:p>
        </w:tc>
        <w:tc>
          <w:tcPr>
            <w:tcW w:w="341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34A2823" w14:textId="659E1517" w:rsidR="008F1C8B" w:rsidRDefault="008F1C8B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8F1C8B" w14:paraId="6FE380CA" w14:textId="77777777" w:rsidTr="006430CC">
        <w:trPr>
          <w:trHeight w:val="309"/>
        </w:trPr>
        <w:tc>
          <w:tcPr>
            <w:tcW w:w="2607" w:type="dxa"/>
            <w:tcBorders>
              <w:top w:val="single" w:sz="18" w:space="0" w:color="auto"/>
              <w:right w:val="single" w:sz="12" w:space="0" w:color="auto"/>
            </w:tcBorders>
          </w:tcPr>
          <w:p w14:paraId="0BC7279E" w14:textId="77777777" w:rsidR="008F1C8B" w:rsidRDefault="00DC714F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Cach Jakub – SMO ČR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78880" w14:textId="77777777" w:rsidR="008F1C8B" w:rsidRDefault="008F1C8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D4C87DE" w14:textId="77777777" w:rsidR="008F1C8B" w:rsidRDefault="00DC714F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Musilová Marta – ÚV ČR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0522BF" w14:textId="5F2C8E19" w:rsidR="008F1C8B" w:rsidRDefault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C12BDB9" w14:textId="3A0FC9DC" w:rsidR="008F1C8B" w:rsidRDefault="006430CC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Kristýna Sedláková - MZV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14:paraId="66052EDB" w14:textId="1F503FF1" w:rsidR="008F1C8B" w:rsidRDefault="008F1C8B">
            <w:pPr>
              <w:pStyle w:val="Zkladntext1"/>
              <w:rPr>
                <w:rFonts w:ascii="Verdana" w:eastAsia="Verdana" w:hAnsi="Verdana" w:cs="Verdana"/>
              </w:rPr>
            </w:pPr>
          </w:p>
        </w:tc>
      </w:tr>
      <w:tr w:rsidR="00E25756" w14:paraId="5EB3EE75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05D0C18B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Čech Josef – MZe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9DA439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1EB1F76D" w14:textId="5D003013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Novák Pavel – MPSV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6DC679" w14:textId="43967E8E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936" w:type="dxa"/>
            <w:tcBorders>
              <w:left w:val="single" w:sz="12" w:space="0" w:color="auto"/>
              <w:right w:val="single" w:sz="12" w:space="0" w:color="auto"/>
            </w:tcBorders>
          </w:tcPr>
          <w:p w14:paraId="0A63DA70" w14:textId="341C2A28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Hujdič Miroslav - MPO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BFC34B" w14:textId="20BF52B3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</w:tr>
      <w:tr w:rsidR="00E25756" w14:paraId="2D79DFFA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37CFF305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Černá Martina - MMR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ACB9A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1651A30C" w14:textId="4011DFD6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Pasková Anna – MŽP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8BD81" w14:textId="2C8B7925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left w:val="single" w:sz="12" w:space="0" w:color="auto"/>
              <w:right w:val="single" w:sz="12" w:space="0" w:color="auto"/>
            </w:tcBorders>
          </w:tcPr>
          <w:p w14:paraId="7FBAD5E7" w14:textId="450EB83E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Remeš Jaroslav - MZV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DACE92B" w14:textId="78974208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</w:tr>
      <w:tr w:rsidR="00E25756" w14:paraId="1420924F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37924CFE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Daňková Šárka – ÚZIS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A07795" w14:textId="763F3F33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6118314B" w14:textId="082982F9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Slabá Renáta – MD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2803DB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left w:val="single" w:sz="12" w:space="0" w:color="auto"/>
              <w:right w:val="single" w:sz="12" w:space="0" w:color="auto"/>
            </w:tcBorders>
          </w:tcPr>
          <w:p w14:paraId="3228D1D6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306BA29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</w:tr>
      <w:tr w:rsidR="00E25756" w14:paraId="2F8F405D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4099AB41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Ernest Jan – ČSÚ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4BAC2F" w14:textId="5C87565C" w:rsidR="00E25756" w:rsidRDefault="00EA0015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0C198389" w14:textId="76757370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Sojka </w:t>
            </w:r>
            <w:r>
              <w:rPr>
                <w:rFonts w:ascii="Verdana" w:eastAsia="Verdana" w:hAnsi="Verdana" w:cs="Verdana"/>
                <w:color w:val="000000" w:themeColor="text1"/>
                <w:szCs w:val="19"/>
              </w:rPr>
              <w:t>Jiří</w:t>
            </w:r>
            <w:r>
              <w:rPr>
                <w:rFonts w:ascii="Verdana" w:eastAsia="Verdana" w:hAnsi="Verdana" w:cs="Verdana"/>
              </w:rPr>
              <w:t xml:space="preserve"> – ČNB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D7C6EE" w14:textId="144A16D7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936" w:type="dxa"/>
            <w:tcBorders>
              <w:left w:val="single" w:sz="12" w:space="0" w:color="auto"/>
              <w:right w:val="single" w:sz="12" w:space="0" w:color="auto"/>
            </w:tcBorders>
          </w:tcPr>
          <w:p w14:paraId="75F78015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F9ADDA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</w:tr>
      <w:tr w:rsidR="00E25756" w14:paraId="57F83B3B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25A50428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Fedorová Alena – MPO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9D3A3D" w14:textId="36406015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18D0097C" w14:textId="65DA6F0E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Štolc Zdeněk – MF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88CED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left w:val="single" w:sz="12" w:space="0" w:color="auto"/>
              <w:right w:val="single" w:sz="12" w:space="0" w:color="auto"/>
            </w:tcBorders>
          </w:tcPr>
          <w:p w14:paraId="63132062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CE49F5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</w:tr>
      <w:tr w:rsidR="00E25756" w14:paraId="69BF310F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690530C1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Fischer Jakub – VŠE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C52A7" w14:textId="23A32480" w:rsidR="00E25756" w:rsidRDefault="00CA65BB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4A6B91C8" w14:textId="40386510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Tabery Paulina –Soc. ústav </w:t>
            </w:r>
            <w:r w:rsidR="00CA65BB">
              <w:rPr>
                <w:rFonts w:ascii="Verdana" w:eastAsia="Verdana" w:hAnsi="Verdana" w:cs="Verdana"/>
              </w:rPr>
              <w:t>AV</w:t>
            </w:r>
            <w:r>
              <w:rPr>
                <w:rFonts w:ascii="Verdana" w:eastAsia="Verdana" w:hAnsi="Verdana" w:cs="Verdana"/>
              </w:rPr>
              <w:t xml:space="preserve"> ČR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C47994" w14:textId="3433FA03" w:rsidR="00E25756" w:rsidRDefault="006430CC" w:rsidP="00E25756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8E706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843BD3A" w14:textId="77777777" w:rsidR="00E25756" w:rsidRDefault="00E25756" w:rsidP="00E25756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CA65BB" w14:paraId="153497C9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66CA083B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Hák Tomáš – COŽP UK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AA9BF8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7F2E5F71" w14:textId="40842940" w:rsidR="00CA65BB" w:rsidRDefault="00CA65BB" w:rsidP="00CA65BB">
            <w:pPr>
              <w:pStyle w:val="Zkladntext1"/>
              <w:ind w:left="720" w:hanging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Valenta Petr – MMR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10770D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B3F115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CA65BB" w14:paraId="11F2012E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1DAFB5BD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Horná Vanda – MZ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BE494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26DD0890" w14:textId="1A25C996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Vančura Pavel - ČSÚ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9E4D77" w14:textId="451F05D8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0E76D8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Hosté:</w:t>
            </w:r>
          </w:p>
        </w:tc>
      </w:tr>
      <w:tr w:rsidR="00CA65BB" w14:paraId="26E9E693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0C240AD8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Hulík Vladimír – MŠMT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C0BEBC" w14:textId="5EB2E96F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466209F7" w14:textId="17A81860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Vávra Julius – MSp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251023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2" w:space="0" w:color="auto"/>
            </w:tcBorders>
          </w:tcPr>
          <w:p w14:paraId="3AE8EC87" w14:textId="233C371A" w:rsidR="00CA65BB" w:rsidRDefault="006430CC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Parsonsová</w:t>
            </w:r>
            <w:r w:rsidR="00CA65BB">
              <w:rPr>
                <w:rFonts w:ascii="Verdana" w:eastAsia="Verdana" w:hAnsi="Verdana" w:cs="Verdana"/>
              </w:rPr>
              <w:t xml:space="preserve"> Aneta - MŽP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</w:tcBorders>
          </w:tcPr>
          <w:p w14:paraId="14C6BA68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CA65BB" w14:paraId="3253D76A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763F511E" w14:textId="3C386D21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Jurásek Miroslav - MV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17E32E" w14:textId="6EE8AEEA" w:rsidR="00CA65BB" w:rsidRDefault="006430CC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0D736283" w14:textId="54483ACD" w:rsidR="00CA65BB" w:rsidRDefault="006430CC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Vepřková Radka - MMR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6E660" w14:textId="77777777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left w:val="single" w:sz="12" w:space="0" w:color="auto"/>
            </w:tcBorders>
          </w:tcPr>
          <w:p w14:paraId="1E10BFDA" w14:textId="075AA4F8" w:rsidR="00CA65BB" w:rsidRDefault="00CA65BB" w:rsidP="00CA65BB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Černohouzová Sára - ČSÚ</w:t>
            </w:r>
          </w:p>
        </w:tc>
        <w:tc>
          <w:tcPr>
            <w:tcW w:w="477" w:type="dxa"/>
            <w:vMerge/>
          </w:tcPr>
          <w:p w14:paraId="039CD2E9" w14:textId="77777777" w:rsidR="00CA65BB" w:rsidRDefault="00CA65BB" w:rsidP="00CA65BB">
            <w:pPr>
              <w:pStyle w:val="Zkladntext1"/>
            </w:pPr>
          </w:p>
        </w:tc>
      </w:tr>
      <w:tr w:rsidR="00EA0015" w14:paraId="034C271A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557BBBC6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Koblížková Edita - CENIA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F7299" w14:textId="612108B8" w:rsidR="00EA0015" w:rsidRDefault="006430CC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453C1EFD" w14:textId="6358DEAA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Vosáhlová Veronika – ČTÚ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7DADB9" w14:textId="1B1E3233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936" w:type="dxa"/>
            <w:tcBorders>
              <w:left w:val="single" w:sz="12" w:space="0" w:color="auto"/>
            </w:tcBorders>
            <w:noWrap/>
          </w:tcPr>
          <w:p w14:paraId="267E5592" w14:textId="724C68B0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Mildnerová Pavlína – ČSÚ</w:t>
            </w:r>
          </w:p>
        </w:tc>
        <w:tc>
          <w:tcPr>
            <w:tcW w:w="477" w:type="dxa"/>
            <w:vMerge/>
          </w:tcPr>
          <w:p w14:paraId="57A580D4" w14:textId="77777777" w:rsidR="00EA0015" w:rsidRDefault="00EA0015" w:rsidP="00EA0015">
            <w:pPr>
              <w:pStyle w:val="Zkladntext1"/>
            </w:pPr>
          </w:p>
        </w:tc>
      </w:tr>
      <w:tr w:rsidR="00EA0015" w14:paraId="50D2DE31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1B84BB02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Konrád Milan – MZV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06F5CC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7C107B2E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29F61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left w:val="single" w:sz="12" w:space="0" w:color="auto"/>
            </w:tcBorders>
          </w:tcPr>
          <w:p w14:paraId="3FB915E5" w14:textId="0EA2479F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Radová Kateřina – ČSÚ</w:t>
            </w:r>
          </w:p>
        </w:tc>
        <w:tc>
          <w:tcPr>
            <w:tcW w:w="477" w:type="dxa"/>
            <w:vMerge/>
          </w:tcPr>
          <w:p w14:paraId="3A89BADF" w14:textId="77777777" w:rsidR="00EA0015" w:rsidRDefault="00EA0015" w:rsidP="00EA0015">
            <w:pPr>
              <w:pStyle w:val="Zkladntext1"/>
            </w:pPr>
          </w:p>
        </w:tc>
      </w:tr>
      <w:tr w:rsidR="00EA0015" w14:paraId="1E8945C1" w14:textId="77777777" w:rsidTr="006430CC">
        <w:trPr>
          <w:trHeight w:val="295"/>
        </w:trPr>
        <w:tc>
          <w:tcPr>
            <w:tcW w:w="2607" w:type="dxa"/>
            <w:tcBorders>
              <w:right w:val="single" w:sz="12" w:space="0" w:color="auto"/>
            </w:tcBorders>
          </w:tcPr>
          <w:p w14:paraId="44A2EE31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Kovanda Jan – COŽP UK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98B953" w14:textId="2B50C24B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330A71BB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9DED6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left w:val="single" w:sz="12" w:space="0" w:color="auto"/>
              <w:bottom w:val="single" w:sz="4" w:space="0" w:color="auto"/>
            </w:tcBorders>
          </w:tcPr>
          <w:p w14:paraId="1FA691A9" w14:textId="607A2851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Bořil Vít - MMR</w:t>
            </w:r>
          </w:p>
        </w:tc>
        <w:tc>
          <w:tcPr>
            <w:tcW w:w="477" w:type="dxa"/>
            <w:vMerge/>
          </w:tcPr>
          <w:p w14:paraId="542EB2AC" w14:textId="77777777" w:rsidR="00EA0015" w:rsidRDefault="00EA0015" w:rsidP="00EA0015">
            <w:pPr>
              <w:pStyle w:val="Zkladntext1"/>
            </w:pPr>
          </w:p>
        </w:tc>
      </w:tr>
      <w:tr w:rsidR="00EA0015" w14:paraId="4E38BED9" w14:textId="77777777" w:rsidTr="006430CC">
        <w:trPr>
          <w:trHeight w:val="295"/>
        </w:trPr>
        <w:tc>
          <w:tcPr>
            <w:tcW w:w="2607" w:type="dxa"/>
            <w:tcBorders>
              <w:bottom w:val="single" w:sz="4" w:space="0" w:color="auto"/>
              <w:right w:val="single" w:sz="12" w:space="0" w:color="auto"/>
            </w:tcBorders>
          </w:tcPr>
          <w:p w14:paraId="1345CBB7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Kubelková Karina – HK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4F3B5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266ADB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E1006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19A66C" w14:textId="4969912E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0F125AF9" w14:textId="77777777" w:rsidR="00EA0015" w:rsidRDefault="00EA0015" w:rsidP="00EA0015">
            <w:pPr>
              <w:pStyle w:val="Zkladntext1"/>
            </w:pPr>
          </w:p>
        </w:tc>
      </w:tr>
      <w:tr w:rsidR="00EA0015" w14:paraId="67881CCE" w14:textId="77777777" w:rsidTr="006430CC">
        <w:trPr>
          <w:trHeight w:val="295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E741B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Kubišta Jaroslav – ÚHÚL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91184" w14:textId="474B670E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1C965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81CBA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730121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12FF4F0B" w14:textId="77777777" w:rsidR="00EA0015" w:rsidRDefault="00EA0015" w:rsidP="00EA0015">
            <w:pPr>
              <w:pStyle w:val="Zkladntext1"/>
            </w:pPr>
          </w:p>
        </w:tc>
      </w:tr>
      <w:tr w:rsidR="00EA0015" w14:paraId="636CA2EF" w14:textId="77777777" w:rsidTr="006430CC">
        <w:trPr>
          <w:trHeight w:val="295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5F36F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Machačka Jakub – ÚV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8D90B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B4E3D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572CC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11C084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0C1381F1" w14:textId="77777777" w:rsidR="00EA0015" w:rsidRDefault="00EA0015" w:rsidP="00EA0015">
            <w:pPr>
              <w:pStyle w:val="Zkladntext1"/>
            </w:pPr>
          </w:p>
        </w:tc>
      </w:tr>
      <w:tr w:rsidR="00EA0015" w14:paraId="48FEA46F" w14:textId="77777777" w:rsidTr="006430CC">
        <w:trPr>
          <w:trHeight w:val="295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3A75B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Mareš Jan – MŽP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8238D" w14:textId="2DF880D9" w:rsidR="00EA0015" w:rsidRDefault="002E60CD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E8BBBB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76B0CE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698754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0479A013" w14:textId="77777777" w:rsidR="00EA0015" w:rsidRDefault="00EA0015" w:rsidP="00EA0015">
            <w:pPr>
              <w:pStyle w:val="Zkladntext1"/>
            </w:pPr>
          </w:p>
        </w:tc>
      </w:tr>
      <w:tr w:rsidR="00EA0015" w14:paraId="4660E435" w14:textId="77777777" w:rsidTr="006430CC">
        <w:trPr>
          <w:trHeight w:val="295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7249E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Matějková Daniela - MZd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4A9A1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C2C13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3C3A6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9593B1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234FC5B8" w14:textId="77777777" w:rsidR="00EA0015" w:rsidRDefault="00EA0015" w:rsidP="00EA0015">
            <w:pPr>
              <w:pStyle w:val="Zkladntext1"/>
            </w:pPr>
          </w:p>
        </w:tc>
      </w:tr>
      <w:tr w:rsidR="00EA0015" w14:paraId="3BDC53FB" w14:textId="77777777" w:rsidTr="006430CC">
        <w:trPr>
          <w:trHeight w:val="295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FA038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Matoušek Roman – MMR (ASZ)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24B73" w14:textId="39EB67EB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56313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6CA1C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739477D3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21C5C9D2" w14:textId="77777777" w:rsidR="00EA0015" w:rsidRDefault="00EA0015" w:rsidP="00EA0015">
            <w:pPr>
              <w:pStyle w:val="Zkladntext1"/>
            </w:pPr>
          </w:p>
        </w:tc>
      </w:tr>
      <w:tr w:rsidR="00EA0015" w14:paraId="391A8D3C" w14:textId="77777777" w:rsidTr="006430CC">
        <w:trPr>
          <w:trHeight w:val="295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EA418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Moldan Bedřich – COŽP UK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9F361" w14:textId="24E9A64B" w:rsidR="00EA0015" w:rsidRDefault="006430CC" w:rsidP="00EA0015">
            <w:pPr>
              <w:pStyle w:val="Zkladntext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A8EBA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26225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50FBE08F" w14:textId="77777777" w:rsidR="00EA0015" w:rsidRDefault="00EA0015" w:rsidP="00EA0015">
            <w:pPr>
              <w:pStyle w:val="Zkladntext1"/>
              <w:rPr>
                <w:rFonts w:ascii="Verdana" w:eastAsia="Verdana" w:hAnsi="Verdana" w:cs="Verdana"/>
              </w:rPr>
            </w:pPr>
          </w:p>
        </w:tc>
        <w:tc>
          <w:tcPr>
            <w:tcW w:w="477" w:type="dxa"/>
            <w:vMerge/>
          </w:tcPr>
          <w:p w14:paraId="69E2B3D9" w14:textId="77777777" w:rsidR="00EA0015" w:rsidRDefault="00EA0015" w:rsidP="00EA0015">
            <w:pPr>
              <w:pStyle w:val="Zkladntext1"/>
            </w:pPr>
          </w:p>
        </w:tc>
      </w:tr>
      <w:tr w:rsidR="00EA0015" w14:paraId="3D490305" w14:textId="77777777" w:rsidTr="00764AB2">
        <w:trPr>
          <w:trHeight w:val="295"/>
        </w:trPr>
        <w:tc>
          <w:tcPr>
            <w:tcW w:w="556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AA904DF" w14:textId="5DC4B950" w:rsidR="00EA0015" w:rsidRDefault="00EA0015" w:rsidP="00EA0015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Vysvětlivky: </w:t>
            </w:r>
            <w:r>
              <w:rPr>
                <w:rFonts w:ascii="Verdana" w:eastAsia="Verdana" w:hAnsi="Verdana" w:cs="Verdana"/>
              </w:rPr>
              <w:t xml:space="preserve">X – přítomen OSOBNĚ, XX </w:t>
            </w:r>
            <w:r w:rsidR="006430CC">
              <w:rPr>
                <w:rFonts w:ascii="Verdana" w:eastAsia="Verdana" w:hAnsi="Verdana" w:cs="Verdana"/>
              </w:rPr>
              <w:t xml:space="preserve">- </w:t>
            </w:r>
            <w:r>
              <w:rPr>
                <w:rFonts w:ascii="Verdana" w:eastAsia="Verdana" w:hAnsi="Verdana" w:cs="Verdana"/>
              </w:rPr>
              <w:t>PŘÍTOMEN ONLINE</w:t>
            </w:r>
            <w:r w:rsidR="006430CC"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</w:rPr>
              <w:t xml:space="preserve"> O – omluven</w:t>
            </w:r>
          </w:p>
        </w:tc>
        <w:tc>
          <w:tcPr>
            <w:tcW w:w="40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12CC331" w14:textId="3020C577" w:rsidR="00EA0015" w:rsidRDefault="00EA0015" w:rsidP="00EA0015">
            <w:pPr>
              <w:pStyle w:val="Zkladntext1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Zapsali</w:t>
            </w:r>
            <w:r w:rsidR="006430CC">
              <w:rPr>
                <w:rFonts w:ascii="Verdana" w:eastAsia="Verdana" w:hAnsi="Verdana" w:cs="Verdana"/>
              </w:rPr>
              <w:t xml:space="preserve">: </w:t>
            </w:r>
            <w:r>
              <w:rPr>
                <w:rFonts w:ascii="Verdana" w:eastAsia="Verdana" w:hAnsi="Verdana" w:cs="Verdana"/>
              </w:rPr>
              <w:t>Legn</w:t>
            </w:r>
            <w:r w:rsidR="006430CC">
              <w:rPr>
                <w:rFonts w:ascii="Verdana" w:eastAsia="Verdana" w:hAnsi="Verdana" w:cs="Verdana"/>
              </w:rPr>
              <w:t xml:space="preserve">erová Lucie, Mildnerová Pavlína, </w:t>
            </w:r>
            <w:r>
              <w:rPr>
                <w:rFonts w:ascii="Verdana" w:eastAsia="Verdana" w:hAnsi="Verdana" w:cs="Verdana"/>
              </w:rPr>
              <w:t>Černohouzová</w:t>
            </w:r>
            <w:r w:rsidR="006430CC">
              <w:rPr>
                <w:rFonts w:ascii="Verdana" w:eastAsia="Verdana" w:hAnsi="Verdana" w:cs="Verdana"/>
              </w:rPr>
              <w:t xml:space="preserve"> Sára</w:t>
            </w:r>
          </w:p>
        </w:tc>
      </w:tr>
    </w:tbl>
    <w:p w14:paraId="60CF3FE9" w14:textId="77777777" w:rsidR="008F1C8B" w:rsidRDefault="008F1C8B">
      <w:pPr>
        <w:pStyle w:val="Zkladntext1"/>
        <w:spacing w:after="120"/>
      </w:pPr>
    </w:p>
    <w:p w14:paraId="09D3CADA" w14:textId="77777777" w:rsidR="008F1C8B" w:rsidRDefault="008F1C8B">
      <w:pPr>
        <w:pStyle w:val="Zkladntext1"/>
        <w:spacing w:after="120"/>
      </w:pPr>
    </w:p>
    <w:p w14:paraId="1D19D4AE" w14:textId="326EC39B" w:rsidR="008F1C8B" w:rsidRDefault="008F1C8B">
      <w:pPr>
        <w:pStyle w:val="Zkladntext1"/>
        <w:spacing w:after="120"/>
      </w:pPr>
    </w:p>
    <w:p w14:paraId="5E52D8B7" w14:textId="77777777" w:rsidR="00F21754" w:rsidRDefault="00F21754">
      <w:pPr>
        <w:pStyle w:val="Zkladntext1"/>
        <w:spacing w:after="120"/>
      </w:pPr>
    </w:p>
    <w:p w14:paraId="0300D5A1" w14:textId="77777777" w:rsidR="008F1C8B" w:rsidRDefault="008F1C8B">
      <w:pPr>
        <w:pStyle w:val="Zkladntext1"/>
        <w:spacing w:after="120"/>
      </w:pPr>
    </w:p>
    <w:tbl>
      <w:tblPr>
        <w:tblStyle w:val="Mkatabulky1"/>
        <w:tblW w:w="9615" w:type="dxa"/>
        <w:tblLayout w:type="fixed"/>
        <w:tblLook w:val="04A0" w:firstRow="1" w:lastRow="0" w:firstColumn="1" w:lastColumn="0" w:noHBand="0" w:noVBand="1"/>
      </w:tblPr>
      <w:tblGrid>
        <w:gridCol w:w="2670"/>
        <w:gridCol w:w="795"/>
        <w:gridCol w:w="2220"/>
        <w:gridCol w:w="810"/>
        <w:gridCol w:w="2730"/>
        <w:gridCol w:w="390"/>
      </w:tblGrid>
      <w:tr w:rsidR="008F1C8B" w14:paraId="342085A5" w14:textId="77777777">
        <w:trPr>
          <w:trHeight w:val="330"/>
        </w:trPr>
        <w:tc>
          <w:tcPr>
            <w:tcW w:w="64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21040BA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Členové IPS pro indikátory udržitelného rozvoje: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18" w:space="0" w:color="auto"/>
            </w:tcBorders>
          </w:tcPr>
          <w:p w14:paraId="54900519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Zástupci:</w:t>
            </w:r>
          </w:p>
        </w:tc>
      </w:tr>
      <w:tr w:rsidR="008F1C8B" w14:paraId="2D1F82EA" w14:textId="77777777">
        <w:trPr>
          <w:trHeight w:val="315"/>
        </w:trPr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EB3E48E" w14:textId="77777777" w:rsidR="008F1C8B" w:rsidRDefault="00DC714F">
            <w:pPr>
              <w:spacing w:after="0" w:line="240" w:lineRule="auto"/>
              <w:jc w:val="left"/>
              <w:rPr>
                <w:rFonts w:eastAsia="Calibri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Boušková Marie</w:t>
            </w:r>
          </w:p>
          <w:p w14:paraId="3653FEB8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5F983C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20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002E6" w14:textId="3C4B9935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Vančura Pavel</w:t>
            </w:r>
          </w:p>
        </w:tc>
        <w:tc>
          <w:tcPr>
            <w:tcW w:w="810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5C07DE" w14:textId="543A7A9B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24"/>
              </w:rPr>
              <w:t xml:space="preserve"> </w:t>
            </w:r>
            <w:r w:rsidR="00F21754">
              <w:rPr>
                <w:rFonts w:ascii="Arial" w:eastAsia="Arial" w:hAnsi="Arial" w:cs="Arial"/>
                <w:color w:val="000000"/>
                <w:sz w:val="19"/>
                <w:szCs w:val="24"/>
              </w:rPr>
              <w:t>X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A6D972" w14:textId="1AD68268" w:rsidR="008F1C8B" w:rsidRDefault="00F21754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Baštecká Magdaléna</w:t>
            </w:r>
          </w:p>
        </w:tc>
        <w:tc>
          <w:tcPr>
            <w:tcW w:w="390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5FF09F63" w14:textId="0C000C85" w:rsidR="008F1C8B" w:rsidRDefault="006430CC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>X</w:t>
            </w:r>
          </w:p>
        </w:tc>
      </w:tr>
      <w:tr w:rsidR="008F1C8B" w14:paraId="2952C684" w14:textId="77777777">
        <w:trPr>
          <w:trHeight w:val="300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CEE1EB4" w14:textId="77777777" w:rsidR="008F1C8B" w:rsidRDefault="00DC714F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Cába Vladimír</w:t>
            </w:r>
          </w:p>
          <w:p w14:paraId="461CB51C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5CC538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06CB36" w14:textId="5E6E830A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Vopravil Jiří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AEB699" w14:textId="08A1F10A" w:rsidR="008F1C8B" w:rsidRDefault="006430CC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CA65BB">
              <w:rPr>
                <w:rFonts w:ascii="Arial" w:hAnsi="Arial"/>
                <w:sz w:val="19"/>
                <w:szCs w:val="19"/>
              </w:rPr>
              <w:t>XX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FFF92" w14:textId="4F68F17C" w:rsidR="008F1C8B" w:rsidRDefault="00F21754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Novotný Karel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311C64C6" w14:textId="37DD8793" w:rsidR="008F1C8B" w:rsidRDefault="006430CC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>X</w:t>
            </w:r>
          </w:p>
        </w:tc>
      </w:tr>
      <w:tr w:rsidR="008F1C8B" w14:paraId="6E1E3F46" w14:textId="77777777">
        <w:trPr>
          <w:trHeight w:val="300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7966D79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Cuřínová Petra</w:t>
            </w:r>
          </w:p>
          <w:p w14:paraId="10F2ABA7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FE056" w14:textId="51331362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3E25B3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39116D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5E74CB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63B33C54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476CA893" w14:textId="77777777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96E5BB0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Doležalová Veronika</w:t>
            </w:r>
          </w:p>
          <w:p w14:paraId="39C04122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8F9929" w14:textId="303052B8" w:rsidR="008F1C8B" w:rsidRDefault="00580960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F36B45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p w14:paraId="2F672ACE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E1FA87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4D0C8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3DA43EC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</w:tr>
      <w:tr w:rsidR="00CA65BB" w14:paraId="261A124E" w14:textId="77777777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DD47821" w14:textId="79469ADA" w:rsidR="00CA65BB" w:rsidRDefault="00CA65B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Erhartová Jitka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118206" w14:textId="1E0388C0" w:rsidR="00CA65BB" w:rsidRDefault="006430CC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 XX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B5F9B8" w14:textId="77777777" w:rsidR="00CA65BB" w:rsidRDefault="00CA65B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39E401" w14:textId="77777777" w:rsidR="00CA65BB" w:rsidRDefault="00CA65B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CE43C" w14:textId="77777777" w:rsidR="00CA65BB" w:rsidRDefault="00CA65B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2FCC4E3" w14:textId="77777777" w:rsidR="00CA65BB" w:rsidRDefault="00CA65BB">
            <w:pPr>
              <w:spacing w:line="240" w:lineRule="auto"/>
              <w:jc w:val="left"/>
              <w:rPr>
                <w:rFonts w:eastAsia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8F1C8B" w14:paraId="489980A7" w14:textId="77777777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E8BE233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Ernest Jan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718D5A" w14:textId="3168D6C1" w:rsidR="008F1C8B" w:rsidRDefault="006430CC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 XX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4892D4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5C6BF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697A2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4C3DA45" w14:textId="77777777" w:rsidR="008F1C8B" w:rsidRDefault="008F1C8B">
            <w:pPr>
              <w:spacing w:line="240" w:lineRule="auto"/>
              <w:jc w:val="left"/>
              <w:rPr>
                <w:rFonts w:eastAsia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8F1C8B" w14:paraId="275CECC8" w14:textId="77777777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3E95C9C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Fořtová Jitka</w:t>
            </w:r>
          </w:p>
          <w:p w14:paraId="6A92B39F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01CAA2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C76398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4A7A5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4E02E4D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Hosté:</w:t>
            </w:r>
          </w:p>
        </w:tc>
      </w:tr>
      <w:tr w:rsidR="008F1C8B" w14:paraId="349803BE" w14:textId="77777777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2F47FF6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Holub Pavel</w:t>
            </w:r>
          </w:p>
          <w:p w14:paraId="68DDC8E5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70F2CD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1F74BE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CE87CD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3C70BA" w14:textId="54E4EFC9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BD84AF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8F1C8B" w14:paraId="07FAE200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6D46584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Holý Dalibor</w:t>
            </w:r>
          </w:p>
          <w:p w14:paraId="5D475C75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2D6BD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E4C929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05DBB9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CB1A08" w14:textId="7787CF74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65B265DE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73B77172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EBCC024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Konvička Stanislav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23EA03" w14:textId="627E7176" w:rsidR="008F1C8B" w:rsidRDefault="00580960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F21754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D5531F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E2CAE4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  <w:highlight w:val="yellow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8E65C5" w14:textId="44792B88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64E30158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07A9218B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F881281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Lejsek Zdeněk</w:t>
            </w:r>
          </w:p>
          <w:p w14:paraId="023AD4E1" w14:textId="77777777" w:rsidR="008F1C8B" w:rsidRDefault="008F1C8B">
            <w:pPr>
              <w:spacing w:line="240" w:lineRule="auto"/>
              <w:jc w:val="left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03FD18" w14:textId="3CCD9E1B" w:rsidR="008F1C8B" w:rsidRPr="00580960" w:rsidRDefault="008F1C8B" w:rsidP="00580960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115A5C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C450B1" w14:textId="77777777" w:rsidR="008F1C8B" w:rsidRDefault="008F1C8B">
            <w:pPr>
              <w:spacing w:line="240" w:lineRule="auto"/>
              <w:jc w:val="left"/>
              <w:rPr>
                <w:rFonts w:eastAsia="Calibri"/>
                <w:sz w:val="19"/>
                <w:szCs w:val="19"/>
                <w:highlight w:val="yellow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864E6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</w:tcPr>
          <w:p w14:paraId="3A23BA26" w14:textId="77777777" w:rsidR="008F1C8B" w:rsidRDefault="008F1C8B"/>
        </w:tc>
      </w:tr>
      <w:tr w:rsidR="008F1C8B" w14:paraId="7EF8B928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E788DE3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Marková Alena</w:t>
            </w:r>
          </w:p>
          <w:p w14:paraId="71E826BD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230270" w14:textId="154631CE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21848A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E673BB" w14:textId="77777777" w:rsidR="008F1C8B" w:rsidRDefault="008F1C8B">
            <w:pPr>
              <w:spacing w:line="240" w:lineRule="auto"/>
              <w:jc w:val="left"/>
              <w:rPr>
                <w:rFonts w:eastAsia="Calibri"/>
                <w:sz w:val="19"/>
                <w:szCs w:val="19"/>
                <w:highlight w:val="yellow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7F29F5B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</w:tcPr>
          <w:p w14:paraId="21D83868" w14:textId="77777777" w:rsidR="008F1C8B" w:rsidRDefault="008F1C8B"/>
        </w:tc>
      </w:tr>
      <w:tr w:rsidR="008F1C8B" w14:paraId="5F265AE3" w14:textId="77777777" w:rsidTr="006430CC">
        <w:trPr>
          <w:trHeight w:val="304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6E42965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Matoušová Vladěna</w:t>
            </w:r>
          </w:p>
          <w:p w14:paraId="1A14D6E5" w14:textId="77777777" w:rsidR="008F1C8B" w:rsidRDefault="008F1C8B">
            <w:pPr>
              <w:spacing w:after="0"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244C2D" w14:textId="78982A75" w:rsidR="008F1C8B" w:rsidRDefault="006430CC" w:rsidP="006430CC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XX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8B6677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E6B07B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0D42F1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51CDCC60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30E55D7F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D79A967" w14:textId="4714796F" w:rsidR="008F1C8B" w:rsidRDefault="00DC714F" w:rsidP="00CA65B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Michl Pavel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4C6B0" w14:textId="544DF4A7" w:rsidR="008F1C8B" w:rsidRDefault="00580960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CA65B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XX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27017C" w14:textId="77777777" w:rsidR="008F1C8B" w:rsidRDefault="008F1C8B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0F10E" w14:textId="77777777" w:rsidR="008F1C8B" w:rsidRDefault="00DC714F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DC5512" w14:textId="77777777" w:rsidR="008F1C8B" w:rsidRDefault="00DC714F">
            <w:pPr>
              <w:spacing w:line="240" w:lineRule="auto"/>
              <w:jc w:val="left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</w:tcPr>
          <w:p w14:paraId="4DB842BE" w14:textId="77777777" w:rsidR="008F1C8B" w:rsidRDefault="008F1C8B"/>
        </w:tc>
      </w:tr>
      <w:tr w:rsidR="008F1C8B" w14:paraId="0C476FAE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A40AF3F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Mildnerová Pavlína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8FE31F" w14:textId="03AC0067" w:rsidR="008F1C8B" w:rsidRDefault="006430CC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CA65BB" w:rsidRPr="00CA65BB">
              <w:rPr>
                <w:rFonts w:ascii="Arial" w:eastAsia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08F0EF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0FBE0A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FA6ED6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077AC796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4289DF49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B9423CE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Ortová Marta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2E5526" w14:textId="1BF623AD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857F4E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71876A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64AA33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4BE24550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1845CE5A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E47C976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Petráňová Marta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089AD1" w14:textId="63BC0711" w:rsidR="008F1C8B" w:rsidRDefault="00580960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6430C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X</w:t>
            </w:r>
            <w:r w:rsidR="00CA65B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2833CB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7D3DB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673B9E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7C670C0A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4B9169F5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90A09C4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Procházka Ondřej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259173" w14:textId="6F54A7A3" w:rsidR="008F1C8B" w:rsidRDefault="006430CC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F21754">
              <w:rPr>
                <w:rFonts w:ascii="Arial" w:hAnsi="Arial"/>
                <w:sz w:val="19"/>
                <w:szCs w:val="19"/>
              </w:rPr>
              <w:t>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49BC2C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C4C431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A76E56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4940873F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37D8FCE7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49AAF53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Smejkalová Lucie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4DC64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C7CEFB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5C472D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237AF0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3430311D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488675D1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A6AFBD1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Štech Zbyněk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4B48DC" w14:textId="1DAFFDE5" w:rsidR="008F1C8B" w:rsidRDefault="006430CC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hAnsi="Arial"/>
                <w:sz w:val="19"/>
                <w:szCs w:val="24"/>
              </w:rPr>
              <w:t xml:space="preserve"> </w:t>
            </w:r>
            <w:r w:rsidR="00F21754">
              <w:rPr>
                <w:rFonts w:ascii="Arial" w:hAnsi="Arial"/>
                <w:sz w:val="19"/>
                <w:szCs w:val="24"/>
              </w:rPr>
              <w:t>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36E1CA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80A8E5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ADC40F8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3EB53386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7543D9C4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962C078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Štyglerová Terezie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7EAADE" w14:textId="51D0170A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6DB002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0620C1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2378D7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76DF72CB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7EB5EDA1" w14:textId="77777777" w:rsidTr="006430CC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47063681" w14:textId="77777777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Švančárek Petr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65C7E8" w14:textId="22B69904" w:rsidR="008F1C8B" w:rsidRDefault="00580960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EA001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XX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B2EF56" w14:textId="77777777" w:rsidR="008F1C8B" w:rsidRDefault="008F1C8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4B132" w14:textId="77777777" w:rsidR="008F1C8B" w:rsidRDefault="00DC714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595ECE23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90" w:type="dxa"/>
            <w:vMerge/>
            <w:tcBorders>
              <w:right w:val="single" w:sz="18" w:space="0" w:color="auto"/>
            </w:tcBorders>
            <w:vAlign w:val="center"/>
          </w:tcPr>
          <w:p w14:paraId="2517020A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  <w:tr w:rsidR="008F1C8B" w14:paraId="42DC4212" w14:textId="77777777" w:rsidTr="006430CC">
        <w:trPr>
          <w:trHeight w:val="315"/>
        </w:trPr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46A3BF1" w14:textId="2B71DE90" w:rsidR="008F1C8B" w:rsidRDefault="00DC714F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Vysvětlivky: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X – přítomen, XX </w:t>
            </w:r>
            <w:r w:rsidR="006430CC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přítomen online, O – omluven</w:t>
            </w:r>
          </w:p>
        </w:tc>
        <w:tc>
          <w:tcPr>
            <w:tcW w:w="795" w:type="dxa"/>
            <w:tcBorders>
              <w:top w:val="single" w:sz="12" w:space="0" w:color="auto"/>
              <w:left w:val="none" w:sz="4" w:space="0" w:color="000000"/>
              <w:bottom w:val="single" w:sz="18" w:space="0" w:color="auto"/>
              <w:right w:val="single" w:sz="18" w:space="0" w:color="auto"/>
            </w:tcBorders>
          </w:tcPr>
          <w:p w14:paraId="1A8A492C" w14:textId="50D04E7C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18" w:space="0" w:color="auto"/>
            </w:tcBorders>
          </w:tcPr>
          <w:p w14:paraId="4625CE70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36D7408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09092C7A" w14:textId="160C79ED" w:rsidR="008F1C8B" w:rsidRDefault="00BD07B5" w:rsidP="00EA0015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Zapsal</w:t>
            </w:r>
            <w:r w:rsidR="006430CC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: </w:t>
            </w:r>
            <w:r w:rsidR="00EA001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Legnerová</w:t>
            </w:r>
            <w:r w:rsidR="006430C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Lucie</w:t>
            </w:r>
            <w:r w:rsidR="00EA001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Mildnerová</w:t>
            </w:r>
            <w:r w:rsidR="006430C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Pavlína, </w:t>
            </w: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Černohouzová</w:t>
            </w:r>
            <w:r w:rsidR="006430C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Sára</w:t>
            </w:r>
          </w:p>
        </w:tc>
        <w:tc>
          <w:tcPr>
            <w:tcW w:w="39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FC086E" w14:textId="77777777" w:rsidR="008F1C8B" w:rsidRDefault="008F1C8B">
            <w:pPr>
              <w:spacing w:after="0" w:line="240" w:lineRule="auto"/>
              <w:jc w:val="left"/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24F03219" w14:textId="77777777" w:rsidR="00470DA5" w:rsidRDefault="00470DA5">
      <w:pPr>
        <w:pStyle w:val="Zkladntext1"/>
        <w:spacing w:after="120"/>
      </w:pPr>
      <w:r>
        <w:br w:type="page"/>
      </w:r>
    </w:p>
    <w:p w14:paraId="2DBE9D75" w14:textId="77777777" w:rsidR="008F1C8B" w:rsidRDefault="008F1C8B">
      <w:pPr>
        <w:pStyle w:val="Zkladntext1"/>
        <w:spacing w:after="120"/>
      </w:pPr>
    </w:p>
    <w:p w14:paraId="04AB6A13" w14:textId="77777777" w:rsidR="008F1C8B" w:rsidRDefault="00DC714F">
      <w:pPr>
        <w:keepNext/>
        <w:widowControl w:val="0"/>
        <w:shd w:val="clear" w:color="auto" w:fill="D8D8D8"/>
        <w:rPr>
          <w:b/>
          <w:sz w:val="28"/>
          <w:szCs w:val="28"/>
        </w:rPr>
      </w:pPr>
      <w:r>
        <w:rPr>
          <w:b/>
          <w:sz w:val="28"/>
        </w:rPr>
        <w:t>PROGRAM</w:t>
      </w:r>
      <w:r>
        <w:rPr>
          <w:b/>
          <w:sz w:val="28"/>
          <w:szCs w:val="28"/>
        </w:rPr>
        <w:t xml:space="preserve"> JEDNÁNÍ</w:t>
      </w:r>
    </w:p>
    <w:p w14:paraId="2F9CA86A" w14:textId="77777777" w:rsidR="008B3D2F" w:rsidRDefault="008B3D2F" w:rsidP="007D7109">
      <w:pPr>
        <w:pStyle w:val="Default"/>
        <w:rPr>
          <w:u w:val="single"/>
        </w:rPr>
      </w:pPr>
    </w:p>
    <w:p w14:paraId="2220FE03" w14:textId="77777777" w:rsidR="008B3D2F" w:rsidRDefault="008B3D2F" w:rsidP="008B3D2F">
      <w:pPr>
        <w:jc w:val="left"/>
        <w:rPr>
          <w:b/>
          <w:bCs/>
          <w:color w:val="FF0000"/>
        </w:rPr>
      </w:pPr>
      <w:r>
        <w:rPr>
          <w:b/>
          <w:bCs/>
          <w:u w:val="single"/>
        </w:rPr>
        <w:t>Program jednání</w:t>
      </w:r>
    </w:p>
    <w:p w14:paraId="66BD770E" w14:textId="77777777" w:rsidR="008B3D2F" w:rsidRDefault="008B3D2F" w:rsidP="008B3D2F">
      <w:pPr>
        <w:spacing w:after="0" w:line="360" w:lineRule="auto"/>
        <w:jc w:val="left"/>
        <w:rPr>
          <w:b/>
        </w:rPr>
      </w:pPr>
      <w:r>
        <w:rPr>
          <w:b/>
        </w:rPr>
        <w:t>10:00</w:t>
      </w:r>
      <w:r>
        <w:tab/>
      </w:r>
      <w:r>
        <w:tab/>
      </w:r>
      <w:r>
        <w:rPr>
          <w:b/>
        </w:rPr>
        <w:t>Zahájení zasedání (ČSÚ)</w:t>
      </w:r>
    </w:p>
    <w:p w14:paraId="0D8D363F" w14:textId="77777777" w:rsidR="008B3D2F" w:rsidRDefault="008B3D2F" w:rsidP="008B3D2F">
      <w:pPr>
        <w:spacing w:after="0" w:line="360" w:lineRule="auto"/>
        <w:ind w:left="2120" w:hanging="2120"/>
        <w:jc w:val="left"/>
        <w:rPr>
          <w:b/>
        </w:rPr>
      </w:pPr>
      <w:r>
        <w:rPr>
          <w:b/>
        </w:rPr>
        <w:t>10:05 – 10:25</w:t>
      </w:r>
      <w:r>
        <w:rPr>
          <w:b/>
        </w:rPr>
        <w:tab/>
        <w:t>Informace o současných i budoucích aktivitách v udržitelném rozvoji (MŽP)</w:t>
      </w:r>
    </w:p>
    <w:p w14:paraId="7D66C069" w14:textId="240ED18B" w:rsidR="008B3D2F" w:rsidRDefault="008B3D2F" w:rsidP="008B3D2F">
      <w:pPr>
        <w:spacing w:after="0" w:line="360" w:lineRule="auto"/>
        <w:jc w:val="left"/>
        <w:rPr>
          <w:b/>
        </w:rPr>
      </w:pPr>
      <w:r>
        <w:rPr>
          <w:b/>
        </w:rPr>
        <w:t>10:25 – 10:40</w:t>
      </w:r>
      <w:r>
        <w:tab/>
      </w:r>
      <w:r>
        <w:rPr>
          <w:b/>
        </w:rPr>
        <w:t xml:space="preserve">Informace o indikátorech udržitelného rozvoje </w:t>
      </w:r>
    </w:p>
    <w:p w14:paraId="1B76122A" w14:textId="37A4AF36" w:rsidR="00FE6B3E" w:rsidRDefault="00FE6B3E" w:rsidP="00FE6B3E">
      <w:pPr>
        <w:pStyle w:val="Default"/>
        <w:numPr>
          <w:ilvl w:val="3"/>
          <w:numId w:val="4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Agenda 2030</w:t>
      </w:r>
    </w:p>
    <w:p w14:paraId="1BA39AF2" w14:textId="77777777" w:rsidR="00FE6B3E" w:rsidRDefault="00FE6B3E" w:rsidP="00FE6B3E">
      <w:pPr>
        <w:pStyle w:val="Default"/>
        <w:numPr>
          <w:ilvl w:val="3"/>
          <w:numId w:val="4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ČR 2030</w:t>
      </w:r>
    </w:p>
    <w:p w14:paraId="6E7BE68A" w14:textId="39E2EAD6" w:rsidR="00FE6B3E" w:rsidRDefault="00FE6B3E" w:rsidP="00FE6B3E">
      <w:pPr>
        <w:pStyle w:val="Default"/>
        <w:numPr>
          <w:ilvl w:val="3"/>
          <w:numId w:val="4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Headlin</w:t>
      </w:r>
      <w:r w:rsidR="00280A8D">
        <w:rPr>
          <w:bCs/>
          <w:sz w:val="22"/>
          <w:szCs w:val="22"/>
        </w:rPr>
        <w:t>ové</w:t>
      </w:r>
      <w:r>
        <w:rPr>
          <w:bCs/>
          <w:sz w:val="22"/>
          <w:szCs w:val="22"/>
        </w:rPr>
        <w:t xml:space="preserve"> indikátory </w:t>
      </w:r>
    </w:p>
    <w:p w14:paraId="224837EB" w14:textId="77777777" w:rsidR="00FE6B3E" w:rsidRDefault="00FE6B3E" w:rsidP="00FE6B3E">
      <w:pPr>
        <w:pStyle w:val="Default"/>
        <w:numPr>
          <w:ilvl w:val="3"/>
          <w:numId w:val="4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Koordinace sběru dat</w:t>
      </w:r>
    </w:p>
    <w:p w14:paraId="67898574" w14:textId="2A0EF913" w:rsidR="00FE6B3E" w:rsidRDefault="00FE6B3E" w:rsidP="008B3D2F">
      <w:pPr>
        <w:spacing w:after="0" w:line="360" w:lineRule="auto"/>
        <w:jc w:val="left"/>
        <w:rPr>
          <w:b/>
        </w:rPr>
      </w:pPr>
    </w:p>
    <w:p w14:paraId="69F07ED1" w14:textId="77777777" w:rsidR="008B3D2F" w:rsidRDefault="008B3D2F" w:rsidP="008B3D2F">
      <w:pPr>
        <w:spacing w:after="0"/>
        <w:jc w:val="left"/>
        <w:rPr>
          <w:b/>
        </w:rPr>
      </w:pPr>
      <w:r>
        <w:rPr>
          <w:b/>
        </w:rPr>
        <w:t>10:40 – 11:00</w:t>
      </w:r>
      <w:r>
        <w:tab/>
      </w:r>
      <w:r>
        <w:rPr>
          <w:b/>
        </w:rPr>
        <w:t xml:space="preserve">Představení webu pro indikátory udržitelného rozvoje </w:t>
      </w:r>
    </w:p>
    <w:p w14:paraId="3F1102D7" w14:textId="4ACD1F07" w:rsidR="008F1C8B" w:rsidRDefault="008B3D2F" w:rsidP="00323B0B">
      <w:pPr>
        <w:spacing w:after="0"/>
        <w:jc w:val="left"/>
        <w:rPr>
          <w:b/>
        </w:rPr>
      </w:pPr>
      <w:r>
        <w:rPr>
          <w:b/>
        </w:rPr>
        <w:t>11:00 – 11:15</w:t>
      </w:r>
      <w:r>
        <w:tab/>
      </w:r>
      <w:r>
        <w:rPr>
          <w:b/>
        </w:rPr>
        <w:t>Ukončení zasedání (ČSÚ)</w:t>
      </w:r>
    </w:p>
    <w:p w14:paraId="3A2C33DF" w14:textId="77777777" w:rsidR="00323B0B" w:rsidRPr="00323B0B" w:rsidRDefault="00323B0B" w:rsidP="00323B0B">
      <w:pPr>
        <w:spacing w:after="0"/>
        <w:jc w:val="left"/>
        <w:rPr>
          <w:b/>
        </w:rPr>
      </w:pPr>
    </w:p>
    <w:p w14:paraId="70B0391E" w14:textId="77777777" w:rsidR="008B3D2F" w:rsidRPr="008B3D2F" w:rsidRDefault="008B3D2F" w:rsidP="008B3D2F">
      <w:pPr>
        <w:spacing w:after="0" w:line="240" w:lineRule="auto"/>
        <w:jc w:val="left"/>
        <w:rPr>
          <w:rFonts w:cs="Verdana"/>
          <w:color w:val="000000"/>
        </w:rPr>
      </w:pPr>
    </w:p>
    <w:p w14:paraId="0C7B491B" w14:textId="07BACAB0" w:rsidR="008B3D2F" w:rsidRPr="008B3D2F" w:rsidRDefault="008B3D2F" w:rsidP="008B3D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BFBFBF"/>
        <w:spacing w:line="240" w:lineRule="auto"/>
        <w:jc w:val="left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8B3D2F">
        <w:rPr>
          <w:rFonts w:ascii="Arial" w:eastAsia="Times New Roman" w:hAnsi="Arial" w:cs="Times New Roman"/>
          <w:b/>
          <w:color w:val="000000"/>
          <w:sz w:val="28"/>
          <w:szCs w:val="28"/>
        </w:rPr>
        <w:t>ZÁPIS Z JEDNÁNÍ</w:t>
      </w:r>
    </w:p>
    <w:p w14:paraId="38021342" w14:textId="12A03451" w:rsidR="00F54804" w:rsidRPr="008B3D2F" w:rsidRDefault="007D7109" w:rsidP="001A7F7C">
      <w:pPr>
        <w:pStyle w:val="Default"/>
        <w:spacing w:after="120"/>
        <w:rPr>
          <w:b/>
          <w:bCs/>
          <w:sz w:val="22"/>
          <w:szCs w:val="22"/>
        </w:rPr>
      </w:pPr>
      <w:r w:rsidRPr="008B3D2F">
        <w:rPr>
          <w:b/>
          <w:bCs/>
          <w:sz w:val="22"/>
          <w:szCs w:val="22"/>
        </w:rPr>
        <w:t>Add.</w:t>
      </w:r>
      <w:r w:rsidR="008B3D2F" w:rsidRPr="008B3D2F">
        <w:rPr>
          <w:b/>
          <w:bCs/>
          <w:sz w:val="22"/>
          <w:szCs w:val="22"/>
        </w:rPr>
        <w:t xml:space="preserve"> 2</w:t>
      </w:r>
      <w:r w:rsidRPr="008B3D2F">
        <w:rPr>
          <w:b/>
          <w:bCs/>
          <w:sz w:val="22"/>
          <w:szCs w:val="22"/>
        </w:rPr>
        <w:t xml:space="preserve">. </w:t>
      </w:r>
      <w:r w:rsidR="008B3D2F" w:rsidRPr="008B3D2F">
        <w:rPr>
          <w:b/>
          <w:sz w:val="22"/>
          <w:szCs w:val="22"/>
        </w:rPr>
        <w:t>Informace</w:t>
      </w:r>
      <w:r w:rsidR="008B3D2F">
        <w:rPr>
          <w:b/>
          <w:sz w:val="22"/>
          <w:szCs w:val="22"/>
        </w:rPr>
        <w:t xml:space="preserve"> o</w:t>
      </w:r>
      <w:r w:rsidR="008B3D2F" w:rsidRPr="008B3D2F">
        <w:rPr>
          <w:b/>
          <w:sz w:val="22"/>
          <w:szCs w:val="22"/>
        </w:rPr>
        <w:t xml:space="preserve"> aktivitách MŽP</w:t>
      </w:r>
    </w:p>
    <w:p w14:paraId="674CF671" w14:textId="0C363264" w:rsidR="00F54804" w:rsidRDefault="00A54353" w:rsidP="002E60CD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rStyle w:val="docdata"/>
          <w:sz w:val="22"/>
          <w:szCs w:val="22"/>
        </w:rPr>
        <w:t xml:space="preserve">Jan Mareš (MŽP) informoval </w:t>
      </w:r>
      <w:r w:rsidR="00F40782">
        <w:rPr>
          <w:sz w:val="22"/>
          <w:szCs w:val="22"/>
        </w:rPr>
        <w:t>o proběhlých aktivitách</w:t>
      </w:r>
      <w:r>
        <w:rPr>
          <w:sz w:val="22"/>
          <w:szCs w:val="22"/>
        </w:rPr>
        <w:t xml:space="preserve"> v oblasti udržitelného rozvoje</w:t>
      </w:r>
      <w:r w:rsidR="00935CCC">
        <w:rPr>
          <w:sz w:val="22"/>
          <w:szCs w:val="22"/>
        </w:rPr>
        <w:t xml:space="preserve">. </w:t>
      </w:r>
      <w:r w:rsidR="003F7955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mínil, že pr</w:t>
      </w:r>
      <w:r w:rsidR="00F54804">
        <w:rPr>
          <w:bCs/>
          <w:sz w:val="22"/>
          <w:szCs w:val="22"/>
        </w:rPr>
        <w:t xml:space="preserve">ojekt </w:t>
      </w:r>
      <w:r w:rsidR="002E60CD" w:rsidRPr="002E60CD">
        <w:rPr>
          <w:bCs/>
          <w:sz w:val="22"/>
          <w:szCs w:val="22"/>
        </w:rPr>
        <w:t>Mechanismy prosazování principů udržitelného rozvoje ve státní správě</w:t>
      </w:r>
      <w:r w:rsidR="002E60CD">
        <w:rPr>
          <w:bCs/>
          <w:sz w:val="22"/>
          <w:szCs w:val="22"/>
        </w:rPr>
        <w:t xml:space="preserve"> </w:t>
      </w:r>
      <w:r w:rsidR="00F54804">
        <w:rPr>
          <w:bCs/>
          <w:sz w:val="22"/>
          <w:szCs w:val="22"/>
        </w:rPr>
        <w:t>má nyní 9 dnů do</w:t>
      </w:r>
      <w:r>
        <w:rPr>
          <w:bCs/>
          <w:sz w:val="22"/>
          <w:szCs w:val="22"/>
        </w:rPr>
        <w:t xml:space="preserve"> svého konce a b</w:t>
      </w:r>
      <w:r w:rsidR="00F54804">
        <w:rPr>
          <w:bCs/>
          <w:sz w:val="22"/>
          <w:szCs w:val="22"/>
        </w:rPr>
        <w:t xml:space="preserve">yl </w:t>
      </w:r>
      <w:r>
        <w:rPr>
          <w:bCs/>
          <w:sz w:val="22"/>
          <w:szCs w:val="22"/>
        </w:rPr>
        <w:t>podpořen z </w:t>
      </w:r>
      <w:r w:rsidR="002E60CD">
        <w:rPr>
          <w:bCs/>
          <w:sz w:val="22"/>
          <w:szCs w:val="22"/>
        </w:rPr>
        <w:t>Operačního programu Zaměstnanost</w:t>
      </w:r>
      <w:r>
        <w:rPr>
          <w:bCs/>
          <w:sz w:val="22"/>
          <w:szCs w:val="22"/>
        </w:rPr>
        <w:t xml:space="preserve">. </w:t>
      </w:r>
      <w:r w:rsidR="00484A81">
        <w:rPr>
          <w:bCs/>
          <w:sz w:val="22"/>
          <w:szCs w:val="22"/>
        </w:rPr>
        <w:t>Jedním z výstupů</w:t>
      </w:r>
      <w:r>
        <w:rPr>
          <w:bCs/>
          <w:sz w:val="22"/>
          <w:szCs w:val="22"/>
        </w:rPr>
        <w:t xml:space="preserve"> projektu je vyvinutí</w:t>
      </w:r>
      <w:r w:rsidR="00F54804">
        <w:rPr>
          <w:bCs/>
          <w:sz w:val="22"/>
          <w:szCs w:val="22"/>
        </w:rPr>
        <w:t xml:space="preserve"> web</w:t>
      </w:r>
      <w:r>
        <w:rPr>
          <w:bCs/>
          <w:sz w:val="22"/>
          <w:szCs w:val="22"/>
        </w:rPr>
        <w:t>u</w:t>
      </w:r>
      <w:r w:rsidR="00F54804">
        <w:rPr>
          <w:bCs/>
          <w:sz w:val="22"/>
          <w:szCs w:val="22"/>
        </w:rPr>
        <w:t xml:space="preserve"> sdg-data.cz. Nyní MŽP připravuje aktual</w:t>
      </w:r>
      <w:r w:rsidR="004F484D">
        <w:rPr>
          <w:bCs/>
          <w:sz w:val="22"/>
          <w:szCs w:val="22"/>
        </w:rPr>
        <w:t>izaci Strategického</w:t>
      </w:r>
      <w:r w:rsidR="00484A81">
        <w:rPr>
          <w:bCs/>
          <w:sz w:val="22"/>
          <w:szCs w:val="22"/>
        </w:rPr>
        <w:t xml:space="preserve"> rámce ČR 2030</w:t>
      </w:r>
      <w:r w:rsidR="00F54804">
        <w:rPr>
          <w:bCs/>
          <w:sz w:val="22"/>
          <w:szCs w:val="22"/>
        </w:rPr>
        <w:t xml:space="preserve">. </w:t>
      </w:r>
      <w:r w:rsidR="00D3258D">
        <w:rPr>
          <w:bCs/>
          <w:sz w:val="22"/>
          <w:szCs w:val="22"/>
        </w:rPr>
        <w:t xml:space="preserve">Také </w:t>
      </w:r>
      <w:r w:rsidR="00935CCC">
        <w:rPr>
          <w:bCs/>
          <w:sz w:val="22"/>
          <w:szCs w:val="22"/>
        </w:rPr>
        <w:t>proběhly dvě</w:t>
      </w:r>
      <w:r>
        <w:rPr>
          <w:bCs/>
          <w:sz w:val="22"/>
          <w:szCs w:val="22"/>
        </w:rPr>
        <w:t xml:space="preserve"> informační kampaně, přičemž v</w:t>
      </w:r>
      <w:r w:rsidR="004F484D">
        <w:rPr>
          <w:bCs/>
          <w:sz w:val="22"/>
          <w:szCs w:val="22"/>
        </w:rPr>
        <w:t>čera byla završena</w:t>
      </w:r>
      <w:r w:rsidR="00D3258D">
        <w:rPr>
          <w:bCs/>
          <w:sz w:val="22"/>
          <w:szCs w:val="22"/>
        </w:rPr>
        <w:t xml:space="preserve"> kampaň </w:t>
      </w:r>
      <w:hyperlink r:id="rId12" w:history="1">
        <w:r w:rsidR="00D3258D" w:rsidRPr="004920B6">
          <w:rPr>
            <w:rStyle w:val="Hypertextovodkaz"/>
            <w:bCs/>
            <w:sz w:val="22"/>
            <w:szCs w:val="22"/>
          </w:rPr>
          <w:t>Vš</w:t>
        </w:r>
        <w:bookmarkStart w:id="0" w:name="_GoBack"/>
        <w:bookmarkEnd w:id="0"/>
        <w:r w:rsidR="00D3258D" w:rsidRPr="004920B6">
          <w:rPr>
            <w:rStyle w:val="Hypertextovodkaz"/>
            <w:bCs/>
            <w:sz w:val="22"/>
            <w:szCs w:val="22"/>
          </w:rPr>
          <w:t>ema</w:t>
        </w:r>
        <w:r w:rsidR="004920B6" w:rsidRPr="004920B6">
          <w:rPr>
            <w:rStyle w:val="Hypertextovodkaz"/>
            <w:bCs/>
            <w:sz w:val="22"/>
            <w:szCs w:val="22"/>
          </w:rPr>
          <w:t>10</w:t>
        </w:r>
      </w:hyperlink>
      <w:r w:rsidR="00D3258D">
        <w:rPr>
          <w:bCs/>
          <w:sz w:val="22"/>
          <w:szCs w:val="22"/>
        </w:rPr>
        <w:t>.</w:t>
      </w:r>
      <w:r w:rsidR="004920B6">
        <w:rPr>
          <w:bCs/>
          <w:sz w:val="22"/>
          <w:szCs w:val="22"/>
        </w:rPr>
        <w:t xml:space="preserve"> Nezanedbatelným přínosem projektu pak byla precizace všech tří indikátorových soustav a nastavení příkladné spolupráce MŽP a ČSÚ. </w:t>
      </w:r>
    </w:p>
    <w:p w14:paraId="5C9CF738" w14:textId="77777777" w:rsidR="00A54353" w:rsidRDefault="00A54353" w:rsidP="00FE6B3E">
      <w:pPr>
        <w:pStyle w:val="Default"/>
        <w:spacing w:after="120"/>
        <w:rPr>
          <w:bCs/>
          <w:sz w:val="22"/>
          <w:szCs w:val="22"/>
        </w:rPr>
      </w:pPr>
    </w:p>
    <w:p w14:paraId="060419AE" w14:textId="2C5A6684" w:rsidR="004B4BD0" w:rsidRPr="00FE6B3E" w:rsidRDefault="00FE6B3E" w:rsidP="00FE6B3E">
      <w:pPr>
        <w:pStyle w:val="Default"/>
        <w:spacing w:after="120"/>
        <w:rPr>
          <w:b/>
          <w:bCs/>
          <w:sz w:val="22"/>
          <w:szCs w:val="22"/>
        </w:rPr>
      </w:pPr>
      <w:r w:rsidRPr="00FE6B3E">
        <w:rPr>
          <w:b/>
          <w:bCs/>
          <w:sz w:val="22"/>
          <w:szCs w:val="22"/>
        </w:rPr>
        <w:t xml:space="preserve">Add. 3. </w:t>
      </w:r>
      <w:r w:rsidRPr="00FE6B3E">
        <w:rPr>
          <w:b/>
          <w:sz w:val="22"/>
          <w:szCs w:val="22"/>
        </w:rPr>
        <w:t>Informace o indikátorech udržitelného rozvoje</w:t>
      </w:r>
    </w:p>
    <w:p w14:paraId="1F058F17" w14:textId="61BAADEF" w:rsidR="00782619" w:rsidRPr="004B4BD0" w:rsidRDefault="00782619" w:rsidP="00FE6B3E">
      <w:pPr>
        <w:pStyle w:val="Default"/>
        <w:spacing w:after="120"/>
        <w:rPr>
          <w:b/>
          <w:bCs/>
          <w:sz w:val="22"/>
          <w:szCs w:val="22"/>
        </w:rPr>
      </w:pPr>
      <w:r w:rsidRPr="004B4BD0">
        <w:rPr>
          <w:b/>
          <w:bCs/>
          <w:sz w:val="22"/>
          <w:szCs w:val="22"/>
        </w:rPr>
        <w:t>Agenda 2030</w:t>
      </w:r>
    </w:p>
    <w:p w14:paraId="2CDCCEAF" w14:textId="75DF9A32" w:rsidR="00782619" w:rsidRDefault="00FE6B3E" w:rsidP="00FE6B3E">
      <w:pPr>
        <w:pStyle w:val="Default"/>
        <w:spacing w:after="120"/>
        <w:jc w:val="both"/>
        <w:rPr>
          <w:bCs/>
          <w:sz w:val="22"/>
          <w:szCs w:val="22"/>
        </w:rPr>
      </w:pPr>
      <w:r w:rsidRPr="00935CCC">
        <w:rPr>
          <w:bCs/>
          <w:sz w:val="22"/>
          <w:szCs w:val="22"/>
        </w:rPr>
        <w:t xml:space="preserve">Sára Černohouzová (ČSÚ) </w:t>
      </w:r>
      <w:r w:rsidR="00935CCC" w:rsidRPr="00935CCC">
        <w:rPr>
          <w:bCs/>
          <w:sz w:val="22"/>
          <w:szCs w:val="22"/>
        </w:rPr>
        <w:t>popsala historii</w:t>
      </w:r>
      <w:r w:rsidR="00935CCC" w:rsidRPr="00935CCC">
        <w:rPr>
          <w:sz w:val="22"/>
          <w:szCs w:val="22"/>
        </w:rPr>
        <w:t xml:space="preserve"> indikátorové sady Agendy 2030</w:t>
      </w:r>
      <w:r w:rsidR="00935CCC">
        <w:rPr>
          <w:bCs/>
          <w:sz w:val="22"/>
          <w:szCs w:val="22"/>
        </w:rPr>
        <w:t xml:space="preserve">, kterou jsme se začali zabývat v roce 2019, kdy se </w:t>
      </w:r>
      <w:r w:rsidR="003F7955">
        <w:rPr>
          <w:bCs/>
          <w:sz w:val="22"/>
          <w:szCs w:val="22"/>
        </w:rPr>
        <w:t>v 1. kole sběru dat získalo</w:t>
      </w:r>
      <w:r w:rsidR="00935CCC">
        <w:rPr>
          <w:bCs/>
          <w:sz w:val="22"/>
          <w:szCs w:val="22"/>
        </w:rPr>
        <w:t xml:space="preserve"> celkem </w:t>
      </w:r>
      <w:r w:rsidR="00782619">
        <w:rPr>
          <w:bCs/>
          <w:sz w:val="22"/>
          <w:szCs w:val="22"/>
        </w:rPr>
        <w:t>110 indikátorů. Ty</w:t>
      </w:r>
      <w:r w:rsidR="00935CCC">
        <w:rPr>
          <w:bCs/>
          <w:sz w:val="22"/>
          <w:szCs w:val="22"/>
        </w:rPr>
        <w:t>to indikátory s</w:t>
      </w:r>
      <w:r w:rsidR="004F484D">
        <w:rPr>
          <w:bCs/>
          <w:sz w:val="22"/>
          <w:szCs w:val="22"/>
        </w:rPr>
        <w:t xml:space="preserve">e použily do hodnotící zprávy, kde se </w:t>
      </w:r>
      <w:r w:rsidR="00935CCC">
        <w:rPr>
          <w:bCs/>
          <w:sz w:val="22"/>
          <w:szCs w:val="22"/>
        </w:rPr>
        <w:t>připomínkovaly</w:t>
      </w:r>
      <w:r w:rsidR="00782619">
        <w:rPr>
          <w:bCs/>
          <w:sz w:val="22"/>
          <w:szCs w:val="22"/>
        </w:rPr>
        <w:t xml:space="preserve">. </w:t>
      </w:r>
      <w:r w:rsidR="00935CCC">
        <w:rPr>
          <w:bCs/>
          <w:sz w:val="22"/>
          <w:szCs w:val="22"/>
        </w:rPr>
        <w:t>Ve 2. kole</w:t>
      </w:r>
      <w:r w:rsidR="004F484D">
        <w:rPr>
          <w:bCs/>
          <w:sz w:val="22"/>
          <w:szCs w:val="22"/>
        </w:rPr>
        <w:t>, které započalo</w:t>
      </w:r>
      <w:r w:rsidR="00935CCC">
        <w:rPr>
          <w:bCs/>
          <w:sz w:val="22"/>
          <w:szCs w:val="22"/>
        </w:rPr>
        <w:t xml:space="preserve"> v roce 2021</w:t>
      </w:r>
      <w:r w:rsidR="004F484D">
        <w:rPr>
          <w:bCs/>
          <w:sz w:val="22"/>
          <w:szCs w:val="22"/>
        </w:rPr>
        <w:t>,</w:t>
      </w:r>
      <w:r w:rsidR="00935CCC">
        <w:rPr>
          <w:bCs/>
          <w:sz w:val="22"/>
          <w:szCs w:val="22"/>
        </w:rPr>
        <w:t xml:space="preserve"> se </w:t>
      </w:r>
      <w:r w:rsidR="004F484D">
        <w:rPr>
          <w:bCs/>
          <w:sz w:val="22"/>
          <w:szCs w:val="22"/>
        </w:rPr>
        <w:t>posuzovalo zbylých</w:t>
      </w:r>
      <w:r w:rsidR="00935CCC">
        <w:rPr>
          <w:bCs/>
          <w:sz w:val="22"/>
          <w:szCs w:val="22"/>
        </w:rPr>
        <w:t xml:space="preserve"> 138 indikátorů. </w:t>
      </w:r>
      <w:r w:rsidR="00782619">
        <w:rPr>
          <w:bCs/>
          <w:sz w:val="22"/>
          <w:szCs w:val="22"/>
        </w:rPr>
        <w:t>110 dříve sebranýc</w:t>
      </w:r>
      <w:r w:rsidR="00935CCC">
        <w:rPr>
          <w:bCs/>
          <w:sz w:val="22"/>
          <w:szCs w:val="22"/>
        </w:rPr>
        <w:t xml:space="preserve">h indikátorů bylo </w:t>
      </w:r>
      <w:r w:rsidR="004F484D">
        <w:rPr>
          <w:bCs/>
          <w:sz w:val="22"/>
          <w:szCs w:val="22"/>
        </w:rPr>
        <w:t xml:space="preserve">v průběhu projektu </w:t>
      </w:r>
      <w:r w:rsidR="00935CCC">
        <w:rPr>
          <w:bCs/>
          <w:sz w:val="22"/>
          <w:szCs w:val="22"/>
        </w:rPr>
        <w:t>aktualizováno a</w:t>
      </w:r>
      <w:r w:rsidR="00782619">
        <w:rPr>
          <w:bCs/>
          <w:sz w:val="22"/>
          <w:szCs w:val="22"/>
        </w:rPr>
        <w:t xml:space="preserve"> proběhla </w:t>
      </w:r>
      <w:r w:rsidR="004F484D">
        <w:rPr>
          <w:bCs/>
          <w:sz w:val="22"/>
          <w:szCs w:val="22"/>
        </w:rPr>
        <w:t>u nich řada dalších</w:t>
      </w:r>
      <w:r w:rsidR="00782619">
        <w:rPr>
          <w:bCs/>
          <w:sz w:val="22"/>
          <w:szCs w:val="22"/>
        </w:rPr>
        <w:t xml:space="preserve"> změn. </w:t>
      </w:r>
      <w:r w:rsidR="000A4142">
        <w:rPr>
          <w:bCs/>
          <w:sz w:val="22"/>
          <w:szCs w:val="22"/>
        </w:rPr>
        <w:t xml:space="preserve">Výsledkem naší práce </w:t>
      </w:r>
      <w:r w:rsidR="004F484D">
        <w:rPr>
          <w:bCs/>
          <w:sz w:val="22"/>
          <w:szCs w:val="22"/>
        </w:rPr>
        <w:t>je</w:t>
      </w:r>
      <w:r w:rsidR="000A4142">
        <w:rPr>
          <w:bCs/>
          <w:sz w:val="22"/>
          <w:szCs w:val="22"/>
        </w:rPr>
        <w:t xml:space="preserve"> celkem 153 indikátorů</w:t>
      </w:r>
      <w:r w:rsidR="004F484D">
        <w:rPr>
          <w:bCs/>
          <w:sz w:val="22"/>
          <w:szCs w:val="22"/>
        </w:rPr>
        <w:t xml:space="preserve"> s daty</w:t>
      </w:r>
      <w:r w:rsidR="00782619">
        <w:rPr>
          <w:bCs/>
          <w:sz w:val="22"/>
          <w:szCs w:val="22"/>
        </w:rPr>
        <w:t xml:space="preserve">. </w:t>
      </w:r>
      <w:r w:rsidR="004F484D">
        <w:rPr>
          <w:bCs/>
          <w:sz w:val="22"/>
          <w:szCs w:val="22"/>
        </w:rPr>
        <w:t>Z </w:t>
      </w:r>
      <w:r w:rsidR="002C436E">
        <w:rPr>
          <w:bCs/>
          <w:sz w:val="22"/>
          <w:szCs w:val="22"/>
        </w:rPr>
        <w:t>nich</w:t>
      </w:r>
      <w:r w:rsidR="004F484D">
        <w:rPr>
          <w:bCs/>
          <w:sz w:val="22"/>
          <w:szCs w:val="22"/>
        </w:rPr>
        <w:t xml:space="preserve"> je 26 indikátorů</w:t>
      </w:r>
      <w:r w:rsidR="00782619">
        <w:rPr>
          <w:bCs/>
          <w:sz w:val="22"/>
          <w:szCs w:val="22"/>
        </w:rPr>
        <w:t xml:space="preserve"> </w:t>
      </w:r>
      <w:r w:rsidR="00DE0A87">
        <w:rPr>
          <w:bCs/>
          <w:sz w:val="22"/>
          <w:szCs w:val="22"/>
        </w:rPr>
        <w:t>„</w:t>
      </w:r>
      <w:r w:rsidR="00782619">
        <w:rPr>
          <w:bCs/>
          <w:sz w:val="22"/>
          <w:szCs w:val="22"/>
        </w:rPr>
        <w:t>proxy</w:t>
      </w:r>
      <w:r w:rsidR="00DE0A87">
        <w:rPr>
          <w:bCs/>
          <w:sz w:val="22"/>
          <w:szCs w:val="22"/>
        </w:rPr>
        <w:t>“</w:t>
      </w:r>
      <w:r w:rsidR="00782619">
        <w:rPr>
          <w:bCs/>
          <w:sz w:val="22"/>
          <w:szCs w:val="22"/>
        </w:rPr>
        <w:t xml:space="preserve">, </w:t>
      </w:r>
      <w:r w:rsidR="000A4142">
        <w:rPr>
          <w:bCs/>
          <w:sz w:val="22"/>
          <w:szCs w:val="22"/>
        </w:rPr>
        <w:t xml:space="preserve">což znamená, že </w:t>
      </w:r>
      <w:r w:rsidR="00782619">
        <w:rPr>
          <w:bCs/>
          <w:sz w:val="22"/>
          <w:szCs w:val="22"/>
        </w:rPr>
        <w:t>je</w:t>
      </w:r>
      <w:r w:rsidR="000A4142">
        <w:rPr>
          <w:bCs/>
          <w:sz w:val="22"/>
          <w:szCs w:val="22"/>
        </w:rPr>
        <w:t xml:space="preserve"> u nich</w:t>
      </w:r>
      <w:r w:rsidR="00782619">
        <w:rPr>
          <w:bCs/>
          <w:sz w:val="22"/>
          <w:szCs w:val="22"/>
        </w:rPr>
        <w:t xml:space="preserve"> odchylka v metodice, která je řádně popsána. </w:t>
      </w:r>
      <w:r w:rsidR="00683AEE">
        <w:rPr>
          <w:bCs/>
          <w:sz w:val="22"/>
          <w:szCs w:val="22"/>
        </w:rPr>
        <w:t xml:space="preserve">Tyto indikátory nejsou mezinárodně srovnatelné. 52 indikátorů je nedostupných pro ČR, ale </w:t>
      </w:r>
      <w:r w:rsidR="000A4142">
        <w:rPr>
          <w:bCs/>
          <w:sz w:val="22"/>
          <w:szCs w:val="22"/>
        </w:rPr>
        <w:t xml:space="preserve">nejsou </w:t>
      </w:r>
      <w:r w:rsidR="00683AEE">
        <w:rPr>
          <w:bCs/>
          <w:sz w:val="22"/>
          <w:szCs w:val="22"/>
        </w:rPr>
        <w:t xml:space="preserve">definitivně nedostupné, </w:t>
      </w:r>
      <w:r w:rsidR="00DE0A87">
        <w:rPr>
          <w:bCs/>
          <w:sz w:val="22"/>
          <w:szCs w:val="22"/>
        </w:rPr>
        <w:t xml:space="preserve">do budoucna se je budeme snažit </w:t>
      </w:r>
      <w:r w:rsidR="00683AEE">
        <w:rPr>
          <w:bCs/>
          <w:sz w:val="22"/>
          <w:szCs w:val="22"/>
        </w:rPr>
        <w:t>získat.</w:t>
      </w:r>
      <w:r w:rsidR="004F484D">
        <w:rPr>
          <w:bCs/>
          <w:sz w:val="22"/>
          <w:szCs w:val="22"/>
        </w:rPr>
        <w:t xml:space="preserve"> 43 indikátorů je pro ČR nerelevantních. Využití indikátorů bylo do Zprávy</w:t>
      </w:r>
      <w:r w:rsidR="00683AEE">
        <w:rPr>
          <w:bCs/>
          <w:sz w:val="22"/>
          <w:szCs w:val="22"/>
        </w:rPr>
        <w:t xml:space="preserve"> o naplňování Agendy 2030 pro UR v</w:t>
      </w:r>
      <w:r w:rsidR="004F484D">
        <w:rPr>
          <w:bCs/>
          <w:sz w:val="22"/>
          <w:szCs w:val="22"/>
        </w:rPr>
        <w:t> </w:t>
      </w:r>
      <w:r w:rsidR="00683AEE">
        <w:rPr>
          <w:bCs/>
          <w:sz w:val="22"/>
          <w:szCs w:val="22"/>
        </w:rPr>
        <w:t>ČR</w:t>
      </w:r>
      <w:r w:rsidR="004F484D">
        <w:rPr>
          <w:bCs/>
          <w:sz w:val="22"/>
          <w:szCs w:val="22"/>
        </w:rPr>
        <w:t xml:space="preserve"> a dále do </w:t>
      </w:r>
      <w:r w:rsidR="000E05B9">
        <w:rPr>
          <w:bCs/>
          <w:sz w:val="22"/>
          <w:szCs w:val="22"/>
        </w:rPr>
        <w:t>Dobrovolného národního přezkumu (</w:t>
      </w:r>
      <w:r w:rsidR="004F484D">
        <w:rPr>
          <w:bCs/>
          <w:sz w:val="22"/>
          <w:szCs w:val="22"/>
        </w:rPr>
        <w:t>VNR</w:t>
      </w:r>
      <w:r w:rsidR="000E05B9">
        <w:rPr>
          <w:bCs/>
          <w:sz w:val="22"/>
          <w:szCs w:val="22"/>
        </w:rPr>
        <w:t>)</w:t>
      </w:r>
      <w:r w:rsidR="00683AEE">
        <w:rPr>
          <w:bCs/>
          <w:sz w:val="22"/>
          <w:szCs w:val="22"/>
        </w:rPr>
        <w:t xml:space="preserve">. </w:t>
      </w:r>
      <w:r w:rsidR="004F484D">
        <w:rPr>
          <w:bCs/>
          <w:sz w:val="22"/>
          <w:szCs w:val="22"/>
        </w:rPr>
        <w:t>Všechny indikátory jsou dále publikovány na webu sdg-data.cz.</w:t>
      </w:r>
      <w:r w:rsidR="000A4142">
        <w:rPr>
          <w:bCs/>
          <w:sz w:val="22"/>
          <w:szCs w:val="22"/>
        </w:rPr>
        <w:t xml:space="preserve"> Některé i</w:t>
      </w:r>
      <w:r w:rsidR="00683AEE">
        <w:rPr>
          <w:bCs/>
          <w:sz w:val="22"/>
          <w:szCs w:val="22"/>
        </w:rPr>
        <w:t>ndikátory js</w:t>
      </w:r>
      <w:r w:rsidR="000A4142">
        <w:rPr>
          <w:bCs/>
          <w:sz w:val="22"/>
          <w:szCs w:val="22"/>
        </w:rPr>
        <w:t xml:space="preserve">me využili také pro infografiky. </w:t>
      </w:r>
      <w:r w:rsidR="009E10B8">
        <w:rPr>
          <w:bCs/>
          <w:sz w:val="22"/>
          <w:szCs w:val="22"/>
        </w:rPr>
        <w:t>Cel</w:t>
      </w:r>
      <w:r w:rsidR="000A4142">
        <w:rPr>
          <w:bCs/>
          <w:sz w:val="22"/>
          <w:szCs w:val="22"/>
        </w:rPr>
        <w:t>é 4 roky jsme komunikovali s</w:t>
      </w:r>
      <w:r w:rsidR="004F484D">
        <w:rPr>
          <w:bCs/>
          <w:sz w:val="22"/>
          <w:szCs w:val="22"/>
        </w:rPr>
        <w:t xml:space="preserve">e správcovskými </w:t>
      </w:r>
      <w:r w:rsidR="004F484D">
        <w:rPr>
          <w:bCs/>
          <w:sz w:val="22"/>
          <w:szCs w:val="22"/>
        </w:rPr>
        <w:lastRenderedPageBreak/>
        <w:t>agenturami</w:t>
      </w:r>
      <w:r w:rsidR="000A4142">
        <w:rPr>
          <w:bCs/>
          <w:sz w:val="22"/>
          <w:szCs w:val="22"/>
        </w:rPr>
        <w:t> </w:t>
      </w:r>
      <w:r w:rsidR="004F484D">
        <w:rPr>
          <w:bCs/>
          <w:sz w:val="22"/>
          <w:szCs w:val="22"/>
        </w:rPr>
        <w:t xml:space="preserve">(custodian agentury - </w:t>
      </w:r>
      <w:r w:rsidR="000A4142">
        <w:rPr>
          <w:bCs/>
          <w:sz w:val="22"/>
          <w:szCs w:val="22"/>
        </w:rPr>
        <w:t>CA</w:t>
      </w:r>
      <w:r w:rsidR="004F484D">
        <w:rPr>
          <w:bCs/>
          <w:sz w:val="22"/>
          <w:szCs w:val="22"/>
        </w:rPr>
        <w:t>)</w:t>
      </w:r>
      <w:r w:rsidR="009E10B8">
        <w:rPr>
          <w:bCs/>
          <w:sz w:val="22"/>
          <w:szCs w:val="22"/>
        </w:rPr>
        <w:t xml:space="preserve">. CA </w:t>
      </w:r>
      <w:r w:rsidR="004F484D">
        <w:rPr>
          <w:bCs/>
          <w:sz w:val="22"/>
          <w:szCs w:val="22"/>
        </w:rPr>
        <w:t>od nás pravidelně sbíral</w:t>
      </w:r>
      <w:r w:rsidR="002E60CD">
        <w:rPr>
          <w:bCs/>
          <w:sz w:val="22"/>
          <w:szCs w:val="22"/>
        </w:rPr>
        <w:t>y</w:t>
      </w:r>
      <w:r w:rsidR="004F484D">
        <w:rPr>
          <w:bCs/>
          <w:sz w:val="22"/>
          <w:szCs w:val="22"/>
        </w:rPr>
        <w:t xml:space="preserve"> </w:t>
      </w:r>
      <w:r w:rsidR="009E10B8">
        <w:rPr>
          <w:bCs/>
          <w:sz w:val="22"/>
          <w:szCs w:val="22"/>
        </w:rPr>
        <w:t xml:space="preserve">data </w:t>
      </w:r>
      <w:r w:rsidR="004F484D">
        <w:rPr>
          <w:bCs/>
          <w:sz w:val="22"/>
          <w:szCs w:val="22"/>
        </w:rPr>
        <w:t xml:space="preserve">formou různých dotazníků a </w:t>
      </w:r>
      <w:r w:rsidR="009E10B8">
        <w:rPr>
          <w:bCs/>
          <w:sz w:val="22"/>
          <w:szCs w:val="22"/>
        </w:rPr>
        <w:t>zpracováva</w:t>
      </w:r>
      <w:r w:rsidR="004F484D">
        <w:rPr>
          <w:bCs/>
          <w:sz w:val="22"/>
          <w:szCs w:val="22"/>
        </w:rPr>
        <w:t>l</w:t>
      </w:r>
      <w:r w:rsidR="002E60CD">
        <w:rPr>
          <w:bCs/>
          <w:sz w:val="22"/>
          <w:szCs w:val="22"/>
        </w:rPr>
        <w:t>y</w:t>
      </w:r>
      <w:r w:rsidR="004F484D">
        <w:rPr>
          <w:bCs/>
          <w:sz w:val="22"/>
          <w:szCs w:val="22"/>
        </w:rPr>
        <w:t xml:space="preserve"> je mj.</w:t>
      </w:r>
      <w:r w:rsidR="009E10B8">
        <w:rPr>
          <w:bCs/>
          <w:sz w:val="22"/>
          <w:szCs w:val="22"/>
        </w:rPr>
        <w:t xml:space="preserve"> do</w:t>
      </w:r>
      <w:r w:rsidR="004F484D">
        <w:rPr>
          <w:bCs/>
          <w:sz w:val="22"/>
          <w:szCs w:val="22"/>
        </w:rPr>
        <w:t xml:space="preserve"> různých</w:t>
      </w:r>
      <w:r w:rsidR="009E10B8">
        <w:rPr>
          <w:bCs/>
          <w:sz w:val="22"/>
          <w:szCs w:val="22"/>
        </w:rPr>
        <w:t xml:space="preserve"> reportů a databází. </w:t>
      </w:r>
      <w:r w:rsidR="000A4142">
        <w:rPr>
          <w:bCs/>
          <w:sz w:val="22"/>
          <w:szCs w:val="22"/>
        </w:rPr>
        <w:t>Globální databáze je</w:t>
      </w:r>
      <w:r w:rsidR="009E10B8">
        <w:rPr>
          <w:bCs/>
          <w:sz w:val="22"/>
          <w:szCs w:val="22"/>
        </w:rPr>
        <w:t xml:space="preserve"> veřejná databáze indikátorů pro všechny členské státy. V rámci projektu jsme posuzovali nesrovnalosti v </w:t>
      </w:r>
      <w:r w:rsidR="002C436E">
        <w:rPr>
          <w:bCs/>
          <w:sz w:val="22"/>
          <w:szCs w:val="22"/>
        </w:rPr>
        <w:t>této databázi</w:t>
      </w:r>
      <w:r w:rsidR="009E10B8">
        <w:rPr>
          <w:bCs/>
          <w:sz w:val="22"/>
          <w:szCs w:val="22"/>
        </w:rPr>
        <w:t xml:space="preserve"> (</w:t>
      </w:r>
      <w:r w:rsidR="000A4142">
        <w:rPr>
          <w:bCs/>
          <w:sz w:val="22"/>
          <w:szCs w:val="22"/>
        </w:rPr>
        <w:t xml:space="preserve">např. </w:t>
      </w:r>
      <w:r w:rsidR="009E10B8">
        <w:rPr>
          <w:bCs/>
          <w:sz w:val="22"/>
          <w:szCs w:val="22"/>
        </w:rPr>
        <w:t>posun časových řad</w:t>
      </w:r>
      <w:r w:rsidR="004F484D">
        <w:rPr>
          <w:bCs/>
          <w:sz w:val="22"/>
          <w:szCs w:val="22"/>
        </w:rPr>
        <w:t>) - tyto chyby bylo možné opravit</w:t>
      </w:r>
      <w:r w:rsidR="009E10B8">
        <w:rPr>
          <w:bCs/>
          <w:sz w:val="22"/>
          <w:szCs w:val="22"/>
        </w:rPr>
        <w:t>, CA</w:t>
      </w:r>
      <w:r w:rsidR="004F484D">
        <w:rPr>
          <w:bCs/>
          <w:sz w:val="22"/>
          <w:szCs w:val="22"/>
        </w:rPr>
        <w:t xml:space="preserve"> na to pozitivně reagovaly</w:t>
      </w:r>
      <w:r w:rsidR="0045390F">
        <w:rPr>
          <w:bCs/>
          <w:sz w:val="22"/>
          <w:szCs w:val="22"/>
        </w:rPr>
        <w:t>. Drobné odlišnosti v datech byly zdůvodněny dopočty vlivem mezinárodního srovnání, což je pro nás adekvátní zdůvodnění a data byla takto ponechána. V případě velkých</w:t>
      </w:r>
      <w:r w:rsidR="004F484D">
        <w:rPr>
          <w:bCs/>
          <w:sz w:val="22"/>
          <w:szCs w:val="22"/>
        </w:rPr>
        <w:t xml:space="preserve"> </w:t>
      </w:r>
      <w:r w:rsidR="002C436E">
        <w:rPr>
          <w:bCs/>
          <w:sz w:val="22"/>
          <w:szCs w:val="22"/>
        </w:rPr>
        <w:t>odlišností</w:t>
      </w:r>
      <w:r w:rsidR="004F484D">
        <w:rPr>
          <w:bCs/>
          <w:sz w:val="22"/>
          <w:szCs w:val="22"/>
        </w:rPr>
        <w:t xml:space="preserve"> v datech</w:t>
      </w:r>
      <w:r w:rsidR="009E10B8">
        <w:rPr>
          <w:bCs/>
          <w:sz w:val="22"/>
          <w:szCs w:val="22"/>
        </w:rPr>
        <w:t xml:space="preserve"> bylo </w:t>
      </w:r>
      <w:r w:rsidR="0045390F">
        <w:rPr>
          <w:bCs/>
          <w:sz w:val="22"/>
          <w:szCs w:val="22"/>
        </w:rPr>
        <w:t>s CA řešeno, že případné opravy lze řešit, až bude probíhat jednak revize globální databáze, jed</w:t>
      </w:r>
      <w:r w:rsidR="002C436E">
        <w:rPr>
          <w:bCs/>
          <w:sz w:val="22"/>
          <w:szCs w:val="22"/>
        </w:rPr>
        <w:t>nak konkrétní sběr daných dat. V těchto případech tak byla j</w:t>
      </w:r>
      <w:r w:rsidR="0056430A">
        <w:rPr>
          <w:bCs/>
          <w:sz w:val="22"/>
          <w:szCs w:val="22"/>
        </w:rPr>
        <w:t xml:space="preserve">ednání </w:t>
      </w:r>
      <w:r w:rsidR="00431184">
        <w:rPr>
          <w:bCs/>
          <w:sz w:val="22"/>
          <w:szCs w:val="22"/>
        </w:rPr>
        <w:t>odložen</w:t>
      </w:r>
      <w:r w:rsidR="002C436E">
        <w:rPr>
          <w:bCs/>
          <w:sz w:val="22"/>
          <w:szCs w:val="22"/>
        </w:rPr>
        <w:t>a</w:t>
      </w:r>
      <w:r w:rsidR="00431184">
        <w:rPr>
          <w:bCs/>
          <w:sz w:val="22"/>
          <w:szCs w:val="22"/>
        </w:rPr>
        <w:t xml:space="preserve"> </w:t>
      </w:r>
      <w:r w:rsidR="0045390F">
        <w:rPr>
          <w:bCs/>
          <w:sz w:val="22"/>
          <w:szCs w:val="22"/>
        </w:rPr>
        <w:t xml:space="preserve">na někdy </w:t>
      </w:r>
      <w:r w:rsidR="00431184">
        <w:rPr>
          <w:bCs/>
          <w:sz w:val="22"/>
          <w:szCs w:val="22"/>
        </w:rPr>
        <w:t xml:space="preserve">do budoucna. </w:t>
      </w:r>
    </w:p>
    <w:p w14:paraId="303143CF" w14:textId="77777777" w:rsidR="001B2E14" w:rsidRDefault="001B2E14" w:rsidP="001B2E14">
      <w:pPr>
        <w:pStyle w:val="Default"/>
        <w:spacing w:after="120"/>
        <w:jc w:val="both"/>
        <w:rPr>
          <w:bCs/>
          <w:sz w:val="22"/>
          <w:szCs w:val="22"/>
        </w:rPr>
      </w:pPr>
    </w:p>
    <w:p w14:paraId="0990B5E1" w14:textId="7622E379" w:rsidR="00E406EE" w:rsidRPr="002829B5" w:rsidRDefault="00E406EE" w:rsidP="001B2E14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2829B5">
        <w:rPr>
          <w:b/>
          <w:bCs/>
          <w:sz w:val="22"/>
          <w:szCs w:val="22"/>
        </w:rPr>
        <w:t>ČR 2030</w:t>
      </w:r>
    </w:p>
    <w:p w14:paraId="5870221D" w14:textId="04854C43" w:rsidR="00E406EE" w:rsidRDefault="0003581F" w:rsidP="001B2E14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Pavlína Mildnerová (ČSÚ) hovořila o historii indikátorové sady ČR 2030. V sadě ČR 2030 byly</w:t>
      </w:r>
      <w:r w:rsidR="00484A81">
        <w:rPr>
          <w:bCs/>
          <w:sz w:val="22"/>
          <w:szCs w:val="22"/>
        </w:rPr>
        <w:t xml:space="preserve"> při prvním sběru dat v roce 2020</w:t>
      </w:r>
      <w:r>
        <w:rPr>
          <w:bCs/>
          <w:sz w:val="22"/>
          <w:szCs w:val="22"/>
        </w:rPr>
        <w:t xml:space="preserve"> </w:t>
      </w:r>
      <w:r w:rsidR="001305FD">
        <w:rPr>
          <w:bCs/>
          <w:sz w:val="22"/>
          <w:szCs w:val="22"/>
        </w:rPr>
        <w:t>objeveny nedostatky. V roce 2021 a 2022 se konaly revize na základě informací od gestorů</w:t>
      </w:r>
      <w:r w:rsidR="00484A81">
        <w:rPr>
          <w:bCs/>
          <w:sz w:val="22"/>
          <w:szCs w:val="22"/>
        </w:rPr>
        <w:t xml:space="preserve"> a po zkušenostech během psaní 1. zprávy o kvalitě života a její udržitelnosti</w:t>
      </w:r>
      <w:r w:rsidR="001305FD">
        <w:rPr>
          <w:bCs/>
          <w:sz w:val="22"/>
          <w:szCs w:val="22"/>
        </w:rPr>
        <w:t>. Mnoho indikátorů bylo podobných s</w:t>
      </w:r>
      <w:r w:rsidR="00484A81">
        <w:rPr>
          <w:bCs/>
          <w:sz w:val="22"/>
          <w:szCs w:val="22"/>
        </w:rPr>
        <w:t> indikátorovými sadami</w:t>
      </w:r>
      <w:r w:rsidR="001305FD">
        <w:rPr>
          <w:bCs/>
          <w:sz w:val="22"/>
          <w:szCs w:val="22"/>
        </w:rPr>
        <w:t> Agend</w:t>
      </w:r>
      <w:r w:rsidR="002E60CD">
        <w:rPr>
          <w:bCs/>
          <w:sz w:val="22"/>
          <w:szCs w:val="22"/>
        </w:rPr>
        <w:t>y</w:t>
      </w:r>
      <w:r w:rsidR="001305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2030 </w:t>
      </w:r>
      <w:r w:rsidR="00484A81">
        <w:rPr>
          <w:bCs/>
          <w:sz w:val="22"/>
          <w:szCs w:val="22"/>
        </w:rPr>
        <w:t>nebo Kvalit</w:t>
      </w:r>
      <w:r w:rsidR="002E60CD">
        <w:rPr>
          <w:bCs/>
          <w:sz w:val="22"/>
          <w:szCs w:val="22"/>
        </w:rPr>
        <w:t>y</w:t>
      </w:r>
      <w:r w:rsidR="00484A81">
        <w:rPr>
          <w:bCs/>
          <w:sz w:val="22"/>
          <w:szCs w:val="22"/>
        </w:rPr>
        <w:t xml:space="preserve"> života</w:t>
      </w:r>
      <w:r w:rsidR="002E60CD">
        <w:rPr>
          <w:bCs/>
          <w:sz w:val="22"/>
          <w:szCs w:val="22"/>
        </w:rPr>
        <w:t xml:space="preserve"> (KŽ)</w:t>
      </w:r>
      <w:r w:rsidR="00484A81">
        <w:rPr>
          <w:bCs/>
          <w:sz w:val="22"/>
          <w:szCs w:val="22"/>
        </w:rPr>
        <w:t>.</w:t>
      </w:r>
      <w:r w:rsidR="001305FD">
        <w:rPr>
          <w:bCs/>
          <w:sz w:val="22"/>
          <w:szCs w:val="22"/>
        </w:rPr>
        <w:t xml:space="preserve"> </w:t>
      </w:r>
      <w:r w:rsidR="00484A81">
        <w:rPr>
          <w:bCs/>
          <w:sz w:val="22"/>
          <w:szCs w:val="22"/>
        </w:rPr>
        <w:t>Sad</w:t>
      </w:r>
      <w:r w:rsidR="0004198D">
        <w:rPr>
          <w:bCs/>
          <w:sz w:val="22"/>
          <w:szCs w:val="22"/>
        </w:rPr>
        <w:t xml:space="preserve">a </w:t>
      </w:r>
      <w:r w:rsidR="00FA5D78">
        <w:rPr>
          <w:bCs/>
          <w:sz w:val="22"/>
          <w:szCs w:val="22"/>
        </w:rPr>
        <w:t>byla zúžena</w:t>
      </w:r>
      <w:r w:rsidR="00C7084F">
        <w:rPr>
          <w:bCs/>
          <w:sz w:val="22"/>
          <w:szCs w:val="22"/>
        </w:rPr>
        <w:t>, zároveň vznikly nové indikátory.</w:t>
      </w:r>
      <w:r w:rsidR="001305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Vzniklo </w:t>
      </w:r>
      <w:r w:rsidR="001305FD">
        <w:rPr>
          <w:bCs/>
          <w:sz w:val="22"/>
          <w:szCs w:val="22"/>
        </w:rPr>
        <w:t>38 nových</w:t>
      </w:r>
      <w:r>
        <w:rPr>
          <w:bCs/>
          <w:sz w:val="22"/>
          <w:szCs w:val="22"/>
        </w:rPr>
        <w:t xml:space="preserve"> indikátorů, 49</w:t>
      </w:r>
      <w:r w:rsidR="001305FD">
        <w:rPr>
          <w:bCs/>
          <w:sz w:val="22"/>
          <w:szCs w:val="22"/>
        </w:rPr>
        <w:t xml:space="preserve"> indikátorů</w:t>
      </w:r>
      <w:r>
        <w:rPr>
          <w:bCs/>
          <w:sz w:val="22"/>
          <w:szCs w:val="22"/>
        </w:rPr>
        <w:t xml:space="preserve"> bylo vyřazeno</w:t>
      </w:r>
      <w:r w:rsidR="001305FD">
        <w:rPr>
          <w:bCs/>
          <w:sz w:val="22"/>
          <w:szCs w:val="22"/>
        </w:rPr>
        <w:t xml:space="preserve">. </w:t>
      </w:r>
      <w:r w:rsidR="00C7084F">
        <w:rPr>
          <w:bCs/>
          <w:sz w:val="22"/>
          <w:szCs w:val="22"/>
        </w:rPr>
        <w:t>12 indikátorů je z</w:t>
      </w:r>
      <w:r>
        <w:rPr>
          <w:bCs/>
          <w:sz w:val="22"/>
          <w:szCs w:val="22"/>
        </w:rPr>
        <w:t> </w:t>
      </w:r>
      <w:r w:rsidR="00C7084F">
        <w:rPr>
          <w:bCs/>
          <w:sz w:val="22"/>
          <w:szCs w:val="22"/>
        </w:rPr>
        <w:t>Agendy</w:t>
      </w:r>
      <w:r>
        <w:rPr>
          <w:bCs/>
          <w:sz w:val="22"/>
          <w:szCs w:val="22"/>
        </w:rPr>
        <w:t xml:space="preserve"> 2030</w:t>
      </w:r>
      <w:r w:rsidR="00C7084F">
        <w:rPr>
          <w:bCs/>
          <w:sz w:val="22"/>
          <w:szCs w:val="22"/>
        </w:rPr>
        <w:t xml:space="preserve">, jsou označené a je jasně </w:t>
      </w:r>
      <w:r>
        <w:rPr>
          <w:bCs/>
          <w:sz w:val="22"/>
          <w:szCs w:val="22"/>
        </w:rPr>
        <w:t>zřetelné</w:t>
      </w:r>
      <w:r w:rsidR="00C7084F">
        <w:rPr>
          <w:bCs/>
          <w:sz w:val="22"/>
          <w:szCs w:val="22"/>
        </w:rPr>
        <w:t xml:space="preserve">, které to jsou. Celkem </w:t>
      </w:r>
      <w:r>
        <w:rPr>
          <w:bCs/>
          <w:sz w:val="22"/>
          <w:szCs w:val="22"/>
        </w:rPr>
        <w:t xml:space="preserve">je v ČR 2030 </w:t>
      </w:r>
      <w:r w:rsidR="00C7084F">
        <w:rPr>
          <w:bCs/>
          <w:sz w:val="22"/>
          <w:szCs w:val="22"/>
        </w:rPr>
        <w:t>177 indikátorů,</w:t>
      </w:r>
      <w:r>
        <w:rPr>
          <w:bCs/>
          <w:sz w:val="22"/>
          <w:szCs w:val="22"/>
        </w:rPr>
        <w:t xml:space="preserve"> v KŽ 39. Pavlína Mildnerová</w:t>
      </w:r>
      <w:r w:rsidR="009210DE">
        <w:rPr>
          <w:bCs/>
          <w:sz w:val="22"/>
          <w:szCs w:val="22"/>
        </w:rPr>
        <w:t xml:space="preserve"> (ČSÚ) zdůraznila</w:t>
      </w:r>
      <w:r>
        <w:rPr>
          <w:bCs/>
          <w:sz w:val="22"/>
          <w:szCs w:val="22"/>
        </w:rPr>
        <w:t>, že</w:t>
      </w:r>
      <w:r w:rsidR="00C7084F">
        <w:rPr>
          <w:bCs/>
          <w:sz w:val="22"/>
          <w:szCs w:val="22"/>
        </w:rPr>
        <w:t xml:space="preserve"> jsme</w:t>
      </w:r>
      <w:r>
        <w:rPr>
          <w:bCs/>
          <w:sz w:val="22"/>
          <w:szCs w:val="22"/>
        </w:rPr>
        <w:t xml:space="preserve"> chtěli</w:t>
      </w:r>
      <w:r w:rsidR="00C7084F">
        <w:rPr>
          <w:bCs/>
          <w:sz w:val="22"/>
          <w:szCs w:val="22"/>
        </w:rPr>
        <w:t xml:space="preserve"> poukázat na s</w:t>
      </w:r>
      <w:r>
        <w:rPr>
          <w:bCs/>
          <w:sz w:val="22"/>
          <w:szCs w:val="22"/>
        </w:rPr>
        <w:t xml:space="preserve">polečnost jako celek a </w:t>
      </w:r>
      <w:r w:rsidR="00C7084F">
        <w:rPr>
          <w:bCs/>
          <w:sz w:val="22"/>
          <w:szCs w:val="22"/>
        </w:rPr>
        <w:t>zároveň js</w:t>
      </w:r>
      <w:r>
        <w:rPr>
          <w:bCs/>
          <w:sz w:val="22"/>
          <w:szCs w:val="22"/>
        </w:rPr>
        <w:t>me se zaměřili na jednotlivce (s</w:t>
      </w:r>
      <w:r w:rsidR="00C7084F">
        <w:rPr>
          <w:bCs/>
          <w:sz w:val="22"/>
          <w:szCs w:val="22"/>
        </w:rPr>
        <w:t>ubjektivní in</w:t>
      </w:r>
      <w:r>
        <w:rPr>
          <w:bCs/>
          <w:sz w:val="22"/>
          <w:szCs w:val="22"/>
        </w:rPr>
        <w:t>dikátory – KŽ – 39 indikátorů, o</w:t>
      </w:r>
      <w:r w:rsidR="00C7084F">
        <w:rPr>
          <w:bCs/>
          <w:sz w:val="22"/>
          <w:szCs w:val="22"/>
        </w:rPr>
        <w:t>bjekt</w:t>
      </w:r>
      <w:r>
        <w:rPr>
          <w:bCs/>
          <w:sz w:val="22"/>
          <w:szCs w:val="22"/>
        </w:rPr>
        <w:t>ivní – 177 indikátorů – ČR 2030).</w:t>
      </w:r>
    </w:p>
    <w:p w14:paraId="7098428E" w14:textId="1C3E3DE5" w:rsidR="00C7084F" w:rsidRDefault="00C7084F" w:rsidP="00B92CDB">
      <w:pPr>
        <w:pStyle w:val="Default"/>
        <w:rPr>
          <w:bCs/>
          <w:sz w:val="22"/>
          <w:szCs w:val="22"/>
        </w:rPr>
      </w:pPr>
    </w:p>
    <w:p w14:paraId="1EC05B40" w14:textId="79647993" w:rsidR="00C7084F" w:rsidRPr="004B4BD0" w:rsidRDefault="00C7084F" w:rsidP="00191B8D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4B4BD0">
        <w:rPr>
          <w:b/>
          <w:bCs/>
          <w:sz w:val="22"/>
          <w:szCs w:val="22"/>
        </w:rPr>
        <w:t>Headlin</w:t>
      </w:r>
      <w:r w:rsidR="00280A8D">
        <w:rPr>
          <w:b/>
          <w:bCs/>
          <w:sz w:val="22"/>
          <w:szCs w:val="22"/>
        </w:rPr>
        <w:t>ové</w:t>
      </w:r>
      <w:r w:rsidRPr="004B4BD0">
        <w:rPr>
          <w:b/>
          <w:bCs/>
          <w:sz w:val="22"/>
          <w:szCs w:val="22"/>
        </w:rPr>
        <w:t xml:space="preserve"> indikátory</w:t>
      </w:r>
    </w:p>
    <w:p w14:paraId="7C15FDBA" w14:textId="04801991" w:rsidR="008213F5" w:rsidRDefault="00652712" w:rsidP="00692325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Aneta Parsonsová</w:t>
      </w:r>
      <w:r w:rsidR="00484A81">
        <w:rPr>
          <w:bCs/>
          <w:sz w:val="22"/>
          <w:szCs w:val="22"/>
        </w:rPr>
        <w:t xml:space="preserve"> (MŽP) </w:t>
      </w:r>
      <w:r w:rsidR="002E60CD">
        <w:rPr>
          <w:bCs/>
          <w:sz w:val="22"/>
          <w:szCs w:val="22"/>
        </w:rPr>
        <w:t>představila návrh sady headlinových indikátorů udržitelného rozvoje</w:t>
      </w:r>
      <w:r w:rsidR="00280A8D">
        <w:rPr>
          <w:bCs/>
          <w:sz w:val="22"/>
          <w:szCs w:val="22"/>
        </w:rPr>
        <w:t xml:space="preserve"> ČR</w:t>
      </w:r>
      <w:r w:rsidR="00191B8D">
        <w:rPr>
          <w:bCs/>
          <w:sz w:val="22"/>
          <w:szCs w:val="22"/>
        </w:rPr>
        <w:t xml:space="preserve">, </w:t>
      </w:r>
      <w:r w:rsidR="00280A8D">
        <w:rPr>
          <w:bCs/>
          <w:sz w:val="22"/>
          <w:szCs w:val="22"/>
        </w:rPr>
        <w:t>který je dalším z projektových výstupů. Navržená sada bude</w:t>
      </w:r>
      <w:r w:rsidR="00A250B0">
        <w:rPr>
          <w:bCs/>
          <w:sz w:val="22"/>
          <w:szCs w:val="22"/>
        </w:rPr>
        <w:t xml:space="preserve"> </w:t>
      </w:r>
      <w:r w:rsidR="00191B8D">
        <w:rPr>
          <w:bCs/>
          <w:sz w:val="22"/>
          <w:szCs w:val="22"/>
        </w:rPr>
        <w:t>slouž</w:t>
      </w:r>
      <w:r w:rsidR="00280A8D">
        <w:rPr>
          <w:bCs/>
          <w:sz w:val="22"/>
          <w:szCs w:val="22"/>
        </w:rPr>
        <w:t>it</w:t>
      </w:r>
      <w:r w:rsidR="00191B8D">
        <w:rPr>
          <w:bCs/>
          <w:sz w:val="22"/>
          <w:szCs w:val="22"/>
        </w:rPr>
        <w:t xml:space="preserve"> </w:t>
      </w:r>
      <w:r w:rsidR="00280A8D">
        <w:rPr>
          <w:bCs/>
          <w:sz w:val="22"/>
          <w:szCs w:val="22"/>
        </w:rPr>
        <w:t>primárně</w:t>
      </w:r>
      <w:r w:rsidR="00292AA2">
        <w:rPr>
          <w:bCs/>
          <w:sz w:val="22"/>
          <w:szCs w:val="22"/>
        </w:rPr>
        <w:t xml:space="preserve"> ke komunikačním účelům. </w:t>
      </w:r>
      <w:r w:rsidR="00191B8D">
        <w:rPr>
          <w:bCs/>
          <w:sz w:val="22"/>
          <w:szCs w:val="22"/>
        </w:rPr>
        <w:t xml:space="preserve">Celkový počet indikátorů v indikátorové sadě ČR 2030 je 177, v Agendě 2030 je 231 </w:t>
      </w:r>
      <w:r w:rsidR="00FA5D78">
        <w:rPr>
          <w:bCs/>
          <w:sz w:val="22"/>
          <w:szCs w:val="22"/>
        </w:rPr>
        <w:t xml:space="preserve">unikátních </w:t>
      </w:r>
      <w:r w:rsidR="00191B8D">
        <w:rPr>
          <w:bCs/>
          <w:sz w:val="22"/>
          <w:szCs w:val="22"/>
        </w:rPr>
        <w:t>indikátorů</w:t>
      </w:r>
      <w:r w:rsidR="00292AA2">
        <w:rPr>
          <w:bCs/>
          <w:sz w:val="22"/>
          <w:szCs w:val="22"/>
        </w:rPr>
        <w:t>,</w:t>
      </w:r>
      <w:r w:rsidR="00FA5D78">
        <w:rPr>
          <w:bCs/>
          <w:sz w:val="22"/>
          <w:szCs w:val="22"/>
        </w:rPr>
        <w:t xml:space="preserve"> </w:t>
      </w:r>
      <w:r w:rsidR="00191B8D">
        <w:rPr>
          <w:bCs/>
          <w:sz w:val="22"/>
          <w:szCs w:val="22"/>
        </w:rPr>
        <w:t>v KŽ 39 indikátorů, což c</w:t>
      </w:r>
      <w:r w:rsidR="00292AA2">
        <w:rPr>
          <w:bCs/>
          <w:sz w:val="22"/>
          <w:szCs w:val="22"/>
        </w:rPr>
        <w:t xml:space="preserve">elkem </w:t>
      </w:r>
      <w:r w:rsidR="00191B8D">
        <w:rPr>
          <w:bCs/>
          <w:sz w:val="22"/>
          <w:szCs w:val="22"/>
        </w:rPr>
        <w:t xml:space="preserve">činí </w:t>
      </w:r>
      <w:r w:rsidR="00292AA2">
        <w:rPr>
          <w:bCs/>
          <w:sz w:val="22"/>
          <w:szCs w:val="22"/>
        </w:rPr>
        <w:t>461</w:t>
      </w:r>
      <w:r w:rsidR="00191B8D">
        <w:rPr>
          <w:bCs/>
          <w:sz w:val="22"/>
          <w:szCs w:val="22"/>
        </w:rPr>
        <w:t xml:space="preserve"> indikátorů</w:t>
      </w:r>
      <w:r w:rsidR="00292AA2">
        <w:rPr>
          <w:bCs/>
          <w:sz w:val="22"/>
          <w:szCs w:val="22"/>
        </w:rPr>
        <w:t xml:space="preserve">. 318 indikátorů </w:t>
      </w:r>
      <w:r w:rsidR="00484A81">
        <w:rPr>
          <w:bCs/>
          <w:sz w:val="22"/>
          <w:szCs w:val="22"/>
        </w:rPr>
        <w:t>bylo</w:t>
      </w:r>
      <w:r w:rsidR="00191B8D">
        <w:rPr>
          <w:bCs/>
          <w:sz w:val="22"/>
          <w:szCs w:val="22"/>
        </w:rPr>
        <w:t xml:space="preserve"> </w:t>
      </w:r>
      <w:r w:rsidR="00292AA2">
        <w:rPr>
          <w:bCs/>
          <w:sz w:val="22"/>
          <w:szCs w:val="22"/>
        </w:rPr>
        <w:t>použitých v hodnotících zprávách. Smyslem headlin</w:t>
      </w:r>
      <w:r w:rsidR="002E60CD">
        <w:rPr>
          <w:bCs/>
          <w:sz w:val="22"/>
          <w:szCs w:val="22"/>
        </w:rPr>
        <w:t>ových</w:t>
      </w:r>
      <w:r w:rsidR="00292AA2">
        <w:rPr>
          <w:bCs/>
          <w:sz w:val="22"/>
          <w:szCs w:val="22"/>
        </w:rPr>
        <w:t xml:space="preserve"> indikátorů je poskytnout jasné informace o vybraných klíčových jevech. </w:t>
      </w:r>
      <w:r w:rsidR="00292AA2" w:rsidRPr="007A43D6">
        <w:rPr>
          <w:bCs/>
          <w:sz w:val="22"/>
          <w:szCs w:val="22"/>
        </w:rPr>
        <w:t>Sada bude se sledovat v čase. Návrh vychází z trendu vývoje UR.</w:t>
      </w:r>
      <w:r w:rsidR="00292AA2">
        <w:rPr>
          <w:bCs/>
          <w:sz w:val="22"/>
          <w:szCs w:val="22"/>
        </w:rPr>
        <w:t xml:space="preserve"> Cíle </w:t>
      </w:r>
      <w:r w:rsidR="00DA738B">
        <w:rPr>
          <w:bCs/>
          <w:sz w:val="22"/>
          <w:szCs w:val="22"/>
        </w:rPr>
        <w:t xml:space="preserve">udržitelného rozvoje </w:t>
      </w:r>
      <w:r w:rsidR="00292AA2">
        <w:rPr>
          <w:bCs/>
          <w:sz w:val="22"/>
          <w:szCs w:val="22"/>
        </w:rPr>
        <w:t>jsou vzájemně propojené</w:t>
      </w:r>
      <w:r w:rsidR="00DA738B">
        <w:rPr>
          <w:bCs/>
          <w:sz w:val="22"/>
          <w:szCs w:val="22"/>
        </w:rPr>
        <w:t xml:space="preserve"> a neoddělitelné, všechny mají stejnou váhu</w:t>
      </w:r>
      <w:r w:rsidR="00292AA2">
        <w:rPr>
          <w:bCs/>
          <w:sz w:val="22"/>
          <w:szCs w:val="22"/>
        </w:rPr>
        <w:t>. Státy si v</w:t>
      </w:r>
      <w:r w:rsidR="00191B8D">
        <w:rPr>
          <w:bCs/>
          <w:sz w:val="22"/>
          <w:szCs w:val="22"/>
        </w:rPr>
        <w:t>ybírají to, co je podstatné přímo pro ně</w:t>
      </w:r>
      <w:r w:rsidR="00292AA2">
        <w:rPr>
          <w:bCs/>
          <w:sz w:val="22"/>
          <w:szCs w:val="22"/>
        </w:rPr>
        <w:t>.</w:t>
      </w:r>
      <w:r w:rsidR="00191B8D">
        <w:rPr>
          <w:bCs/>
          <w:sz w:val="22"/>
          <w:szCs w:val="22"/>
        </w:rPr>
        <w:t xml:space="preserve"> </w:t>
      </w:r>
      <w:r w:rsidR="00DA738B">
        <w:rPr>
          <w:bCs/>
          <w:sz w:val="22"/>
          <w:szCs w:val="22"/>
        </w:rPr>
        <w:t>Kritéria pro výběr headlinových</w:t>
      </w:r>
      <w:r w:rsidR="00191B8D">
        <w:rPr>
          <w:bCs/>
          <w:sz w:val="22"/>
          <w:szCs w:val="22"/>
        </w:rPr>
        <w:t xml:space="preserve"> indikátor</w:t>
      </w:r>
      <w:r w:rsidR="00DA738B">
        <w:rPr>
          <w:bCs/>
          <w:sz w:val="22"/>
          <w:szCs w:val="22"/>
        </w:rPr>
        <w:t>ů</w:t>
      </w:r>
      <w:r w:rsidR="00191B8D">
        <w:rPr>
          <w:bCs/>
          <w:sz w:val="22"/>
          <w:szCs w:val="22"/>
        </w:rPr>
        <w:t xml:space="preserve"> </w:t>
      </w:r>
      <w:r w:rsidR="00DA738B">
        <w:rPr>
          <w:bCs/>
          <w:sz w:val="22"/>
          <w:szCs w:val="22"/>
        </w:rPr>
        <w:t>byly</w:t>
      </w:r>
      <w:r w:rsidR="00191B8D">
        <w:rPr>
          <w:bCs/>
          <w:sz w:val="22"/>
          <w:szCs w:val="22"/>
        </w:rPr>
        <w:t xml:space="preserve"> v</w:t>
      </w:r>
      <w:r w:rsidR="00357DF4">
        <w:rPr>
          <w:bCs/>
          <w:sz w:val="22"/>
          <w:szCs w:val="22"/>
        </w:rPr>
        <w:t>ysoká reprezentativnost,</w:t>
      </w:r>
      <w:r w:rsidR="00191B8D">
        <w:rPr>
          <w:bCs/>
          <w:sz w:val="22"/>
          <w:szCs w:val="22"/>
        </w:rPr>
        <w:t xml:space="preserve"> jejich snadná interpretace a</w:t>
      </w:r>
      <w:r w:rsidR="00357DF4">
        <w:rPr>
          <w:bCs/>
          <w:sz w:val="22"/>
          <w:szCs w:val="22"/>
        </w:rPr>
        <w:t xml:space="preserve"> mezinárodní srovnatelnost v relevantních případech. </w:t>
      </w:r>
      <w:r w:rsidR="00191B8D">
        <w:rPr>
          <w:bCs/>
          <w:sz w:val="22"/>
          <w:szCs w:val="22"/>
        </w:rPr>
        <w:t>Přidaná hodnota je taková, že se na ně bude MŽP dívat každý rok, může</w:t>
      </w:r>
      <w:r w:rsidR="00A37D3B">
        <w:rPr>
          <w:bCs/>
          <w:sz w:val="22"/>
          <w:szCs w:val="22"/>
        </w:rPr>
        <w:t xml:space="preserve"> tak odchytit</w:t>
      </w:r>
      <w:r w:rsidR="00AB2577">
        <w:rPr>
          <w:bCs/>
          <w:sz w:val="22"/>
          <w:szCs w:val="22"/>
        </w:rPr>
        <w:t xml:space="preserve"> negativní trend, </w:t>
      </w:r>
      <w:r w:rsidR="00191B8D">
        <w:rPr>
          <w:bCs/>
          <w:sz w:val="22"/>
          <w:szCs w:val="22"/>
        </w:rPr>
        <w:t xml:space="preserve">bude </w:t>
      </w:r>
      <w:r w:rsidR="00AB2577">
        <w:rPr>
          <w:bCs/>
          <w:sz w:val="22"/>
          <w:szCs w:val="22"/>
        </w:rPr>
        <w:t>více reaktivní</w:t>
      </w:r>
      <w:r w:rsidR="00A37D3B">
        <w:rPr>
          <w:bCs/>
          <w:sz w:val="22"/>
          <w:szCs w:val="22"/>
        </w:rPr>
        <w:t xml:space="preserve"> ve srovnání se zprávami, které se nezpracovávají tak často. 1x ročně bude napsána zpráva</w:t>
      </w:r>
      <w:r w:rsidR="00AB2577">
        <w:rPr>
          <w:bCs/>
          <w:sz w:val="22"/>
          <w:szCs w:val="22"/>
        </w:rPr>
        <w:t xml:space="preserve"> - výstup</w:t>
      </w:r>
      <w:r w:rsidR="00A37D3B">
        <w:rPr>
          <w:bCs/>
          <w:sz w:val="22"/>
          <w:szCs w:val="22"/>
        </w:rPr>
        <w:t>, kde bude hodnocen trend a bude zde hlavní sdělení i stručné narativní hodnocení (např. podle pohlaví, geografické rozdělení apod.).</w:t>
      </w:r>
    </w:p>
    <w:p w14:paraId="19179A7C" w14:textId="3E1EB2F7" w:rsidR="003F37F8" w:rsidRDefault="00DA738B" w:rsidP="00692325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Návrh sady headlinových indikátorů byl n</w:t>
      </w:r>
      <w:r w:rsidR="003F37F8">
        <w:rPr>
          <w:bCs/>
          <w:sz w:val="22"/>
          <w:szCs w:val="22"/>
        </w:rPr>
        <w:t>ásledně výborem a interní pra</w:t>
      </w:r>
      <w:r w:rsidR="00FA5D78">
        <w:rPr>
          <w:bCs/>
          <w:sz w:val="22"/>
          <w:szCs w:val="22"/>
        </w:rPr>
        <w:t>covní skupinou schválen</w:t>
      </w:r>
      <w:r w:rsidR="003F37F8">
        <w:rPr>
          <w:bCs/>
          <w:sz w:val="22"/>
          <w:szCs w:val="22"/>
        </w:rPr>
        <w:t>.</w:t>
      </w:r>
    </w:p>
    <w:p w14:paraId="2C3C8513" w14:textId="77777777" w:rsidR="00FA5D78" w:rsidRDefault="00FA5D78" w:rsidP="00692325">
      <w:pPr>
        <w:pStyle w:val="Default"/>
        <w:spacing w:after="120"/>
        <w:jc w:val="both"/>
        <w:rPr>
          <w:bCs/>
          <w:sz w:val="22"/>
          <w:szCs w:val="22"/>
        </w:rPr>
      </w:pPr>
    </w:p>
    <w:p w14:paraId="5C61D739" w14:textId="77777777" w:rsidR="00CD3D40" w:rsidRDefault="00E67678" w:rsidP="00CD3D40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4B4BD0">
        <w:rPr>
          <w:b/>
          <w:bCs/>
          <w:sz w:val="22"/>
          <w:szCs w:val="22"/>
        </w:rPr>
        <w:t>Koordinace dat</w:t>
      </w:r>
    </w:p>
    <w:p w14:paraId="44CABC43" w14:textId="673C3CDF" w:rsidR="000425AE" w:rsidRPr="00CD3D40" w:rsidRDefault="00E14690" w:rsidP="00CD3D40">
      <w:pPr>
        <w:pStyle w:val="Default"/>
        <w:spacing w:after="1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Poté Pavlína Mildnerová (ČSÚ) poděkovala</w:t>
      </w:r>
      <w:r w:rsidR="00E67678">
        <w:rPr>
          <w:bCs/>
          <w:sz w:val="22"/>
          <w:szCs w:val="22"/>
        </w:rPr>
        <w:t xml:space="preserve"> všem poskytovatelům dat. Celkem </w:t>
      </w:r>
      <w:r>
        <w:rPr>
          <w:bCs/>
          <w:sz w:val="22"/>
          <w:szCs w:val="22"/>
        </w:rPr>
        <w:t xml:space="preserve">bylo do projektu </w:t>
      </w:r>
      <w:r w:rsidR="00E67678">
        <w:rPr>
          <w:bCs/>
          <w:sz w:val="22"/>
          <w:szCs w:val="22"/>
        </w:rPr>
        <w:t>zapojeno 36 kontaktn</w:t>
      </w:r>
      <w:r w:rsidR="003F4246">
        <w:rPr>
          <w:bCs/>
          <w:sz w:val="22"/>
          <w:szCs w:val="22"/>
        </w:rPr>
        <w:t>ích míst a</w:t>
      </w:r>
      <w:r w:rsidR="00094A2A">
        <w:rPr>
          <w:bCs/>
          <w:sz w:val="22"/>
          <w:szCs w:val="22"/>
        </w:rPr>
        <w:t xml:space="preserve"> </w:t>
      </w:r>
      <w:r w:rsidR="003F4246">
        <w:rPr>
          <w:bCs/>
          <w:sz w:val="22"/>
          <w:szCs w:val="22"/>
        </w:rPr>
        <w:t>91 poskytovatelů dat</w:t>
      </w:r>
      <w:r>
        <w:rPr>
          <w:bCs/>
          <w:sz w:val="22"/>
          <w:szCs w:val="22"/>
        </w:rPr>
        <w:t>. Pavlína Mildnerová zmínila, že</w:t>
      </w:r>
      <w:r w:rsidR="000425AE">
        <w:rPr>
          <w:bCs/>
          <w:sz w:val="22"/>
          <w:szCs w:val="22"/>
        </w:rPr>
        <w:t xml:space="preserve"> 1. výbor </w:t>
      </w:r>
      <w:r>
        <w:rPr>
          <w:bCs/>
          <w:sz w:val="22"/>
          <w:szCs w:val="22"/>
        </w:rPr>
        <w:t>se konal</w:t>
      </w:r>
      <w:r w:rsidR="000425AE">
        <w:rPr>
          <w:bCs/>
          <w:sz w:val="22"/>
          <w:szCs w:val="22"/>
        </w:rPr>
        <w:t xml:space="preserve"> </w:t>
      </w:r>
      <w:r w:rsidR="003F4246">
        <w:rPr>
          <w:bCs/>
          <w:sz w:val="22"/>
          <w:szCs w:val="22"/>
        </w:rPr>
        <w:t xml:space="preserve">už </w:t>
      </w:r>
      <w:r w:rsidR="000425AE">
        <w:rPr>
          <w:bCs/>
          <w:sz w:val="22"/>
          <w:szCs w:val="22"/>
        </w:rPr>
        <w:t xml:space="preserve">v roce 2016, </w:t>
      </w:r>
      <w:r w:rsidR="000A1F44">
        <w:rPr>
          <w:bCs/>
          <w:sz w:val="22"/>
          <w:szCs w:val="22"/>
        </w:rPr>
        <w:t xml:space="preserve">dnešní výbor byl </w:t>
      </w:r>
      <w:r>
        <w:rPr>
          <w:bCs/>
          <w:sz w:val="22"/>
          <w:szCs w:val="22"/>
        </w:rPr>
        <w:t>28</w:t>
      </w:r>
      <w:r w:rsidR="000425A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lastRenderedPageBreak/>
        <w:t>výborem</w:t>
      </w:r>
      <w:r w:rsidR="00A250B0">
        <w:rPr>
          <w:bCs/>
          <w:sz w:val="22"/>
          <w:szCs w:val="22"/>
        </w:rPr>
        <w:t xml:space="preserve"> v řadě</w:t>
      </w:r>
      <w:r>
        <w:rPr>
          <w:bCs/>
          <w:sz w:val="22"/>
          <w:szCs w:val="22"/>
        </w:rPr>
        <w:t>. Dále Pavlína Mildnerová</w:t>
      </w:r>
      <w:r w:rsidR="00BE4586">
        <w:rPr>
          <w:bCs/>
          <w:sz w:val="22"/>
          <w:szCs w:val="22"/>
        </w:rPr>
        <w:t xml:space="preserve"> (ČSÚ)</w:t>
      </w:r>
      <w:r>
        <w:rPr>
          <w:bCs/>
          <w:sz w:val="22"/>
          <w:szCs w:val="22"/>
        </w:rPr>
        <w:t xml:space="preserve"> hovořila o</w:t>
      </w:r>
      <w:r w:rsidR="000425A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interní pracovní skupině, která </w:t>
      </w:r>
      <w:r w:rsidR="000A1F44">
        <w:rPr>
          <w:bCs/>
          <w:sz w:val="22"/>
          <w:szCs w:val="22"/>
        </w:rPr>
        <w:t xml:space="preserve">funguje na ČSÚ a </w:t>
      </w:r>
      <w:r>
        <w:rPr>
          <w:bCs/>
          <w:sz w:val="22"/>
          <w:szCs w:val="22"/>
        </w:rPr>
        <w:t xml:space="preserve">o vývoji šablony pro metadata, která nyní obsahuje veškeré potřebné informace a čítá 38 </w:t>
      </w:r>
      <w:r w:rsidR="003F4246">
        <w:rPr>
          <w:bCs/>
          <w:sz w:val="22"/>
          <w:szCs w:val="22"/>
        </w:rPr>
        <w:t>položek</w:t>
      </w:r>
      <w:r>
        <w:rPr>
          <w:bCs/>
          <w:sz w:val="22"/>
          <w:szCs w:val="22"/>
        </w:rPr>
        <w:t xml:space="preserve">. Tyto </w:t>
      </w:r>
      <w:r w:rsidR="003F4246">
        <w:rPr>
          <w:bCs/>
          <w:sz w:val="22"/>
          <w:szCs w:val="22"/>
        </w:rPr>
        <w:t>informace následně zpracovává CENIA</w:t>
      </w:r>
      <w:r>
        <w:rPr>
          <w:bCs/>
          <w:sz w:val="22"/>
          <w:szCs w:val="22"/>
        </w:rPr>
        <w:t xml:space="preserve">. </w:t>
      </w:r>
    </w:p>
    <w:p w14:paraId="19DDA5A6" w14:textId="672898B6" w:rsidR="000425AE" w:rsidRDefault="000425AE" w:rsidP="00B92CDB">
      <w:pPr>
        <w:pStyle w:val="Default"/>
        <w:rPr>
          <w:bCs/>
          <w:sz w:val="22"/>
          <w:szCs w:val="22"/>
        </w:rPr>
      </w:pPr>
    </w:p>
    <w:p w14:paraId="71865144" w14:textId="7579CD07" w:rsidR="0026070A" w:rsidRPr="0026070A" w:rsidRDefault="0026070A" w:rsidP="00692325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26070A">
        <w:rPr>
          <w:b/>
          <w:bCs/>
          <w:sz w:val="22"/>
          <w:szCs w:val="22"/>
        </w:rPr>
        <w:t xml:space="preserve">Ad. 4 </w:t>
      </w:r>
      <w:r w:rsidRPr="0026070A">
        <w:rPr>
          <w:b/>
          <w:sz w:val="22"/>
          <w:szCs w:val="22"/>
        </w:rPr>
        <w:t>Představení webu pro indikátory udržitelného rozvoje</w:t>
      </w:r>
    </w:p>
    <w:p w14:paraId="7F5B7D0D" w14:textId="5F5BCE69" w:rsidR="000425AE" w:rsidRDefault="000425AE" w:rsidP="00692325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Sára </w:t>
      </w:r>
      <w:r w:rsidRPr="0026070A">
        <w:rPr>
          <w:bCs/>
          <w:sz w:val="22"/>
          <w:szCs w:val="22"/>
        </w:rPr>
        <w:t>Černohouzová</w:t>
      </w:r>
      <w:r w:rsidR="00484A81">
        <w:rPr>
          <w:bCs/>
          <w:sz w:val="22"/>
          <w:szCs w:val="22"/>
        </w:rPr>
        <w:t xml:space="preserve"> (ČSÚ) představila</w:t>
      </w:r>
      <w:r w:rsidR="0026070A" w:rsidRPr="0026070A">
        <w:rPr>
          <w:bCs/>
          <w:sz w:val="22"/>
          <w:szCs w:val="22"/>
        </w:rPr>
        <w:t>, j</w:t>
      </w:r>
      <w:r w:rsidRPr="0026070A">
        <w:rPr>
          <w:bCs/>
          <w:sz w:val="22"/>
          <w:szCs w:val="22"/>
        </w:rPr>
        <w:t>ak jsou indikátory dále využívány</w:t>
      </w:r>
      <w:r w:rsidR="0026070A" w:rsidRPr="0026070A">
        <w:rPr>
          <w:bCs/>
          <w:sz w:val="22"/>
          <w:szCs w:val="22"/>
        </w:rPr>
        <w:t>.</w:t>
      </w:r>
      <w:r w:rsidR="00692325">
        <w:rPr>
          <w:bCs/>
          <w:sz w:val="22"/>
          <w:szCs w:val="22"/>
        </w:rPr>
        <w:t xml:space="preserve"> </w:t>
      </w:r>
      <w:r w:rsidR="00F0096D">
        <w:rPr>
          <w:bCs/>
          <w:sz w:val="22"/>
          <w:szCs w:val="22"/>
        </w:rPr>
        <w:t>Jedním z hlavních</w:t>
      </w:r>
      <w:r w:rsidR="0026070A">
        <w:rPr>
          <w:bCs/>
          <w:sz w:val="22"/>
          <w:szCs w:val="22"/>
        </w:rPr>
        <w:t xml:space="preserve"> </w:t>
      </w:r>
      <w:r w:rsidRPr="0026070A">
        <w:rPr>
          <w:bCs/>
          <w:sz w:val="22"/>
          <w:szCs w:val="22"/>
        </w:rPr>
        <w:t>výstup</w:t>
      </w:r>
      <w:r w:rsidR="00F0096D">
        <w:rPr>
          <w:bCs/>
          <w:sz w:val="22"/>
          <w:szCs w:val="22"/>
        </w:rPr>
        <w:t>ů</w:t>
      </w:r>
      <w:r w:rsidRPr="0026070A">
        <w:rPr>
          <w:bCs/>
          <w:sz w:val="22"/>
          <w:szCs w:val="22"/>
        </w:rPr>
        <w:t xml:space="preserve"> projektu</w:t>
      </w:r>
      <w:r w:rsidR="0026070A">
        <w:rPr>
          <w:bCs/>
          <w:sz w:val="22"/>
          <w:szCs w:val="22"/>
        </w:rPr>
        <w:t xml:space="preserve"> je</w:t>
      </w:r>
      <w:r w:rsidR="00AE5C3B" w:rsidRPr="0026070A">
        <w:rPr>
          <w:bCs/>
          <w:sz w:val="22"/>
          <w:szCs w:val="22"/>
        </w:rPr>
        <w:t xml:space="preserve"> web sdg-data.cz. </w:t>
      </w:r>
      <w:r w:rsidR="00F0096D">
        <w:rPr>
          <w:bCs/>
          <w:sz w:val="22"/>
          <w:szCs w:val="22"/>
        </w:rPr>
        <w:t xml:space="preserve">Tvorba a administrace webu probíhala již na straně partnera projektu CENIA, ta vytvářela též výsledné </w:t>
      </w:r>
      <w:r>
        <w:rPr>
          <w:bCs/>
          <w:sz w:val="22"/>
          <w:szCs w:val="22"/>
        </w:rPr>
        <w:t>vizualizace</w:t>
      </w:r>
      <w:r w:rsidR="00F0096D">
        <w:rPr>
          <w:bCs/>
          <w:sz w:val="22"/>
          <w:szCs w:val="22"/>
        </w:rPr>
        <w:t xml:space="preserve"> indikátorů</w:t>
      </w:r>
      <w:r>
        <w:rPr>
          <w:bCs/>
          <w:sz w:val="22"/>
          <w:szCs w:val="22"/>
        </w:rPr>
        <w:t xml:space="preserve">. </w:t>
      </w:r>
      <w:r w:rsidR="00CE24B5">
        <w:rPr>
          <w:bCs/>
          <w:sz w:val="22"/>
          <w:szCs w:val="22"/>
        </w:rPr>
        <w:t>Z této činnosti vyplývala řada dalších dotazů jednak na partnery projektu, jednak opět až na původní poskytovatele dat. Veškeré vizualizace byly partnery projektu po věcné stránce kontrolovány.</w:t>
      </w:r>
      <w:r w:rsidR="00AE5C3B">
        <w:rPr>
          <w:bCs/>
          <w:sz w:val="22"/>
          <w:szCs w:val="22"/>
        </w:rPr>
        <w:t xml:space="preserve"> </w:t>
      </w:r>
      <w:r w:rsidR="00A005F5">
        <w:rPr>
          <w:bCs/>
          <w:sz w:val="22"/>
          <w:szCs w:val="22"/>
        </w:rPr>
        <w:t>Web a vizualizace jsou dvojjazyčné, což zvyšuje využitelnost webu. Data bylo potřeba vizualizovat, protože vizualizace předávají informace srozumitelnější formou,</w:t>
      </w:r>
      <w:r w:rsidR="0026070A">
        <w:rPr>
          <w:bCs/>
          <w:sz w:val="22"/>
          <w:szCs w:val="22"/>
        </w:rPr>
        <w:t xml:space="preserve"> je to</w:t>
      </w:r>
      <w:r w:rsidR="00A005F5">
        <w:rPr>
          <w:bCs/>
          <w:sz w:val="22"/>
          <w:szCs w:val="22"/>
        </w:rPr>
        <w:t xml:space="preserve"> skvělý komu</w:t>
      </w:r>
      <w:r w:rsidR="0026070A">
        <w:rPr>
          <w:bCs/>
          <w:sz w:val="22"/>
          <w:szCs w:val="22"/>
        </w:rPr>
        <w:t xml:space="preserve">nikační nástroj. Sára </w:t>
      </w:r>
      <w:r w:rsidR="00A250B0">
        <w:rPr>
          <w:bCs/>
          <w:sz w:val="22"/>
          <w:szCs w:val="22"/>
        </w:rPr>
        <w:t>Černohouzová</w:t>
      </w:r>
      <w:r w:rsidR="00521A9D">
        <w:rPr>
          <w:bCs/>
          <w:sz w:val="22"/>
          <w:szCs w:val="22"/>
        </w:rPr>
        <w:t xml:space="preserve"> (ČSÚ)</w:t>
      </w:r>
      <w:r w:rsidR="00A250B0">
        <w:rPr>
          <w:bCs/>
          <w:sz w:val="22"/>
          <w:szCs w:val="22"/>
        </w:rPr>
        <w:t xml:space="preserve"> </w:t>
      </w:r>
      <w:r w:rsidR="00521A9D">
        <w:rPr>
          <w:bCs/>
          <w:sz w:val="22"/>
          <w:szCs w:val="22"/>
        </w:rPr>
        <w:t>zdůrazn</w:t>
      </w:r>
      <w:r w:rsidR="00484A81">
        <w:rPr>
          <w:bCs/>
          <w:sz w:val="22"/>
          <w:szCs w:val="22"/>
        </w:rPr>
        <w:t>ila</w:t>
      </w:r>
      <w:r w:rsidR="0026070A">
        <w:rPr>
          <w:bCs/>
          <w:sz w:val="22"/>
          <w:szCs w:val="22"/>
        </w:rPr>
        <w:t>, že v</w:t>
      </w:r>
      <w:r w:rsidR="00A005F5">
        <w:rPr>
          <w:bCs/>
          <w:sz w:val="22"/>
          <w:szCs w:val="22"/>
        </w:rPr>
        <w:t xml:space="preserve">izualizace mohou odhalit struktury a vzory, které </w:t>
      </w:r>
      <w:r w:rsidR="0026070A">
        <w:rPr>
          <w:bCs/>
          <w:sz w:val="22"/>
          <w:szCs w:val="22"/>
        </w:rPr>
        <w:t xml:space="preserve">by </w:t>
      </w:r>
      <w:r w:rsidR="00A005F5">
        <w:rPr>
          <w:bCs/>
          <w:sz w:val="22"/>
          <w:szCs w:val="22"/>
        </w:rPr>
        <w:t xml:space="preserve">bylo </w:t>
      </w:r>
      <w:r w:rsidR="0026070A">
        <w:rPr>
          <w:bCs/>
          <w:sz w:val="22"/>
          <w:szCs w:val="22"/>
        </w:rPr>
        <w:t xml:space="preserve">jinak </w:t>
      </w:r>
      <w:r w:rsidR="00A005F5">
        <w:rPr>
          <w:bCs/>
          <w:sz w:val="22"/>
          <w:szCs w:val="22"/>
        </w:rPr>
        <w:t>obtížné identifikovat. Neexistuje jediná správná vizualiz</w:t>
      </w:r>
      <w:r w:rsidR="0026070A">
        <w:rPr>
          <w:bCs/>
          <w:sz w:val="22"/>
          <w:szCs w:val="22"/>
        </w:rPr>
        <w:t>ace, snažili jsme se vybrat tu nejlepší možnou</w:t>
      </w:r>
      <w:r w:rsidR="00A005F5">
        <w:rPr>
          <w:bCs/>
          <w:sz w:val="22"/>
          <w:szCs w:val="22"/>
        </w:rPr>
        <w:t>.</w:t>
      </w:r>
    </w:p>
    <w:p w14:paraId="76F54638" w14:textId="3A93C2F6" w:rsidR="00A005F5" w:rsidRDefault="00A005F5" w:rsidP="00692325">
      <w:pPr>
        <w:pStyle w:val="Default"/>
        <w:spacing w:after="120"/>
        <w:jc w:val="both"/>
        <w:rPr>
          <w:bCs/>
          <w:sz w:val="22"/>
          <w:szCs w:val="22"/>
        </w:rPr>
      </w:pPr>
    </w:p>
    <w:p w14:paraId="26E18190" w14:textId="591749DA" w:rsidR="00735EC9" w:rsidRDefault="00484A81" w:rsidP="00692325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Následovalo </w:t>
      </w:r>
      <w:r w:rsidR="0026070A">
        <w:rPr>
          <w:bCs/>
          <w:sz w:val="22"/>
          <w:szCs w:val="22"/>
        </w:rPr>
        <w:t>představení webu a jeho popis. Na webu najdeme</w:t>
      </w:r>
      <w:r w:rsidR="00A005F5">
        <w:rPr>
          <w:bCs/>
          <w:sz w:val="22"/>
          <w:szCs w:val="22"/>
        </w:rPr>
        <w:t xml:space="preserve"> </w:t>
      </w:r>
      <w:r w:rsidR="0026070A">
        <w:rPr>
          <w:bCs/>
          <w:sz w:val="22"/>
          <w:szCs w:val="22"/>
        </w:rPr>
        <w:t>d</w:t>
      </w:r>
      <w:r w:rsidR="00A005F5">
        <w:rPr>
          <w:bCs/>
          <w:sz w:val="22"/>
          <w:szCs w:val="22"/>
        </w:rPr>
        <w:t>vojí přístup: hierarchický a k</w:t>
      </w:r>
      <w:r w:rsidR="0026070A">
        <w:rPr>
          <w:bCs/>
          <w:sz w:val="22"/>
          <w:szCs w:val="22"/>
        </w:rPr>
        <w:t>atalogový.</w:t>
      </w:r>
      <w:r w:rsidR="00761593">
        <w:rPr>
          <w:bCs/>
          <w:sz w:val="22"/>
          <w:szCs w:val="22"/>
        </w:rPr>
        <w:t xml:space="preserve"> Indikátory lze filtrovat podle několika parametrů.</w:t>
      </w:r>
      <w:r w:rsidR="00690FC0">
        <w:rPr>
          <w:bCs/>
          <w:sz w:val="22"/>
          <w:szCs w:val="22"/>
        </w:rPr>
        <w:t xml:space="preserve"> Vizualizace jsou interaktivní.</w:t>
      </w:r>
      <w:r w:rsidR="0026070A">
        <w:rPr>
          <w:bCs/>
          <w:sz w:val="22"/>
          <w:szCs w:val="22"/>
        </w:rPr>
        <w:t xml:space="preserve"> Dále proběhla u</w:t>
      </w:r>
      <w:r w:rsidR="00A005F5">
        <w:rPr>
          <w:bCs/>
          <w:sz w:val="22"/>
          <w:szCs w:val="22"/>
        </w:rPr>
        <w:t xml:space="preserve">kázka vizualizací: detail indikátoru 1.2.1 – záložky, filtry, tabulka a další. </w:t>
      </w:r>
      <w:r w:rsidR="00C74A31">
        <w:rPr>
          <w:bCs/>
          <w:sz w:val="22"/>
          <w:szCs w:val="22"/>
        </w:rPr>
        <w:t>Metadata jsou r</w:t>
      </w:r>
      <w:r w:rsidR="0026070A">
        <w:rPr>
          <w:bCs/>
          <w:sz w:val="22"/>
          <w:szCs w:val="22"/>
        </w:rPr>
        <w:t xml:space="preserve">ozdělená do 3 záložek. Štítky slouží jako </w:t>
      </w:r>
      <w:r w:rsidR="009E5CAD">
        <w:rPr>
          <w:bCs/>
          <w:sz w:val="22"/>
          <w:szCs w:val="22"/>
        </w:rPr>
        <w:t>proklik na témata. V dolní části stránky</w:t>
      </w:r>
      <w:r w:rsidR="00C74A31">
        <w:rPr>
          <w:bCs/>
          <w:sz w:val="22"/>
          <w:szCs w:val="22"/>
        </w:rPr>
        <w:t xml:space="preserve"> je možné stáh</w:t>
      </w:r>
      <w:r w:rsidR="0026070A">
        <w:rPr>
          <w:bCs/>
          <w:sz w:val="22"/>
          <w:szCs w:val="22"/>
        </w:rPr>
        <w:t>nout indikátory v CSV formátu</w:t>
      </w:r>
      <w:r w:rsidR="00690FC0">
        <w:rPr>
          <w:bCs/>
          <w:sz w:val="22"/>
          <w:szCs w:val="22"/>
        </w:rPr>
        <w:t xml:space="preserve"> a také najít proklik na podobné indikátory</w:t>
      </w:r>
      <w:r w:rsidR="0026070A">
        <w:rPr>
          <w:bCs/>
          <w:sz w:val="22"/>
          <w:szCs w:val="22"/>
        </w:rPr>
        <w:t>. Sára Černohouzová</w:t>
      </w:r>
      <w:r w:rsidR="00521A9D">
        <w:rPr>
          <w:bCs/>
          <w:sz w:val="22"/>
          <w:szCs w:val="22"/>
        </w:rPr>
        <w:t xml:space="preserve"> (ČSÚ)</w:t>
      </w:r>
      <w:r w:rsidR="0026070A">
        <w:rPr>
          <w:bCs/>
          <w:sz w:val="22"/>
          <w:szCs w:val="22"/>
        </w:rPr>
        <w:t xml:space="preserve"> informace prezentovala</w:t>
      </w:r>
      <w:r w:rsidR="0024223A">
        <w:rPr>
          <w:bCs/>
          <w:sz w:val="22"/>
          <w:szCs w:val="22"/>
        </w:rPr>
        <w:t xml:space="preserve"> také</w:t>
      </w:r>
      <w:r w:rsidR="0026070A">
        <w:rPr>
          <w:bCs/>
          <w:sz w:val="22"/>
          <w:szCs w:val="22"/>
        </w:rPr>
        <w:t xml:space="preserve"> na</w:t>
      </w:r>
      <w:r w:rsidR="00C74A31">
        <w:rPr>
          <w:bCs/>
          <w:sz w:val="22"/>
          <w:szCs w:val="22"/>
        </w:rPr>
        <w:t xml:space="preserve"> indikátor</w:t>
      </w:r>
      <w:r w:rsidR="0026070A">
        <w:rPr>
          <w:bCs/>
          <w:sz w:val="22"/>
          <w:szCs w:val="22"/>
        </w:rPr>
        <w:t>ech</w:t>
      </w:r>
      <w:r w:rsidR="00C74A31">
        <w:rPr>
          <w:bCs/>
          <w:sz w:val="22"/>
          <w:szCs w:val="22"/>
        </w:rPr>
        <w:t xml:space="preserve"> 9.3.3 a 27.1.1. </w:t>
      </w:r>
    </w:p>
    <w:p w14:paraId="7F67A2EB" w14:textId="0EE4FFB7" w:rsidR="00233CE5" w:rsidRDefault="00233CE5" w:rsidP="00B92CDB">
      <w:pPr>
        <w:pStyle w:val="Default"/>
        <w:rPr>
          <w:bCs/>
          <w:sz w:val="22"/>
          <w:szCs w:val="22"/>
        </w:rPr>
      </w:pPr>
    </w:p>
    <w:p w14:paraId="51AB3181" w14:textId="6FEEDF92" w:rsidR="00A005F5" w:rsidRDefault="00D33276" w:rsidP="00323B0B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Poté vznesl dotaz pan</w:t>
      </w:r>
      <w:r w:rsidR="00735EC9">
        <w:rPr>
          <w:bCs/>
          <w:sz w:val="22"/>
          <w:szCs w:val="22"/>
        </w:rPr>
        <w:t xml:space="preserve"> </w:t>
      </w:r>
      <w:r w:rsidR="00484A81">
        <w:rPr>
          <w:bCs/>
          <w:sz w:val="22"/>
          <w:szCs w:val="22"/>
        </w:rPr>
        <w:t xml:space="preserve">Jan </w:t>
      </w:r>
      <w:r w:rsidRPr="00521A9D">
        <w:rPr>
          <w:bCs/>
          <w:sz w:val="22"/>
          <w:szCs w:val="22"/>
        </w:rPr>
        <w:t>Kovanda</w:t>
      </w:r>
      <w:r w:rsidR="00735EC9" w:rsidRPr="00521A9D">
        <w:rPr>
          <w:bCs/>
          <w:sz w:val="22"/>
          <w:szCs w:val="22"/>
        </w:rPr>
        <w:t xml:space="preserve"> </w:t>
      </w:r>
      <w:r w:rsidR="009E5CAD" w:rsidRPr="00521A9D">
        <w:rPr>
          <w:bCs/>
          <w:sz w:val="22"/>
          <w:szCs w:val="22"/>
        </w:rPr>
        <w:t>(</w:t>
      </w:r>
      <w:r w:rsidR="00521A9D" w:rsidRPr="00521A9D">
        <w:rPr>
          <w:bCs/>
          <w:sz w:val="22"/>
          <w:szCs w:val="22"/>
        </w:rPr>
        <w:t>UK</w:t>
      </w:r>
      <w:r w:rsidR="009E5CAD" w:rsidRPr="00521A9D">
        <w:rPr>
          <w:bCs/>
          <w:sz w:val="22"/>
          <w:szCs w:val="22"/>
        </w:rPr>
        <w:t>)</w:t>
      </w:r>
      <w:r w:rsidR="008C778A" w:rsidRPr="00521A9D">
        <w:rPr>
          <w:bCs/>
          <w:sz w:val="22"/>
          <w:szCs w:val="22"/>
        </w:rPr>
        <w:t>,</w:t>
      </w:r>
      <w:r w:rsidR="008C778A">
        <w:rPr>
          <w:bCs/>
          <w:sz w:val="22"/>
          <w:szCs w:val="22"/>
        </w:rPr>
        <w:t xml:space="preserve"> přičemž zdůraznil, že vizualizace jsou</w:t>
      </w:r>
      <w:r w:rsidR="00735EC9">
        <w:rPr>
          <w:bCs/>
          <w:sz w:val="22"/>
          <w:szCs w:val="22"/>
        </w:rPr>
        <w:t xml:space="preserve"> perfektní. </w:t>
      </w:r>
      <w:r w:rsidR="008C778A">
        <w:rPr>
          <w:bCs/>
          <w:sz w:val="22"/>
          <w:szCs w:val="22"/>
        </w:rPr>
        <w:t>Jeho otázka směřovala k tomu</w:t>
      </w:r>
      <w:r w:rsidR="00735EC9">
        <w:rPr>
          <w:bCs/>
          <w:sz w:val="22"/>
          <w:szCs w:val="22"/>
        </w:rPr>
        <w:t>, zda se plánuje stručné slovní hodn</w:t>
      </w:r>
      <w:r w:rsidR="008C778A">
        <w:rPr>
          <w:bCs/>
          <w:sz w:val="22"/>
          <w:szCs w:val="22"/>
        </w:rPr>
        <w:t>oce</w:t>
      </w:r>
      <w:r w:rsidR="00521A9D">
        <w:rPr>
          <w:bCs/>
          <w:sz w:val="22"/>
          <w:szCs w:val="22"/>
        </w:rPr>
        <w:t xml:space="preserve">ní převzaté např. ze zpráv. Jan </w:t>
      </w:r>
      <w:r w:rsidR="008C778A">
        <w:rPr>
          <w:bCs/>
          <w:sz w:val="22"/>
          <w:szCs w:val="22"/>
        </w:rPr>
        <w:t>Kovanda</w:t>
      </w:r>
      <w:r w:rsidR="00521A9D">
        <w:rPr>
          <w:bCs/>
          <w:sz w:val="22"/>
          <w:szCs w:val="22"/>
        </w:rPr>
        <w:t xml:space="preserve"> (UK)</w:t>
      </w:r>
      <w:r w:rsidR="008C778A">
        <w:rPr>
          <w:bCs/>
          <w:sz w:val="22"/>
          <w:szCs w:val="22"/>
        </w:rPr>
        <w:t xml:space="preserve"> podotknul, že p</w:t>
      </w:r>
      <w:r w:rsidR="00735EC9">
        <w:rPr>
          <w:bCs/>
          <w:sz w:val="22"/>
          <w:szCs w:val="22"/>
        </w:rPr>
        <w:t>okud někdo není odborník</w:t>
      </w:r>
      <w:r w:rsidR="00A250B0">
        <w:rPr>
          <w:bCs/>
          <w:sz w:val="22"/>
          <w:szCs w:val="22"/>
        </w:rPr>
        <w:t>em</w:t>
      </w:r>
      <w:r w:rsidR="008C778A">
        <w:rPr>
          <w:bCs/>
          <w:sz w:val="22"/>
          <w:szCs w:val="22"/>
        </w:rPr>
        <w:t xml:space="preserve"> na danou témat</w:t>
      </w:r>
      <w:r w:rsidR="00484A81">
        <w:rPr>
          <w:bCs/>
          <w:sz w:val="22"/>
          <w:szCs w:val="22"/>
        </w:rPr>
        <w:t>iku, nemusí datům rozumět. Pavlína</w:t>
      </w:r>
      <w:r w:rsidR="008C778A">
        <w:rPr>
          <w:bCs/>
          <w:sz w:val="22"/>
          <w:szCs w:val="22"/>
        </w:rPr>
        <w:t xml:space="preserve"> Mildnerová</w:t>
      </w:r>
      <w:r w:rsidR="00521A9D">
        <w:rPr>
          <w:bCs/>
          <w:sz w:val="22"/>
          <w:szCs w:val="22"/>
        </w:rPr>
        <w:t xml:space="preserve"> (ČSÚ)</w:t>
      </w:r>
      <w:r w:rsidR="008C778A">
        <w:rPr>
          <w:bCs/>
          <w:sz w:val="22"/>
          <w:szCs w:val="22"/>
        </w:rPr>
        <w:t xml:space="preserve"> na dotaz odpověděla tak, že k </w:t>
      </w:r>
      <w:r w:rsidR="00735EC9">
        <w:rPr>
          <w:bCs/>
          <w:sz w:val="22"/>
          <w:szCs w:val="22"/>
        </w:rPr>
        <w:t>tomu</w:t>
      </w:r>
      <w:r w:rsidR="008C778A">
        <w:rPr>
          <w:bCs/>
          <w:sz w:val="22"/>
          <w:szCs w:val="22"/>
        </w:rPr>
        <w:t>to účelu</w:t>
      </w:r>
      <w:r w:rsidR="00735EC9">
        <w:rPr>
          <w:bCs/>
          <w:sz w:val="22"/>
          <w:szCs w:val="22"/>
        </w:rPr>
        <w:t xml:space="preserve"> slouží </w:t>
      </w:r>
      <w:r w:rsidR="008C778A">
        <w:rPr>
          <w:bCs/>
          <w:sz w:val="22"/>
          <w:szCs w:val="22"/>
        </w:rPr>
        <w:t>metadata, ale že si komentář pana Kovandy zapíše a přípa</w:t>
      </w:r>
      <w:r w:rsidR="00521A9D">
        <w:rPr>
          <w:bCs/>
          <w:sz w:val="22"/>
          <w:szCs w:val="22"/>
        </w:rPr>
        <w:t>dně jej využije do budoucna. Jan</w:t>
      </w:r>
      <w:r w:rsidR="008C778A">
        <w:rPr>
          <w:bCs/>
          <w:sz w:val="22"/>
          <w:szCs w:val="22"/>
        </w:rPr>
        <w:t xml:space="preserve"> Kovanda</w:t>
      </w:r>
      <w:r w:rsidR="00521A9D">
        <w:rPr>
          <w:bCs/>
          <w:sz w:val="22"/>
          <w:szCs w:val="22"/>
        </w:rPr>
        <w:t xml:space="preserve"> (UK)</w:t>
      </w:r>
      <w:r w:rsidR="008C778A">
        <w:rPr>
          <w:bCs/>
          <w:sz w:val="22"/>
          <w:szCs w:val="22"/>
        </w:rPr>
        <w:t xml:space="preserve"> dále hovořil o tom, že by možná stačil</w:t>
      </w:r>
      <w:r w:rsidR="00735EC9">
        <w:rPr>
          <w:bCs/>
          <w:sz w:val="22"/>
          <w:szCs w:val="22"/>
        </w:rPr>
        <w:t xml:space="preserve"> odkaz na podrobnější zprávu. Sára</w:t>
      </w:r>
      <w:r w:rsidR="008C778A">
        <w:rPr>
          <w:bCs/>
          <w:sz w:val="22"/>
          <w:szCs w:val="22"/>
        </w:rPr>
        <w:t xml:space="preserve"> Černohouzová</w:t>
      </w:r>
      <w:r w:rsidR="00521A9D">
        <w:rPr>
          <w:bCs/>
          <w:sz w:val="22"/>
          <w:szCs w:val="22"/>
        </w:rPr>
        <w:t xml:space="preserve"> (ČSÚ)</w:t>
      </w:r>
      <w:r w:rsidR="008C778A">
        <w:rPr>
          <w:bCs/>
          <w:sz w:val="22"/>
          <w:szCs w:val="22"/>
        </w:rPr>
        <w:t xml:space="preserve"> odpověděla, že tento dotaz padl i minulý týden </w:t>
      </w:r>
      <w:r w:rsidR="00735EC9">
        <w:rPr>
          <w:bCs/>
          <w:sz w:val="22"/>
          <w:szCs w:val="22"/>
        </w:rPr>
        <w:t>na Fóru</w:t>
      </w:r>
      <w:r w:rsidR="008C778A">
        <w:rPr>
          <w:bCs/>
          <w:sz w:val="22"/>
          <w:szCs w:val="22"/>
        </w:rPr>
        <w:t xml:space="preserve"> UR</w:t>
      </w:r>
      <w:r w:rsidR="00735EC9">
        <w:rPr>
          <w:bCs/>
          <w:sz w:val="22"/>
          <w:szCs w:val="22"/>
        </w:rPr>
        <w:t xml:space="preserve">. </w:t>
      </w:r>
      <w:r w:rsidR="008C778A">
        <w:rPr>
          <w:bCs/>
          <w:sz w:val="22"/>
          <w:szCs w:val="22"/>
        </w:rPr>
        <w:t>Jan Mareš</w:t>
      </w:r>
      <w:r w:rsidR="00521A9D">
        <w:rPr>
          <w:bCs/>
          <w:sz w:val="22"/>
          <w:szCs w:val="22"/>
        </w:rPr>
        <w:t xml:space="preserve"> (MŽP)</w:t>
      </w:r>
      <w:r w:rsidR="008C778A">
        <w:rPr>
          <w:bCs/>
          <w:sz w:val="22"/>
          <w:szCs w:val="22"/>
        </w:rPr>
        <w:t xml:space="preserve"> poté zdůraznil, že i</w:t>
      </w:r>
      <w:r w:rsidR="00735EC9">
        <w:rPr>
          <w:bCs/>
          <w:sz w:val="22"/>
          <w:szCs w:val="22"/>
        </w:rPr>
        <w:t xml:space="preserve">ndikátory používáme k hodnocení </w:t>
      </w:r>
      <w:r w:rsidR="004920B6">
        <w:rPr>
          <w:bCs/>
          <w:sz w:val="22"/>
          <w:szCs w:val="22"/>
        </w:rPr>
        <w:t xml:space="preserve">specifických </w:t>
      </w:r>
      <w:r w:rsidR="00735EC9">
        <w:rPr>
          <w:bCs/>
          <w:sz w:val="22"/>
          <w:szCs w:val="22"/>
        </w:rPr>
        <w:t>cílů</w:t>
      </w:r>
      <w:r w:rsidR="004920B6">
        <w:rPr>
          <w:bCs/>
          <w:sz w:val="22"/>
          <w:szCs w:val="22"/>
        </w:rPr>
        <w:t xml:space="preserve"> ČR 2030 a obvykle jsou doplněny informace z dalších zdrojů</w:t>
      </w:r>
      <w:r w:rsidR="008C778A">
        <w:rPr>
          <w:bCs/>
          <w:sz w:val="22"/>
          <w:szCs w:val="22"/>
        </w:rPr>
        <w:t xml:space="preserve"> </w:t>
      </w:r>
      <w:r w:rsidR="004920B6">
        <w:rPr>
          <w:bCs/>
          <w:sz w:val="22"/>
          <w:szCs w:val="22"/>
        </w:rPr>
        <w:t xml:space="preserve">hodnocení </w:t>
      </w:r>
      <w:r w:rsidR="008C778A">
        <w:rPr>
          <w:bCs/>
          <w:sz w:val="22"/>
          <w:szCs w:val="22"/>
        </w:rPr>
        <w:t>indikátor</w:t>
      </w:r>
      <w:r w:rsidR="004920B6">
        <w:rPr>
          <w:bCs/>
          <w:sz w:val="22"/>
          <w:szCs w:val="22"/>
        </w:rPr>
        <w:t xml:space="preserve">u tak může být rozdílné od hodnocení cíle. </w:t>
      </w:r>
      <w:r w:rsidR="008C778A">
        <w:rPr>
          <w:bCs/>
          <w:sz w:val="22"/>
          <w:szCs w:val="22"/>
        </w:rPr>
        <w:t xml:space="preserve">Pavel </w:t>
      </w:r>
      <w:r w:rsidR="00A250B0">
        <w:rPr>
          <w:bCs/>
          <w:sz w:val="22"/>
          <w:szCs w:val="22"/>
        </w:rPr>
        <w:t>Vančura</w:t>
      </w:r>
      <w:r w:rsidR="00521A9D">
        <w:rPr>
          <w:bCs/>
          <w:sz w:val="22"/>
          <w:szCs w:val="22"/>
        </w:rPr>
        <w:t xml:space="preserve"> (ČSÚ)</w:t>
      </w:r>
      <w:r w:rsidR="00A250B0">
        <w:rPr>
          <w:bCs/>
          <w:sz w:val="22"/>
          <w:szCs w:val="22"/>
        </w:rPr>
        <w:t xml:space="preserve"> d</w:t>
      </w:r>
      <w:r w:rsidR="00521A9D">
        <w:rPr>
          <w:bCs/>
          <w:sz w:val="22"/>
          <w:szCs w:val="22"/>
        </w:rPr>
        <w:t>oplnil</w:t>
      </w:r>
      <w:r w:rsidR="008C778A">
        <w:rPr>
          <w:bCs/>
          <w:sz w:val="22"/>
          <w:szCs w:val="22"/>
        </w:rPr>
        <w:t xml:space="preserve"> diskuzi tím, že osobně by</w:t>
      </w:r>
      <w:r w:rsidR="00735EC9">
        <w:rPr>
          <w:bCs/>
          <w:sz w:val="22"/>
          <w:szCs w:val="22"/>
        </w:rPr>
        <w:t xml:space="preserve"> nedával u každého indikátoru hod</w:t>
      </w:r>
      <w:r w:rsidR="008C778A">
        <w:rPr>
          <w:bCs/>
          <w:sz w:val="22"/>
          <w:szCs w:val="22"/>
        </w:rPr>
        <w:t xml:space="preserve">nocení, ale někde na webu by </w:t>
      </w:r>
      <w:r w:rsidR="00735EC9">
        <w:rPr>
          <w:bCs/>
          <w:sz w:val="22"/>
          <w:szCs w:val="22"/>
        </w:rPr>
        <w:t>odkazy měly být</w:t>
      </w:r>
      <w:r w:rsidR="008C778A">
        <w:rPr>
          <w:bCs/>
          <w:sz w:val="22"/>
          <w:szCs w:val="22"/>
        </w:rPr>
        <w:t xml:space="preserve"> zveřejněné</w:t>
      </w:r>
      <w:r w:rsidR="00735EC9">
        <w:rPr>
          <w:bCs/>
          <w:sz w:val="22"/>
          <w:szCs w:val="22"/>
        </w:rPr>
        <w:t>, aby si je ten, kd</w:t>
      </w:r>
      <w:r>
        <w:rPr>
          <w:bCs/>
          <w:sz w:val="22"/>
          <w:szCs w:val="22"/>
        </w:rPr>
        <w:t>o o to má zájem, mohl stáhnout.</w:t>
      </w:r>
    </w:p>
    <w:p w14:paraId="66E8FF7C" w14:textId="77777777" w:rsidR="00A92D2E" w:rsidRDefault="00A92D2E" w:rsidP="00323B0B">
      <w:pPr>
        <w:pStyle w:val="Default"/>
        <w:spacing w:after="120"/>
        <w:jc w:val="both"/>
        <w:rPr>
          <w:bCs/>
          <w:sz w:val="22"/>
          <w:szCs w:val="22"/>
        </w:rPr>
      </w:pPr>
    </w:p>
    <w:p w14:paraId="5A0E2D06" w14:textId="4A61F824" w:rsidR="00735EC9" w:rsidRPr="00B93816" w:rsidRDefault="00537D02" w:rsidP="00323B0B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B93816">
        <w:rPr>
          <w:b/>
          <w:bCs/>
          <w:sz w:val="22"/>
          <w:szCs w:val="22"/>
        </w:rPr>
        <w:t>Naše výzvy do budoucna</w:t>
      </w:r>
    </w:p>
    <w:p w14:paraId="707F350B" w14:textId="3A03C61F" w:rsidR="00735EC9" w:rsidRPr="008C778A" w:rsidRDefault="00735EC9" w:rsidP="00323B0B">
      <w:pPr>
        <w:pStyle w:val="Default"/>
        <w:spacing w:after="1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Pavlína Mildnerová</w:t>
      </w:r>
      <w:r w:rsidR="008C778A">
        <w:rPr>
          <w:bCs/>
          <w:sz w:val="22"/>
          <w:szCs w:val="22"/>
        </w:rPr>
        <w:t xml:space="preserve"> (ČSÚ) hovořila o tom</w:t>
      </w:r>
      <w:r w:rsidR="008C778A" w:rsidRPr="008C778A">
        <w:rPr>
          <w:bCs/>
          <w:sz w:val="22"/>
          <w:szCs w:val="22"/>
        </w:rPr>
        <w:t>, c</w:t>
      </w:r>
      <w:r w:rsidR="008C778A">
        <w:rPr>
          <w:bCs/>
          <w:sz w:val="22"/>
          <w:szCs w:val="22"/>
        </w:rPr>
        <w:t xml:space="preserve">o nám celá práce přinesla. Jednalo se především </w:t>
      </w:r>
      <w:r w:rsidR="008C778A" w:rsidRPr="008C778A">
        <w:rPr>
          <w:bCs/>
          <w:sz w:val="22"/>
          <w:szCs w:val="22"/>
        </w:rPr>
        <w:t>o p</w:t>
      </w:r>
      <w:r w:rsidRPr="008C778A">
        <w:rPr>
          <w:bCs/>
          <w:sz w:val="22"/>
          <w:szCs w:val="22"/>
        </w:rPr>
        <w:t>rop</w:t>
      </w:r>
      <w:r>
        <w:rPr>
          <w:bCs/>
          <w:sz w:val="22"/>
          <w:szCs w:val="22"/>
        </w:rPr>
        <w:t>ojení</w:t>
      </w:r>
      <w:r w:rsidR="009A6BD5">
        <w:rPr>
          <w:bCs/>
          <w:sz w:val="22"/>
          <w:szCs w:val="22"/>
        </w:rPr>
        <w:t xml:space="preserve"> </w:t>
      </w:r>
      <w:r w:rsidR="008C778A">
        <w:rPr>
          <w:bCs/>
          <w:sz w:val="22"/>
          <w:szCs w:val="22"/>
        </w:rPr>
        <w:t>statistické a politické sféry. Tato s</w:t>
      </w:r>
      <w:r w:rsidR="009A6BD5">
        <w:rPr>
          <w:bCs/>
          <w:sz w:val="22"/>
          <w:szCs w:val="22"/>
        </w:rPr>
        <w:t xml:space="preserve">polupráce se velmi prohloubila. Mnoho institucí se </w:t>
      </w:r>
      <w:r w:rsidR="008C778A">
        <w:rPr>
          <w:bCs/>
          <w:sz w:val="22"/>
          <w:szCs w:val="22"/>
        </w:rPr>
        <w:t xml:space="preserve">do projektu </w:t>
      </w:r>
      <w:r w:rsidR="009A6BD5">
        <w:rPr>
          <w:bCs/>
          <w:sz w:val="22"/>
          <w:szCs w:val="22"/>
        </w:rPr>
        <w:t xml:space="preserve">zapojilo, získali jsme mnoho </w:t>
      </w:r>
      <w:r w:rsidR="004920B6">
        <w:rPr>
          <w:bCs/>
          <w:sz w:val="22"/>
          <w:szCs w:val="22"/>
        </w:rPr>
        <w:t>spolupracovníků</w:t>
      </w:r>
      <w:r w:rsidR="009A6BD5">
        <w:rPr>
          <w:bCs/>
          <w:sz w:val="22"/>
          <w:szCs w:val="22"/>
        </w:rPr>
        <w:t xml:space="preserve">. Velký přínos je, že politiky mohou být díky naší práci </w:t>
      </w:r>
      <w:r w:rsidR="00A756CE">
        <w:rPr>
          <w:bCs/>
          <w:sz w:val="22"/>
          <w:szCs w:val="22"/>
        </w:rPr>
        <w:t xml:space="preserve">více </w:t>
      </w:r>
      <w:r w:rsidR="009A6BD5">
        <w:rPr>
          <w:bCs/>
          <w:sz w:val="22"/>
          <w:szCs w:val="22"/>
        </w:rPr>
        <w:t xml:space="preserve">založené na datech. </w:t>
      </w:r>
    </w:p>
    <w:p w14:paraId="7FC4A6F0" w14:textId="3645319C" w:rsidR="00D424DA" w:rsidRDefault="00D424DA" w:rsidP="00323B0B">
      <w:pPr>
        <w:pStyle w:val="Default"/>
        <w:spacing w:after="120"/>
        <w:jc w:val="both"/>
        <w:rPr>
          <w:bCs/>
          <w:sz w:val="22"/>
          <w:szCs w:val="22"/>
        </w:rPr>
      </w:pPr>
    </w:p>
    <w:p w14:paraId="46998241" w14:textId="34361409" w:rsidR="00400031" w:rsidRDefault="00D424DA" w:rsidP="004920B6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Jan Mareš</w:t>
      </w:r>
      <w:r w:rsidR="008C778A">
        <w:rPr>
          <w:bCs/>
          <w:sz w:val="22"/>
          <w:szCs w:val="22"/>
        </w:rPr>
        <w:t xml:space="preserve"> (MŽP) popsal naše výzvy do budoucna. Zmínil, že </w:t>
      </w:r>
      <w:r w:rsidR="004920B6">
        <w:rPr>
          <w:bCs/>
          <w:sz w:val="22"/>
          <w:szCs w:val="22"/>
        </w:rPr>
        <w:t>všechny partnerské instituce mají zájem ve spolupráci pokračovat</w:t>
      </w:r>
      <w:r w:rsidR="008C778A">
        <w:rPr>
          <w:bCs/>
          <w:sz w:val="22"/>
          <w:szCs w:val="22"/>
        </w:rPr>
        <w:t xml:space="preserve">. </w:t>
      </w:r>
      <w:r w:rsidR="00357E06">
        <w:rPr>
          <w:bCs/>
          <w:sz w:val="22"/>
          <w:szCs w:val="22"/>
        </w:rPr>
        <w:t xml:space="preserve">Další navazující projekt bude financován z </w:t>
      </w:r>
      <w:r w:rsidR="004920B6">
        <w:rPr>
          <w:bCs/>
          <w:sz w:val="22"/>
          <w:szCs w:val="22"/>
        </w:rPr>
        <w:t>N</w:t>
      </w:r>
      <w:r w:rsidR="008C778A">
        <w:rPr>
          <w:bCs/>
          <w:sz w:val="22"/>
          <w:szCs w:val="22"/>
        </w:rPr>
        <w:t>árodního plánu obnovy</w:t>
      </w:r>
      <w:r w:rsidR="004920B6">
        <w:rPr>
          <w:bCs/>
          <w:sz w:val="22"/>
          <w:szCs w:val="22"/>
        </w:rPr>
        <w:t>, jehož rozšíření bylo vládou schváleno 14. 6. 2023</w:t>
      </w:r>
      <w:r w:rsidR="008C778A">
        <w:rPr>
          <w:bCs/>
          <w:sz w:val="22"/>
          <w:szCs w:val="22"/>
        </w:rPr>
        <w:t xml:space="preserve"> </w:t>
      </w:r>
      <w:r w:rsidR="004920B6">
        <w:rPr>
          <w:bCs/>
          <w:sz w:val="22"/>
          <w:szCs w:val="22"/>
        </w:rPr>
        <w:t>Jeho</w:t>
      </w:r>
      <w:r w:rsidR="00890829">
        <w:rPr>
          <w:bCs/>
          <w:sz w:val="22"/>
          <w:szCs w:val="22"/>
        </w:rPr>
        <w:t xml:space="preserve"> </w:t>
      </w:r>
      <w:r w:rsidR="00400031">
        <w:rPr>
          <w:bCs/>
          <w:sz w:val="22"/>
          <w:szCs w:val="22"/>
        </w:rPr>
        <w:t>cíl</w:t>
      </w:r>
      <w:r w:rsidR="008C778A">
        <w:rPr>
          <w:bCs/>
          <w:sz w:val="22"/>
          <w:szCs w:val="22"/>
        </w:rPr>
        <w:t xml:space="preserve">em jsou </w:t>
      </w:r>
      <w:r w:rsidR="00400031">
        <w:rPr>
          <w:bCs/>
          <w:sz w:val="22"/>
          <w:szCs w:val="22"/>
        </w:rPr>
        <w:t>3 aktivity:</w:t>
      </w:r>
    </w:p>
    <w:p w14:paraId="691265B5" w14:textId="3B55036A" w:rsidR="00400031" w:rsidRDefault="008C778A" w:rsidP="00323B0B">
      <w:pPr>
        <w:pStyle w:val="Default"/>
        <w:numPr>
          <w:ilvl w:val="0"/>
          <w:numId w:val="42"/>
        </w:num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revize strategických dokumentů</w:t>
      </w:r>
      <w:r w:rsidR="004920B6">
        <w:rPr>
          <w:bCs/>
          <w:sz w:val="22"/>
          <w:szCs w:val="22"/>
        </w:rPr>
        <w:t xml:space="preserve"> z hlediska souladu s ČR 2030</w:t>
      </w:r>
    </w:p>
    <w:p w14:paraId="5C4459F8" w14:textId="70445318" w:rsidR="00400031" w:rsidRDefault="00400031" w:rsidP="00323B0B">
      <w:pPr>
        <w:pStyle w:val="Default"/>
        <w:numPr>
          <w:ilvl w:val="0"/>
          <w:numId w:val="42"/>
        </w:num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zmapování a vyčíslení finančních nákladů na dosa</w:t>
      </w:r>
      <w:r w:rsidR="006E5631">
        <w:rPr>
          <w:bCs/>
          <w:sz w:val="22"/>
          <w:szCs w:val="22"/>
        </w:rPr>
        <w:t xml:space="preserve">žení strategických cílů, aby toto </w:t>
      </w:r>
      <w:r>
        <w:rPr>
          <w:bCs/>
          <w:sz w:val="22"/>
          <w:szCs w:val="22"/>
        </w:rPr>
        <w:t>mohlo sl</w:t>
      </w:r>
      <w:r w:rsidR="00A250B0">
        <w:rPr>
          <w:bCs/>
          <w:sz w:val="22"/>
          <w:szCs w:val="22"/>
        </w:rPr>
        <w:t>oužit pro fiskální konsolidaci</w:t>
      </w:r>
    </w:p>
    <w:p w14:paraId="406B7DD2" w14:textId="0D650C5D" w:rsidR="006E5631" w:rsidRPr="00323B0B" w:rsidRDefault="006E5631" w:rsidP="00323B0B">
      <w:pPr>
        <w:pStyle w:val="Default"/>
        <w:numPr>
          <w:ilvl w:val="0"/>
          <w:numId w:val="42"/>
        </w:num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inovace a monitoring</w:t>
      </w:r>
      <w:r w:rsidR="00400031">
        <w:rPr>
          <w:bCs/>
          <w:sz w:val="22"/>
          <w:szCs w:val="22"/>
        </w:rPr>
        <w:t xml:space="preserve"> SDGs</w:t>
      </w:r>
    </w:p>
    <w:p w14:paraId="7D552ACE" w14:textId="47580F21" w:rsidR="00400031" w:rsidRDefault="00400031" w:rsidP="00400031">
      <w:pPr>
        <w:pStyle w:val="Default"/>
        <w:rPr>
          <w:bCs/>
          <w:sz w:val="22"/>
          <w:szCs w:val="22"/>
        </w:rPr>
      </w:pPr>
    </w:p>
    <w:p w14:paraId="12DBBBCC" w14:textId="28568BD4" w:rsidR="000C3734" w:rsidRDefault="000C3734" w:rsidP="00323B0B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Pavlína Mildnerová</w:t>
      </w:r>
      <w:r w:rsidR="00890829">
        <w:rPr>
          <w:bCs/>
          <w:sz w:val="22"/>
          <w:szCs w:val="22"/>
        </w:rPr>
        <w:t xml:space="preserve"> (</w:t>
      </w:r>
      <w:r w:rsidR="00890829" w:rsidRPr="00890829">
        <w:rPr>
          <w:bCs/>
          <w:sz w:val="22"/>
          <w:szCs w:val="22"/>
        </w:rPr>
        <w:t>ČSÚ) zdůraznila k</w:t>
      </w:r>
      <w:r w:rsidR="00890829">
        <w:rPr>
          <w:bCs/>
          <w:sz w:val="22"/>
          <w:szCs w:val="22"/>
        </w:rPr>
        <w:t>onkrétní cíle</w:t>
      </w:r>
      <w:r w:rsidR="00DF74E9">
        <w:rPr>
          <w:bCs/>
          <w:sz w:val="22"/>
          <w:szCs w:val="22"/>
        </w:rPr>
        <w:t xml:space="preserve"> za ČSÚ</w:t>
      </w:r>
      <w:r w:rsidR="00890829">
        <w:rPr>
          <w:bCs/>
          <w:sz w:val="22"/>
          <w:szCs w:val="22"/>
        </w:rPr>
        <w:t>. Cílem je z</w:t>
      </w:r>
      <w:r>
        <w:rPr>
          <w:bCs/>
          <w:sz w:val="22"/>
          <w:szCs w:val="22"/>
        </w:rPr>
        <w:t>automatizovat aktualizování dat</w:t>
      </w:r>
      <w:r w:rsidR="00890829">
        <w:rPr>
          <w:bCs/>
          <w:sz w:val="22"/>
          <w:szCs w:val="22"/>
        </w:rPr>
        <w:t>, c</w:t>
      </w:r>
      <w:r>
        <w:rPr>
          <w:bCs/>
          <w:sz w:val="22"/>
          <w:szCs w:val="22"/>
        </w:rPr>
        <w:t>hc</w:t>
      </w:r>
      <w:r w:rsidR="00890829">
        <w:rPr>
          <w:bCs/>
          <w:sz w:val="22"/>
          <w:szCs w:val="22"/>
        </w:rPr>
        <w:t>eme využívat geoprostorová data, c</w:t>
      </w:r>
      <w:r>
        <w:rPr>
          <w:bCs/>
          <w:sz w:val="22"/>
          <w:szCs w:val="22"/>
        </w:rPr>
        <w:t>hceme se vyjadřovat v roce 2024 k metodikám Agendy</w:t>
      </w:r>
      <w:r w:rsidR="00890829">
        <w:rPr>
          <w:bCs/>
          <w:sz w:val="22"/>
          <w:szCs w:val="22"/>
        </w:rPr>
        <w:t xml:space="preserve"> 2030 (v roce 2024 </w:t>
      </w:r>
      <w:r>
        <w:rPr>
          <w:bCs/>
          <w:sz w:val="22"/>
          <w:szCs w:val="22"/>
        </w:rPr>
        <w:t>bude probíhat přezkum</w:t>
      </w:r>
      <w:r w:rsidR="00A756CE">
        <w:rPr>
          <w:bCs/>
          <w:sz w:val="22"/>
          <w:szCs w:val="22"/>
        </w:rPr>
        <w:t xml:space="preserve"> indikátorové sady Agendy 2030</w:t>
      </w:r>
      <w:r w:rsidR="0089082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. </w:t>
      </w:r>
      <w:r w:rsidR="00890829">
        <w:rPr>
          <w:bCs/>
          <w:sz w:val="22"/>
          <w:szCs w:val="22"/>
        </w:rPr>
        <w:t>Dále c</w:t>
      </w:r>
      <w:r w:rsidR="00A756CE">
        <w:rPr>
          <w:bCs/>
          <w:sz w:val="22"/>
          <w:szCs w:val="22"/>
        </w:rPr>
        <w:t>hceme zpracovávat data do mezinárodních formátů (SDMX)</w:t>
      </w:r>
      <w:r>
        <w:rPr>
          <w:bCs/>
          <w:sz w:val="22"/>
          <w:szCs w:val="22"/>
        </w:rPr>
        <w:t>, aby CA mo</w:t>
      </w:r>
      <w:r w:rsidR="00A756CE">
        <w:rPr>
          <w:bCs/>
          <w:sz w:val="22"/>
          <w:szCs w:val="22"/>
        </w:rPr>
        <w:t>hly přebírat data přímo z našeho webu</w:t>
      </w:r>
      <w:r w:rsidR="00890829">
        <w:rPr>
          <w:bCs/>
          <w:sz w:val="22"/>
          <w:szCs w:val="22"/>
        </w:rPr>
        <w:t xml:space="preserve">. Pavlína Mildnerová výčet konkrétních cílů zakončila cílem </w:t>
      </w:r>
      <w:r>
        <w:rPr>
          <w:bCs/>
          <w:sz w:val="22"/>
          <w:szCs w:val="22"/>
        </w:rPr>
        <w:t>mít naše data v open datech.</w:t>
      </w:r>
    </w:p>
    <w:p w14:paraId="26332D23" w14:textId="77777777" w:rsidR="00B93816" w:rsidRDefault="00B93816" w:rsidP="00323B0B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0B65925A" w14:textId="3A4C8FBE" w:rsidR="000C3734" w:rsidRPr="00B93816" w:rsidRDefault="00B93816" w:rsidP="00323B0B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B93816">
        <w:rPr>
          <w:b/>
          <w:bCs/>
          <w:sz w:val="22"/>
          <w:szCs w:val="22"/>
        </w:rPr>
        <w:t>Závěrečná diskuze</w:t>
      </w:r>
    </w:p>
    <w:p w14:paraId="4234A605" w14:textId="45ADA75C" w:rsidR="00C45DE9" w:rsidRDefault="00DF74E9" w:rsidP="00323B0B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Miroslav Hujdič (MPO)</w:t>
      </w:r>
      <w:r w:rsidR="00705FBF">
        <w:rPr>
          <w:bCs/>
          <w:sz w:val="22"/>
          <w:szCs w:val="22"/>
        </w:rPr>
        <w:t xml:space="preserve"> se zeptal, zda</w:t>
      </w:r>
      <w:r w:rsidR="0052778E">
        <w:rPr>
          <w:bCs/>
          <w:sz w:val="22"/>
          <w:szCs w:val="22"/>
        </w:rPr>
        <w:t xml:space="preserve"> bude</w:t>
      </w:r>
      <w:r w:rsidR="00705FBF">
        <w:rPr>
          <w:bCs/>
          <w:sz w:val="22"/>
          <w:szCs w:val="22"/>
        </w:rPr>
        <w:t xml:space="preserve"> existovat agregovaný index. </w:t>
      </w:r>
      <w:r w:rsidR="0052778E">
        <w:rPr>
          <w:bCs/>
          <w:sz w:val="22"/>
          <w:szCs w:val="22"/>
        </w:rPr>
        <w:t>Aneta</w:t>
      </w:r>
      <w:r w:rsidR="00FB1581">
        <w:rPr>
          <w:bCs/>
          <w:sz w:val="22"/>
          <w:szCs w:val="22"/>
        </w:rPr>
        <w:t xml:space="preserve"> Parsonsová</w:t>
      </w:r>
      <w:r>
        <w:rPr>
          <w:bCs/>
          <w:sz w:val="22"/>
          <w:szCs w:val="22"/>
        </w:rPr>
        <w:t xml:space="preserve"> (MŽP)</w:t>
      </w:r>
      <w:r w:rsidR="00FB1581">
        <w:rPr>
          <w:bCs/>
          <w:sz w:val="22"/>
          <w:szCs w:val="22"/>
        </w:rPr>
        <w:t xml:space="preserve"> odpověděla, že nebude,</w:t>
      </w:r>
      <w:r w:rsidR="00A250B0">
        <w:rPr>
          <w:bCs/>
          <w:sz w:val="22"/>
          <w:szCs w:val="22"/>
        </w:rPr>
        <w:t xml:space="preserve"> přičemž</w:t>
      </w:r>
      <w:r w:rsidR="00FB1581">
        <w:rPr>
          <w:bCs/>
          <w:sz w:val="22"/>
          <w:szCs w:val="22"/>
        </w:rPr>
        <w:t xml:space="preserve"> důvodem je, že jsme n</w:t>
      </w:r>
      <w:r w:rsidR="0052778E">
        <w:rPr>
          <w:bCs/>
          <w:sz w:val="22"/>
          <w:szCs w:val="22"/>
        </w:rPr>
        <w:t xml:space="preserve">enašli pro český index využití, nebylo by to </w:t>
      </w:r>
      <w:r w:rsidR="00FB1581">
        <w:rPr>
          <w:bCs/>
          <w:sz w:val="22"/>
          <w:szCs w:val="22"/>
        </w:rPr>
        <w:t>mezinárodně srovnatelné číslo, p</w:t>
      </w:r>
      <w:r w:rsidR="0052778E">
        <w:rPr>
          <w:bCs/>
          <w:sz w:val="22"/>
          <w:szCs w:val="22"/>
        </w:rPr>
        <w:t xml:space="preserve">roto sledujeme klíčové jevy, které nám dávají hlubší informaci o tom, co se děje. </w:t>
      </w:r>
      <w:r w:rsidR="00FB1581">
        <w:rPr>
          <w:bCs/>
          <w:sz w:val="22"/>
          <w:szCs w:val="22"/>
        </w:rPr>
        <w:t xml:space="preserve">Pan </w:t>
      </w:r>
      <w:r>
        <w:rPr>
          <w:bCs/>
          <w:sz w:val="22"/>
          <w:szCs w:val="22"/>
        </w:rPr>
        <w:t>Miroslav Hujdič (MPO)</w:t>
      </w:r>
      <w:r w:rsidR="00FB1581">
        <w:rPr>
          <w:bCs/>
          <w:sz w:val="22"/>
          <w:szCs w:val="22"/>
        </w:rPr>
        <w:t xml:space="preserve"> pokračoval v dotazu s tím, že agregovaný index – jedno číslo - by se dobře prezentovalo a prodávalo a také by vyvíjelo </w:t>
      </w:r>
      <w:r w:rsidR="0052778E">
        <w:rPr>
          <w:bCs/>
          <w:sz w:val="22"/>
          <w:szCs w:val="22"/>
        </w:rPr>
        <w:t>tlak na aktualizaci dat. Aneta</w:t>
      </w:r>
      <w:r w:rsidR="00FB1581">
        <w:rPr>
          <w:bCs/>
          <w:sz w:val="22"/>
          <w:szCs w:val="22"/>
        </w:rPr>
        <w:t xml:space="preserve"> Parsonsová</w:t>
      </w:r>
      <w:r>
        <w:rPr>
          <w:bCs/>
          <w:sz w:val="22"/>
          <w:szCs w:val="22"/>
        </w:rPr>
        <w:t xml:space="preserve"> (MŽP)</w:t>
      </w:r>
      <w:r w:rsidR="00FB1581">
        <w:rPr>
          <w:bCs/>
          <w:sz w:val="22"/>
          <w:szCs w:val="22"/>
        </w:rPr>
        <w:t xml:space="preserve"> odpověděla, že headlin</w:t>
      </w:r>
      <w:r w:rsidR="00DA738B">
        <w:rPr>
          <w:bCs/>
          <w:sz w:val="22"/>
          <w:szCs w:val="22"/>
        </w:rPr>
        <w:t>ové</w:t>
      </w:r>
      <w:r w:rsidR="00FB1581">
        <w:rPr>
          <w:bCs/>
          <w:sz w:val="22"/>
          <w:szCs w:val="22"/>
        </w:rPr>
        <w:t xml:space="preserve"> indikátory </w:t>
      </w:r>
      <w:r w:rsidR="0052778E">
        <w:rPr>
          <w:bCs/>
          <w:sz w:val="22"/>
          <w:szCs w:val="22"/>
        </w:rPr>
        <w:t xml:space="preserve">budeme aktualizovat 1x ročně. </w:t>
      </w:r>
      <w:r w:rsidR="00FB1581">
        <w:rPr>
          <w:bCs/>
          <w:sz w:val="22"/>
          <w:szCs w:val="22"/>
        </w:rPr>
        <w:t>Větší frekvence už není možná, proto zmiňovaný t</w:t>
      </w:r>
      <w:r w:rsidR="0052778E">
        <w:rPr>
          <w:bCs/>
          <w:sz w:val="22"/>
          <w:szCs w:val="22"/>
        </w:rPr>
        <w:t xml:space="preserve">lak nemá smysl. Jedno číslo by nebylo snadno interpretovatelné. </w:t>
      </w:r>
      <w:r>
        <w:rPr>
          <w:bCs/>
          <w:sz w:val="22"/>
          <w:szCs w:val="22"/>
        </w:rPr>
        <w:t>Jan Kovanda (UK)</w:t>
      </w:r>
      <w:r w:rsidR="00FB1581">
        <w:rPr>
          <w:bCs/>
          <w:sz w:val="22"/>
          <w:szCs w:val="22"/>
        </w:rPr>
        <w:t xml:space="preserve"> reagoval na diskuzi tím, že i</w:t>
      </w:r>
      <w:r w:rsidR="0052778E">
        <w:rPr>
          <w:bCs/>
          <w:sz w:val="22"/>
          <w:szCs w:val="22"/>
        </w:rPr>
        <w:t>ndexy byly dříve populární, dnes se od toho</w:t>
      </w:r>
      <w:r w:rsidR="00FB1581">
        <w:rPr>
          <w:bCs/>
          <w:sz w:val="22"/>
          <w:szCs w:val="22"/>
        </w:rPr>
        <w:t xml:space="preserve"> ale</w:t>
      </w:r>
      <w:r w:rsidR="0052778E">
        <w:rPr>
          <w:bCs/>
          <w:sz w:val="22"/>
          <w:szCs w:val="22"/>
        </w:rPr>
        <w:t xml:space="preserve"> ustupuje, přechází se k</w:t>
      </w:r>
      <w:r w:rsidR="006430CC">
        <w:rPr>
          <w:bCs/>
          <w:sz w:val="22"/>
          <w:szCs w:val="22"/>
        </w:rPr>
        <w:t> </w:t>
      </w:r>
      <w:r w:rsidR="0052778E">
        <w:rPr>
          <w:bCs/>
          <w:sz w:val="22"/>
          <w:szCs w:val="22"/>
        </w:rPr>
        <w:t>headlin</w:t>
      </w:r>
      <w:r w:rsidR="00DA738B">
        <w:rPr>
          <w:bCs/>
          <w:sz w:val="22"/>
          <w:szCs w:val="22"/>
        </w:rPr>
        <w:t>ovým</w:t>
      </w:r>
      <w:r w:rsidR="006430CC">
        <w:rPr>
          <w:bCs/>
          <w:sz w:val="22"/>
          <w:szCs w:val="22"/>
        </w:rPr>
        <w:t xml:space="preserve"> indikátorům</w:t>
      </w:r>
      <w:r w:rsidR="0052778E">
        <w:rPr>
          <w:bCs/>
          <w:sz w:val="22"/>
          <w:szCs w:val="22"/>
        </w:rPr>
        <w:t xml:space="preserve">. </w:t>
      </w:r>
      <w:r w:rsidR="00FB1581">
        <w:rPr>
          <w:bCs/>
          <w:sz w:val="22"/>
          <w:szCs w:val="22"/>
        </w:rPr>
        <w:t xml:space="preserve">Metodika je k jednomu číslu neprůhledná, </w:t>
      </w:r>
      <w:r w:rsidR="0052778E">
        <w:rPr>
          <w:bCs/>
          <w:sz w:val="22"/>
          <w:szCs w:val="22"/>
        </w:rPr>
        <w:t>jedno číslo</w:t>
      </w:r>
      <w:r w:rsidR="00FB1581">
        <w:rPr>
          <w:bCs/>
          <w:sz w:val="22"/>
          <w:szCs w:val="22"/>
        </w:rPr>
        <w:t xml:space="preserve"> se špatně</w:t>
      </w:r>
      <w:r w:rsidR="0052778E">
        <w:rPr>
          <w:bCs/>
          <w:sz w:val="22"/>
          <w:szCs w:val="22"/>
        </w:rPr>
        <w:t xml:space="preserve"> interpretuje, je to velmi subjektivní. </w:t>
      </w:r>
      <w:r w:rsidR="00FB1581">
        <w:rPr>
          <w:bCs/>
          <w:sz w:val="22"/>
          <w:szCs w:val="22"/>
        </w:rPr>
        <w:t>Další p</w:t>
      </w:r>
      <w:r w:rsidR="000C7E3B">
        <w:rPr>
          <w:bCs/>
          <w:sz w:val="22"/>
          <w:szCs w:val="22"/>
        </w:rPr>
        <w:t xml:space="preserve">roblém </w:t>
      </w:r>
      <w:r w:rsidR="00FB1581">
        <w:rPr>
          <w:bCs/>
          <w:sz w:val="22"/>
          <w:szCs w:val="22"/>
        </w:rPr>
        <w:t>je s váhami, vzniká spor o to, co</w:t>
      </w:r>
      <w:r w:rsidR="000C7E3B">
        <w:rPr>
          <w:bCs/>
          <w:sz w:val="22"/>
          <w:szCs w:val="22"/>
        </w:rPr>
        <w:t xml:space="preserve"> je více či méně důležité. </w:t>
      </w:r>
      <w:r w:rsidR="00C30FB6">
        <w:rPr>
          <w:bCs/>
          <w:sz w:val="22"/>
          <w:szCs w:val="22"/>
        </w:rPr>
        <w:t xml:space="preserve">V minulosti nedošlo ke konsensu. </w:t>
      </w:r>
      <w:r>
        <w:rPr>
          <w:bCs/>
          <w:sz w:val="22"/>
          <w:szCs w:val="22"/>
        </w:rPr>
        <w:t xml:space="preserve">Miroslav Hujdič (MPO) </w:t>
      </w:r>
      <w:r w:rsidR="00FB1581">
        <w:rPr>
          <w:bCs/>
          <w:sz w:val="22"/>
          <w:szCs w:val="22"/>
        </w:rPr>
        <w:t>reagoval</w:t>
      </w:r>
      <w:r w:rsidR="0012495C">
        <w:rPr>
          <w:bCs/>
          <w:sz w:val="22"/>
          <w:szCs w:val="22"/>
        </w:rPr>
        <w:t xml:space="preserve"> skutečností</w:t>
      </w:r>
      <w:r w:rsidR="00FB1581">
        <w:rPr>
          <w:bCs/>
          <w:sz w:val="22"/>
          <w:szCs w:val="22"/>
        </w:rPr>
        <w:t>, že i</w:t>
      </w:r>
      <w:r w:rsidR="00873B87">
        <w:rPr>
          <w:bCs/>
          <w:sz w:val="22"/>
          <w:szCs w:val="22"/>
        </w:rPr>
        <w:t xml:space="preserve">nflace se takto počítá. </w:t>
      </w:r>
      <w:r w:rsidR="003F692F">
        <w:rPr>
          <w:bCs/>
          <w:sz w:val="22"/>
          <w:szCs w:val="22"/>
        </w:rPr>
        <w:t>Jan Kovanda (UK</w:t>
      </w:r>
      <w:r w:rsidR="003F692F" w:rsidRPr="003F692F">
        <w:rPr>
          <w:bCs/>
          <w:sz w:val="22"/>
          <w:szCs w:val="22"/>
        </w:rPr>
        <w:t>)</w:t>
      </w:r>
      <w:r w:rsidR="0012495C" w:rsidRPr="003F692F">
        <w:rPr>
          <w:bCs/>
          <w:sz w:val="22"/>
          <w:szCs w:val="22"/>
        </w:rPr>
        <w:t xml:space="preserve">, že </w:t>
      </w:r>
      <w:r w:rsidR="0012495C">
        <w:rPr>
          <w:bCs/>
          <w:sz w:val="22"/>
          <w:szCs w:val="22"/>
        </w:rPr>
        <w:t>i</w:t>
      </w:r>
      <w:r w:rsidR="00873B87">
        <w:rPr>
          <w:bCs/>
          <w:sz w:val="22"/>
          <w:szCs w:val="22"/>
        </w:rPr>
        <w:t xml:space="preserve">ndikátory už mají v sobě agregaci, proto je těžké </w:t>
      </w:r>
      <w:r w:rsidR="0012495C">
        <w:rPr>
          <w:bCs/>
          <w:sz w:val="22"/>
          <w:szCs w:val="22"/>
        </w:rPr>
        <w:t>je dát všechny dohromady. Aneta Parsonsová</w:t>
      </w:r>
      <w:r w:rsidR="003F692F">
        <w:rPr>
          <w:bCs/>
          <w:sz w:val="22"/>
          <w:szCs w:val="22"/>
        </w:rPr>
        <w:t xml:space="preserve"> (MŽP)</w:t>
      </w:r>
      <w:r w:rsidR="0012495C">
        <w:rPr>
          <w:bCs/>
          <w:sz w:val="22"/>
          <w:szCs w:val="22"/>
        </w:rPr>
        <w:t xml:space="preserve"> zmínila, že p</w:t>
      </w:r>
      <w:r w:rsidR="00873B87">
        <w:rPr>
          <w:bCs/>
          <w:sz w:val="22"/>
          <w:szCs w:val="22"/>
        </w:rPr>
        <w:t>řidaná hodnota jednoho čís</w:t>
      </w:r>
      <w:r w:rsidR="0012495C">
        <w:rPr>
          <w:bCs/>
          <w:sz w:val="22"/>
          <w:szCs w:val="22"/>
        </w:rPr>
        <w:t>la by nebyla, i</w:t>
      </w:r>
      <w:r w:rsidR="00873B87">
        <w:rPr>
          <w:bCs/>
          <w:sz w:val="22"/>
          <w:szCs w:val="22"/>
        </w:rPr>
        <w:t xml:space="preserve">ndex by nebyl srovnatelný mezinárodně ani národně mezi lety. </w:t>
      </w:r>
      <w:r w:rsidR="00DA738B">
        <w:rPr>
          <w:bCs/>
          <w:sz w:val="22"/>
          <w:szCs w:val="22"/>
        </w:rPr>
        <w:t xml:space="preserve">Zdůraznila, že k danému účelu lépe slouží mezinárodní SDG Index, který pravidelně zpracovává organizace SDSN a Bertelsmannova nadace. ČR své skóre v rámci tohoto indexu, který je mezinárodně srovnatelný, ke komunikačním účelům již využívá. </w:t>
      </w:r>
      <w:r w:rsidR="0012495C">
        <w:rPr>
          <w:bCs/>
          <w:sz w:val="22"/>
          <w:szCs w:val="22"/>
        </w:rPr>
        <w:t xml:space="preserve">Pavel Vančura </w:t>
      </w:r>
      <w:r w:rsidR="003F692F">
        <w:rPr>
          <w:bCs/>
          <w:sz w:val="22"/>
          <w:szCs w:val="22"/>
        </w:rPr>
        <w:t xml:space="preserve">(ČSÚ) </w:t>
      </w:r>
      <w:r w:rsidR="0012495C">
        <w:rPr>
          <w:bCs/>
          <w:sz w:val="22"/>
          <w:szCs w:val="22"/>
        </w:rPr>
        <w:t>zmínil, že je třeba v</w:t>
      </w:r>
      <w:r w:rsidR="00FB4E5D">
        <w:rPr>
          <w:bCs/>
          <w:sz w:val="22"/>
          <w:szCs w:val="22"/>
        </w:rPr>
        <w:t xml:space="preserve">íce mediálně podpořit to, co už vzniká. </w:t>
      </w:r>
    </w:p>
    <w:p w14:paraId="510850AB" w14:textId="470B9FB0" w:rsidR="008208A1" w:rsidRDefault="008208A1" w:rsidP="00323B0B">
      <w:pPr>
        <w:pStyle w:val="Default"/>
        <w:spacing w:after="120"/>
        <w:jc w:val="both"/>
        <w:rPr>
          <w:bCs/>
          <w:sz w:val="22"/>
          <w:szCs w:val="22"/>
        </w:rPr>
      </w:pPr>
    </w:p>
    <w:p w14:paraId="23FA0E89" w14:textId="335C092B" w:rsidR="008208A1" w:rsidRDefault="003F692F" w:rsidP="00323B0B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Další dotaz vznesl Miroslav Jurásek (MV)</w:t>
      </w:r>
      <w:r w:rsidR="003317A4" w:rsidRPr="003317A4">
        <w:rPr>
          <w:bCs/>
          <w:sz w:val="22"/>
          <w:szCs w:val="22"/>
        </w:rPr>
        <w:t xml:space="preserve"> </w:t>
      </w:r>
      <w:r w:rsidR="003317A4">
        <w:rPr>
          <w:bCs/>
          <w:sz w:val="22"/>
          <w:szCs w:val="22"/>
        </w:rPr>
        <w:t>zeptal</w:t>
      </w:r>
      <w:r w:rsidR="00323B0B">
        <w:rPr>
          <w:bCs/>
          <w:sz w:val="22"/>
          <w:szCs w:val="22"/>
        </w:rPr>
        <w:t xml:space="preserve"> se</w:t>
      </w:r>
      <w:r w:rsidR="003317A4">
        <w:rPr>
          <w:bCs/>
          <w:sz w:val="22"/>
          <w:szCs w:val="22"/>
        </w:rPr>
        <w:t>, k</w:t>
      </w:r>
      <w:r w:rsidR="008208A1">
        <w:rPr>
          <w:bCs/>
          <w:sz w:val="22"/>
          <w:szCs w:val="22"/>
        </w:rPr>
        <w:t xml:space="preserve">de </w:t>
      </w:r>
      <w:r w:rsidR="003317A4">
        <w:rPr>
          <w:bCs/>
          <w:sz w:val="22"/>
          <w:szCs w:val="22"/>
        </w:rPr>
        <w:t xml:space="preserve">se dají sehnat materiály, které </w:t>
      </w:r>
      <w:r w:rsidR="008208A1">
        <w:rPr>
          <w:bCs/>
          <w:sz w:val="22"/>
          <w:szCs w:val="22"/>
        </w:rPr>
        <w:t>byly</w:t>
      </w:r>
      <w:r w:rsidR="003317A4">
        <w:rPr>
          <w:bCs/>
          <w:sz w:val="22"/>
          <w:szCs w:val="22"/>
        </w:rPr>
        <w:t xml:space="preserve"> dnes na výboru ukázány. Jeho další dotaz zněl, zda uvažujeme o zapojení umělé inteligence.</w:t>
      </w:r>
      <w:r w:rsidR="008208A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Pavlína</w:t>
      </w:r>
      <w:r w:rsidR="003317A4">
        <w:rPr>
          <w:bCs/>
          <w:sz w:val="22"/>
          <w:szCs w:val="22"/>
        </w:rPr>
        <w:t xml:space="preserve"> Mildnerová</w:t>
      </w:r>
      <w:r>
        <w:rPr>
          <w:bCs/>
          <w:sz w:val="22"/>
          <w:szCs w:val="22"/>
        </w:rPr>
        <w:t xml:space="preserve"> (ČSÚ)</w:t>
      </w:r>
      <w:r w:rsidR="003317A4">
        <w:rPr>
          <w:bCs/>
          <w:sz w:val="22"/>
          <w:szCs w:val="22"/>
        </w:rPr>
        <w:t xml:space="preserve"> odpověděla, že odkaz</w:t>
      </w:r>
      <w:r w:rsidR="007E5894">
        <w:rPr>
          <w:bCs/>
          <w:sz w:val="22"/>
          <w:szCs w:val="22"/>
        </w:rPr>
        <w:t xml:space="preserve"> na cloud bude poslán, kde budou všechny materiály</w:t>
      </w:r>
      <w:r w:rsidR="00A756CE">
        <w:rPr>
          <w:bCs/>
          <w:sz w:val="22"/>
          <w:szCs w:val="22"/>
        </w:rPr>
        <w:t>,</w:t>
      </w:r>
      <w:r w:rsidR="00A250B0">
        <w:rPr>
          <w:bCs/>
          <w:sz w:val="22"/>
          <w:szCs w:val="22"/>
        </w:rPr>
        <w:t xml:space="preserve"> a že jsme o</w:t>
      </w:r>
      <w:r w:rsidR="003317A4">
        <w:rPr>
          <w:bCs/>
          <w:sz w:val="22"/>
          <w:szCs w:val="22"/>
        </w:rPr>
        <w:t xml:space="preserve"> využití umělé</w:t>
      </w:r>
      <w:r w:rsidR="00AD6CD4">
        <w:rPr>
          <w:bCs/>
          <w:sz w:val="22"/>
          <w:szCs w:val="22"/>
        </w:rPr>
        <w:t xml:space="preserve"> inteligence </w:t>
      </w:r>
      <w:r w:rsidR="003317A4">
        <w:rPr>
          <w:bCs/>
          <w:sz w:val="22"/>
          <w:szCs w:val="22"/>
        </w:rPr>
        <w:t>prozatím</w:t>
      </w:r>
      <w:r w:rsidR="00AD6CD4">
        <w:rPr>
          <w:bCs/>
          <w:sz w:val="22"/>
          <w:szCs w:val="22"/>
        </w:rPr>
        <w:t xml:space="preserve"> </w:t>
      </w:r>
      <w:r w:rsidR="00AD6CD4" w:rsidRPr="00A756CE">
        <w:rPr>
          <w:bCs/>
          <w:sz w:val="22"/>
          <w:szCs w:val="22"/>
        </w:rPr>
        <w:t>nepřemýšleli</w:t>
      </w:r>
      <w:r w:rsidR="00A756CE" w:rsidRPr="00A756CE">
        <w:rPr>
          <w:bCs/>
          <w:sz w:val="22"/>
          <w:szCs w:val="22"/>
        </w:rPr>
        <w:t xml:space="preserve">. </w:t>
      </w:r>
    </w:p>
    <w:p w14:paraId="736B8FA7" w14:textId="007301F7" w:rsidR="00AD6CD4" w:rsidRDefault="00AD6CD4" w:rsidP="00323B0B">
      <w:pPr>
        <w:pStyle w:val="Default"/>
        <w:spacing w:after="120"/>
        <w:jc w:val="both"/>
        <w:rPr>
          <w:bCs/>
          <w:sz w:val="22"/>
          <w:szCs w:val="22"/>
        </w:rPr>
      </w:pPr>
    </w:p>
    <w:p w14:paraId="3743B050" w14:textId="2E019101" w:rsidR="003317A4" w:rsidRPr="003317A4" w:rsidRDefault="00A92D2E" w:rsidP="00323B0B">
      <w:pPr>
        <w:pStyle w:val="Default"/>
        <w:spacing w:after="12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Ad. 5</w:t>
      </w:r>
      <w:r w:rsidR="003317A4" w:rsidRPr="003317A4">
        <w:rPr>
          <w:b/>
          <w:bCs/>
          <w:sz w:val="22"/>
          <w:szCs w:val="22"/>
        </w:rPr>
        <w:t xml:space="preserve"> </w:t>
      </w:r>
      <w:r w:rsidR="003317A4" w:rsidRPr="003317A4">
        <w:rPr>
          <w:b/>
          <w:sz w:val="22"/>
          <w:szCs w:val="22"/>
        </w:rPr>
        <w:t>Ukončení zasedání (ČSÚ)</w:t>
      </w:r>
    </w:p>
    <w:p w14:paraId="571F23CA" w14:textId="37C76290" w:rsidR="00AD6CD4" w:rsidRDefault="003317A4" w:rsidP="00323B0B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Pavlína</w:t>
      </w:r>
      <w:r w:rsidR="00AD6CD4">
        <w:rPr>
          <w:bCs/>
          <w:sz w:val="22"/>
          <w:szCs w:val="22"/>
        </w:rPr>
        <w:t xml:space="preserve"> Mildnerová</w:t>
      </w:r>
      <w:r>
        <w:rPr>
          <w:bCs/>
          <w:sz w:val="22"/>
          <w:szCs w:val="22"/>
        </w:rPr>
        <w:t xml:space="preserve"> (ČSÚ)</w:t>
      </w:r>
      <w:r w:rsidR="00AD6C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poděkovala všem zúčastněným a rozloučila se.</w:t>
      </w:r>
    </w:p>
    <w:p w14:paraId="657C4D57" w14:textId="25E3CB17" w:rsidR="00B92CDB" w:rsidRDefault="00B92CDB"/>
    <w:p w14:paraId="577CA2E6" w14:textId="77777777" w:rsidR="008F1C8B" w:rsidRDefault="00DC714F">
      <w:pPr>
        <w:pStyle w:val="Zkladntext1"/>
        <w:shd w:val="clear" w:color="auto" w:fill="BFBFBF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ZÁVĚRY Z JEDNÁNÍ</w:t>
      </w:r>
    </w:p>
    <w:p w14:paraId="345D93EB" w14:textId="33CD4FDE" w:rsidR="00B92CDB" w:rsidRDefault="00DC714F">
      <w:pPr>
        <w:rPr>
          <w:rFonts w:eastAsia="Calibri" w:cs="Arial"/>
          <w:b/>
          <w:bCs/>
          <w:u w:val="single"/>
        </w:rPr>
      </w:pPr>
      <w:r>
        <w:rPr>
          <w:rFonts w:eastAsia="Calibri" w:cs="Arial"/>
          <w:b/>
          <w:bCs/>
          <w:u w:val="single"/>
        </w:rPr>
        <w:t>Úkoly:</w:t>
      </w:r>
    </w:p>
    <w:p w14:paraId="151C0F47" w14:textId="6CD891CE" w:rsidR="00B92CDB" w:rsidRPr="006430CC" w:rsidRDefault="006430CC" w:rsidP="006430CC">
      <w:pPr>
        <w:pStyle w:val="Odstavecseseznamem"/>
        <w:numPr>
          <w:ilvl w:val="0"/>
          <w:numId w:val="45"/>
        </w:numPr>
        <w:rPr>
          <w:rFonts w:eastAsia="Calibri" w:cs="Arial"/>
        </w:rPr>
      </w:pPr>
      <w:r w:rsidRPr="006430CC">
        <w:rPr>
          <w:rFonts w:eastAsia="Calibri" w:cs="Arial"/>
        </w:rPr>
        <w:t xml:space="preserve">Doplnit odkazy na </w:t>
      </w:r>
      <w:r w:rsidR="004920B6" w:rsidRPr="006430CC">
        <w:rPr>
          <w:rFonts w:eastAsia="Calibri" w:cs="Arial"/>
        </w:rPr>
        <w:t>hodnotící</w:t>
      </w:r>
      <w:r w:rsidRPr="006430CC">
        <w:rPr>
          <w:rFonts w:eastAsia="Calibri" w:cs="Arial"/>
        </w:rPr>
        <w:t xml:space="preserve"> Zprávy na web sdg-data.cz</w:t>
      </w:r>
    </w:p>
    <w:p w14:paraId="5B5EF0D9" w14:textId="77777777" w:rsidR="008F1C8B" w:rsidRPr="006430CC" w:rsidRDefault="00DC714F">
      <w:pPr>
        <w:rPr>
          <w:rFonts w:eastAsia="Calibri" w:cs="Arial"/>
          <w:b/>
          <w:bCs/>
          <w:u w:val="single"/>
        </w:rPr>
      </w:pPr>
      <w:r w:rsidRPr="006430CC">
        <w:rPr>
          <w:rFonts w:eastAsia="Calibri" w:cs="Arial"/>
          <w:b/>
          <w:bCs/>
          <w:u w:val="single"/>
        </w:rPr>
        <w:t>Přílohy:</w:t>
      </w:r>
    </w:p>
    <w:p w14:paraId="5B14A2A1" w14:textId="4F2297E4" w:rsidR="008F1C8B" w:rsidRPr="006430CC" w:rsidRDefault="006430CC" w:rsidP="006430CC">
      <w:pPr>
        <w:pStyle w:val="Odstavecseseznamem"/>
        <w:numPr>
          <w:ilvl w:val="0"/>
          <w:numId w:val="47"/>
        </w:numPr>
        <w:rPr>
          <w:rFonts w:eastAsia="Calibri" w:cs="Arial"/>
        </w:rPr>
      </w:pPr>
      <w:r w:rsidRPr="006430CC">
        <w:rPr>
          <w:rFonts w:eastAsia="Calibri" w:cs="Arial"/>
        </w:rPr>
        <w:t>Prezentace</w:t>
      </w:r>
    </w:p>
    <w:p w14:paraId="7D29DC4B" w14:textId="7050DDAC" w:rsidR="006430CC" w:rsidRPr="006430CC" w:rsidRDefault="004920B6" w:rsidP="006430CC">
      <w:pPr>
        <w:pStyle w:val="Odstavecseseznamem"/>
        <w:numPr>
          <w:ilvl w:val="0"/>
          <w:numId w:val="47"/>
        </w:numPr>
        <w:rPr>
          <w:rFonts w:eastAsia="Calibri" w:cs="Arial"/>
        </w:rPr>
      </w:pPr>
      <w:r>
        <w:rPr>
          <w:rFonts w:eastAsia="Calibri" w:cs="Arial"/>
        </w:rPr>
        <w:t>S</w:t>
      </w:r>
      <w:r w:rsidR="00DA738B">
        <w:rPr>
          <w:rFonts w:eastAsia="Calibri" w:cs="Arial"/>
        </w:rPr>
        <w:t>ad</w:t>
      </w:r>
      <w:r>
        <w:rPr>
          <w:rFonts w:eastAsia="Calibri" w:cs="Arial"/>
        </w:rPr>
        <w:t>a</w:t>
      </w:r>
      <w:r w:rsidR="00DA738B">
        <w:rPr>
          <w:rFonts w:eastAsia="Calibri" w:cs="Arial"/>
        </w:rPr>
        <w:t xml:space="preserve"> headlinových indikátorů udržitelného rozvoje</w:t>
      </w:r>
      <w:r w:rsidR="00280A8D">
        <w:rPr>
          <w:rFonts w:eastAsia="Calibri" w:cs="Arial"/>
        </w:rPr>
        <w:t xml:space="preserve"> ČR</w:t>
      </w:r>
    </w:p>
    <w:sectPr w:rsidR="006430CC" w:rsidRPr="006430C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9BBBF4" w16cid:durableId="283F4ADD"/>
  <w16cid:commentId w16cid:paraId="30BDB0B4" w16cid:durableId="283F4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2D7D" w14:textId="77777777" w:rsidR="00166656" w:rsidRDefault="00166656">
      <w:pPr>
        <w:spacing w:after="0" w:line="240" w:lineRule="auto"/>
      </w:pPr>
      <w:r>
        <w:separator/>
      </w:r>
    </w:p>
  </w:endnote>
  <w:endnote w:type="continuationSeparator" w:id="0">
    <w:p w14:paraId="16BFD88C" w14:textId="77777777" w:rsidR="00166656" w:rsidRDefault="0016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20257" w14:textId="77777777" w:rsidR="00166656" w:rsidRDefault="00166656">
      <w:pPr>
        <w:spacing w:after="0" w:line="240" w:lineRule="auto"/>
      </w:pPr>
      <w:r>
        <w:separator/>
      </w:r>
    </w:p>
  </w:footnote>
  <w:footnote w:type="continuationSeparator" w:id="0">
    <w:p w14:paraId="743479DB" w14:textId="77777777" w:rsidR="00166656" w:rsidRDefault="0016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B385" w14:textId="77777777" w:rsidR="000D1FDC" w:rsidRDefault="000D1FD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129F7" wp14:editId="4373BDED">
              <wp:simplePos x="0" y="0"/>
              <wp:positionH relativeFrom="column">
                <wp:posOffset>2287905</wp:posOffset>
              </wp:positionH>
              <wp:positionV relativeFrom="paragraph">
                <wp:posOffset>-81280</wp:posOffset>
              </wp:positionV>
              <wp:extent cx="1657350" cy="309880"/>
              <wp:effectExtent l="0" t="0" r="0" b="0"/>
              <wp:wrapSquare wrapText="bothSides"/>
              <wp:docPr id="1" name="Obrázek 1" descr="C:\Users\user\ownCloud\Documents\_ESS\_Šablony dokumentů - nová ESS\MZP_CZ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573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180.1pt;mso-position-horizontal:absolute;mso-position-vertical-relative:text;margin-top:-6.4pt;mso-position-vertical:absolute;width:130.5pt;height:24.4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49F4BB" wp14:editId="123E764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770468" cy="367088"/>
              <wp:effectExtent l="0" t="0" r="1270" b="0"/>
              <wp:wrapTight wrapText="bothSides">
                <wp:wrapPolygon edited="1">
                  <wp:start x="0" y="0"/>
                  <wp:lineTo x="0" y="20180"/>
                  <wp:lineTo x="21383" y="20180"/>
                  <wp:lineTo x="21383" y="0"/>
                  <wp:lineTo x="0" y="0"/>
                </wp:wrapPolygon>
              </wp:wrapTight>
              <wp:docPr id="2" name="Obrázek 6" descr="W:\PUBLICITA\VIZUÁLNÍ_IDENTITA\loga\OPZ\logo_OPZ_barev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descr="W:\PUBLICITA\VIZUÁLNÍ_IDENTITA\loga\OPZ\logo_OPZ_barevne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70468" cy="367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left;mso-position-vertical-relative:text;margin-top:-9.4pt;mso-position-vertical:absolute;width:139.4pt;height:28.9pt;" wrapcoords="0 0 0 93426 98995 93426 98995 0 0 0" stroked="f">
              <v:path textboxrect="0,0,0,0"/>
              <v:imagedata r:id="rId4" o:title="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33350" distR="114300" simplePos="0" relativeHeight="251660288" behindDoc="1" locked="0" layoutInCell="1" allowOverlap="1" wp14:anchorId="014CABE2" wp14:editId="756ABD03">
              <wp:simplePos x="0" y="0"/>
              <wp:positionH relativeFrom="page">
                <wp:posOffset>5560695</wp:posOffset>
              </wp:positionH>
              <wp:positionV relativeFrom="page">
                <wp:posOffset>379095</wp:posOffset>
              </wp:positionV>
              <wp:extent cx="1079500" cy="262614"/>
              <wp:effectExtent l="0" t="0" r="6350" b="4445"/>
              <wp:wrapNone/>
              <wp:docPr id="3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ázek 2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79500" cy="2626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10.5pt;mso-wrap-distance-top:0.0pt;mso-wrap-distance-right:9.0pt;mso-wrap-distance-bottom:0.0pt;z-index:-251660288;o:allowoverlap:true;o:allowincell:true;mso-position-horizontal-relative:page;margin-left:437.8pt;mso-position-horizontal:absolute;mso-position-vertical-relative:page;margin-top:29.8pt;mso-position-vertical:absolute;width:85.0pt;height:20.7pt;" stroked="false">
              <v:path textboxrect="0,0,0,0"/>
              <v:imagedata r:id="rId6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CF5"/>
    <w:multiLevelType w:val="hybridMultilevel"/>
    <w:tmpl w:val="A23C6A7C"/>
    <w:lvl w:ilvl="0" w:tplc="6D107CCC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1B8C431A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9252E582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32EB89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72C7E9A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4EC8BC26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8092EA18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51AED0D6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D72A07C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44208DB"/>
    <w:multiLevelType w:val="hybridMultilevel"/>
    <w:tmpl w:val="AEBCDBAA"/>
    <w:lvl w:ilvl="0" w:tplc="ABF0B308">
      <w:start w:val="1"/>
      <w:numFmt w:val="decimal"/>
      <w:lvlText w:val="%1."/>
      <w:lvlJc w:val="left"/>
      <w:pPr>
        <w:ind w:left="785" w:hanging="360"/>
      </w:pPr>
    </w:lvl>
    <w:lvl w:ilvl="1" w:tplc="E940FE0A">
      <w:start w:val="1"/>
      <w:numFmt w:val="lowerLetter"/>
      <w:lvlText w:val="%2."/>
      <w:lvlJc w:val="left"/>
      <w:pPr>
        <w:ind w:left="1440" w:hanging="360"/>
      </w:pPr>
    </w:lvl>
    <w:lvl w:ilvl="2" w:tplc="8B827032">
      <w:start w:val="1"/>
      <w:numFmt w:val="lowerRoman"/>
      <w:lvlText w:val="%3."/>
      <w:lvlJc w:val="right"/>
      <w:pPr>
        <w:ind w:left="2160" w:hanging="180"/>
      </w:pPr>
    </w:lvl>
    <w:lvl w:ilvl="3" w:tplc="D250E6AE">
      <w:start w:val="1"/>
      <w:numFmt w:val="decimal"/>
      <w:lvlText w:val="%4."/>
      <w:lvlJc w:val="left"/>
      <w:pPr>
        <w:ind w:left="2880" w:hanging="360"/>
      </w:pPr>
    </w:lvl>
    <w:lvl w:ilvl="4" w:tplc="5D1C95C8">
      <w:start w:val="1"/>
      <w:numFmt w:val="lowerLetter"/>
      <w:lvlText w:val="%5."/>
      <w:lvlJc w:val="left"/>
      <w:pPr>
        <w:ind w:left="3600" w:hanging="360"/>
      </w:pPr>
    </w:lvl>
    <w:lvl w:ilvl="5" w:tplc="C916F69C">
      <w:start w:val="1"/>
      <w:numFmt w:val="lowerRoman"/>
      <w:lvlText w:val="%6."/>
      <w:lvlJc w:val="right"/>
      <w:pPr>
        <w:ind w:left="4320" w:hanging="180"/>
      </w:pPr>
    </w:lvl>
    <w:lvl w:ilvl="6" w:tplc="6986D996">
      <w:start w:val="1"/>
      <w:numFmt w:val="decimal"/>
      <w:lvlText w:val="%7."/>
      <w:lvlJc w:val="left"/>
      <w:pPr>
        <w:ind w:left="5040" w:hanging="360"/>
      </w:pPr>
    </w:lvl>
    <w:lvl w:ilvl="7" w:tplc="12440758">
      <w:start w:val="1"/>
      <w:numFmt w:val="lowerLetter"/>
      <w:lvlText w:val="%8."/>
      <w:lvlJc w:val="left"/>
      <w:pPr>
        <w:ind w:left="5760" w:hanging="360"/>
      </w:pPr>
    </w:lvl>
    <w:lvl w:ilvl="8" w:tplc="14569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048"/>
    <w:multiLevelType w:val="hybridMultilevel"/>
    <w:tmpl w:val="D00CDF6E"/>
    <w:lvl w:ilvl="0" w:tplc="084E1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EE18C8">
      <w:start w:val="1"/>
      <w:numFmt w:val="lowerLetter"/>
      <w:lvlText w:val="%2."/>
      <w:lvlJc w:val="left"/>
      <w:pPr>
        <w:ind w:left="1440" w:hanging="360"/>
      </w:pPr>
    </w:lvl>
    <w:lvl w:ilvl="2" w:tplc="1832B3BA">
      <w:start w:val="1"/>
      <w:numFmt w:val="lowerRoman"/>
      <w:lvlText w:val="%3."/>
      <w:lvlJc w:val="right"/>
      <w:pPr>
        <w:ind w:left="2160" w:hanging="180"/>
      </w:pPr>
    </w:lvl>
    <w:lvl w:ilvl="3" w:tplc="9230C154">
      <w:start w:val="1"/>
      <w:numFmt w:val="decimal"/>
      <w:lvlText w:val="%4."/>
      <w:lvlJc w:val="left"/>
      <w:pPr>
        <w:ind w:left="2880" w:hanging="360"/>
      </w:pPr>
    </w:lvl>
    <w:lvl w:ilvl="4" w:tplc="24CCEAE4">
      <w:start w:val="1"/>
      <w:numFmt w:val="lowerLetter"/>
      <w:lvlText w:val="%5."/>
      <w:lvlJc w:val="left"/>
      <w:pPr>
        <w:ind w:left="3600" w:hanging="360"/>
      </w:pPr>
    </w:lvl>
    <w:lvl w:ilvl="5" w:tplc="AF1C484A">
      <w:start w:val="1"/>
      <w:numFmt w:val="lowerRoman"/>
      <w:lvlText w:val="%6."/>
      <w:lvlJc w:val="right"/>
      <w:pPr>
        <w:ind w:left="4320" w:hanging="180"/>
      </w:pPr>
    </w:lvl>
    <w:lvl w:ilvl="6" w:tplc="A1188606">
      <w:start w:val="1"/>
      <w:numFmt w:val="decimal"/>
      <w:lvlText w:val="%7."/>
      <w:lvlJc w:val="left"/>
      <w:pPr>
        <w:ind w:left="5040" w:hanging="360"/>
      </w:pPr>
    </w:lvl>
    <w:lvl w:ilvl="7" w:tplc="13D8CB92">
      <w:start w:val="1"/>
      <w:numFmt w:val="lowerLetter"/>
      <w:lvlText w:val="%8."/>
      <w:lvlJc w:val="left"/>
      <w:pPr>
        <w:ind w:left="5760" w:hanging="360"/>
      </w:pPr>
    </w:lvl>
    <w:lvl w:ilvl="8" w:tplc="337211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3B88"/>
    <w:multiLevelType w:val="hybridMultilevel"/>
    <w:tmpl w:val="1D9C2E3C"/>
    <w:lvl w:ilvl="0" w:tplc="10B66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695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2A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4F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84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00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66D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7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CF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3151"/>
    <w:multiLevelType w:val="hybridMultilevel"/>
    <w:tmpl w:val="5978A644"/>
    <w:lvl w:ilvl="0" w:tplc="207A2D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5830C2CA">
      <w:start w:val="1"/>
      <w:numFmt w:val="lowerLetter"/>
      <w:lvlText w:val="%2."/>
      <w:lvlJc w:val="left"/>
      <w:pPr>
        <w:ind w:left="1363" w:hanging="360"/>
      </w:pPr>
    </w:lvl>
    <w:lvl w:ilvl="2" w:tplc="3FA06B7C">
      <w:start w:val="1"/>
      <w:numFmt w:val="lowerRoman"/>
      <w:lvlText w:val="%3."/>
      <w:lvlJc w:val="right"/>
      <w:pPr>
        <w:ind w:left="2083" w:hanging="180"/>
      </w:pPr>
    </w:lvl>
    <w:lvl w:ilvl="3" w:tplc="E80A7C6C">
      <w:start w:val="1"/>
      <w:numFmt w:val="decimal"/>
      <w:lvlText w:val="%4."/>
      <w:lvlJc w:val="left"/>
      <w:pPr>
        <w:ind w:left="2803" w:hanging="360"/>
      </w:pPr>
    </w:lvl>
    <w:lvl w:ilvl="4" w:tplc="C21E6CD2">
      <w:start w:val="1"/>
      <w:numFmt w:val="lowerLetter"/>
      <w:lvlText w:val="%5."/>
      <w:lvlJc w:val="left"/>
      <w:pPr>
        <w:ind w:left="3523" w:hanging="360"/>
      </w:pPr>
    </w:lvl>
    <w:lvl w:ilvl="5" w:tplc="1E9A575A">
      <w:start w:val="1"/>
      <w:numFmt w:val="lowerRoman"/>
      <w:lvlText w:val="%6."/>
      <w:lvlJc w:val="right"/>
      <w:pPr>
        <w:ind w:left="4243" w:hanging="180"/>
      </w:pPr>
    </w:lvl>
    <w:lvl w:ilvl="6" w:tplc="92FC5FA0">
      <w:start w:val="1"/>
      <w:numFmt w:val="decimal"/>
      <w:lvlText w:val="%7."/>
      <w:lvlJc w:val="left"/>
      <w:pPr>
        <w:ind w:left="4963" w:hanging="360"/>
      </w:pPr>
    </w:lvl>
    <w:lvl w:ilvl="7" w:tplc="F6ACC070">
      <w:start w:val="1"/>
      <w:numFmt w:val="lowerLetter"/>
      <w:lvlText w:val="%8."/>
      <w:lvlJc w:val="left"/>
      <w:pPr>
        <w:ind w:left="5683" w:hanging="360"/>
      </w:pPr>
    </w:lvl>
    <w:lvl w:ilvl="8" w:tplc="22D489D2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A66F24"/>
    <w:multiLevelType w:val="hybridMultilevel"/>
    <w:tmpl w:val="1138F718"/>
    <w:lvl w:ilvl="0" w:tplc="01DA6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9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6F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0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C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0E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7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A2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83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628B"/>
    <w:multiLevelType w:val="hybridMultilevel"/>
    <w:tmpl w:val="24D8B604"/>
    <w:lvl w:ilvl="0" w:tplc="F5B84F7E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0E854306"/>
    <w:multiLevelType w:val="hybridMultilevel"/>
    <w:tmpl w:val="DD4C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30C"/>
    <w:multiLevelType w:val="hybridMultilevel"/>
    <w:tmpl w:val="78B4EC3E"/>
    <w:lvl w:ilvl="0" w:tplc="AE2C6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BE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A4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4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EFE40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88883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E2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C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E3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714CC"/>
    <w:multiLevelType w:val="hybridMultilevel"/>
    <w:tmpl w:val="FB605192"/>
    <w:lvl w:ilvl="0" w:tplc="D0E68CCA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C514462A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2708B300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AE188520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BE9AC630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9B7E99BC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50207290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9892B0C8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644AE8A6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0" w15:restartNumberingAfterBreak="0">
    <w:nsid w:val="14EA1C35"/>
    <w:multiLevelType w:val="hybridMultilevel"/>
    <w:tmpl w:val="89FE4270"/>
    <w:lvl w:ilvl="0" w:tplc="2800D9C6">
      <w:start w:val="1"/>
      <w:numFmt w:val="bullet"/>
      <w:lvlText w:val="-"/>
      <w:lvlJc w:val="left"/>
      <w:pPr>
        <w:ind w:left="1068" w:hanging="360"/>
      </w:pPr>
      <w:rPr>
        <w:rFonts w:ascii="Segoe UI" w:eastAsia="Calibri" w:hAnsi="Segoe UI" w:cs="Segoe UI" w:hint="default"/>
      </w:rPr>
    </w:lvl>
    <w:lvl w:ilvl="1" w:tplc="2DFC92D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B64E8E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6DA73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728DB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70250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84F1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B6640B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BE4EF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C3298E"/>
    <w:multiLevelType w:val="hybridMultilevel"/>
    <w:tmpl w:val="EB5491EA"/>
    <w:lvl w:ilvl="0" w:tplc="69C62FF6">
      <w:start w:val="1"/>
      <w:numFmt w:val="decimal"/>
      <w:lvlText w:val="%1."/>
      <w:lvlJc w:val="left"/>
      <w:pPr>
        <w:ind w:left="785" w:hanging="360"/>
      </w:pPr>
    </w:lvl>
    <w:lvl w:ilvl="1" w:tplc="5E36ACD2">
      <w:start w:val="1"/>
      <w:numFmt w:val="lowerLetter"/>
      <w:lvlText w:val="%2."/>
      <w:lvlJc w:val="left"/>
      <w:pPr>
        <w:ind w:left="1440" w:hanging="360"/>
      </w:pPr>
    </w:lvl>
    <w:lvl w:ilvl="2" w:tplc="9216BA88">
      <w:start w:val="1"/>
      <w:numFmt w:val="lowerRoman"/>
      <w:lvlText w:val="%3."/>
      <w:lvlJc w:val="right"/>
      <w:pPr>
        <w:ind w:left="2160" w:hanging="180"/>
      </w:pPr>
    </w:lvl>
    <w:lvl w:ilvl="3" w:tplc="84367224">
      <w:start w:val="1"/>
      <w:numFmt w:val="decimal"/>
      <w:lvlText w:val="%4."/>
      <w:lvlJc w:val="left"/>
      <w:pPr>
        <w:ind w:left="2880" w:hanging="360"/>
      </w:pPr>
    </w:lvl>
    <w:lvl w:ilvl="4" w:tplc="629C7720">
      <w:start w:val="1"/>
      <w:numFmt w:val="lowerLetter"/>
      <w:lvlText w:val="%5."/>
      <w:lvlJc w:val="left"/>
      <w:pPr>
        <w:ind w:left="3600" w:hanging="360"/>
      </w:pPr>
    </w:lvl>
    <w:lvl w:ilvl="5" w:tplc="9148F9CE">
      <w:start w:val="1"/>
      <w:numFmt w:val="lowerRoman"/>
      <w:lvlText w:val="%6."/>
      <w:lvlJc w:val="right"/>
      <w:pPr>
        <w:ind w:left="4320" w:hanging="180"/>
      </w:pPr>
    </w:lvl>
    <w:lvl w:ilvl="6" w:tplc="F8AC836A">
      <w:start w:val="1"/>
      <w:numFmt w:val="decimal"/>
      <w:lvlText w:val="%7."/>
      <w:lvlJc w:val="left"/>
      <w:pPr>
        <w:ind w:left="5040" w:hanging="360"/>
      </w:pPr>
    </w:lvl>
    <w:lvl w:ilvl="7" w:tplc="DE9496C8">
      <w:start w:val="1"/>
      <w:numFmt w:val="lowerLetter"/>
      <w:lvlText w:val="%8."/>
      <w:lvlJc w:val="left"/>
      <w:pPr>
        <w:ind w:left="5760" w:hanging="360"/>
      </w:pPr>
    </w:lvl>
    <w:lvl w:ilvl="8" w:tplc="208619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3B69"/>
    <w:multiLevelType w:val="hybridMultilevel"/>
    <w:tmpl w:val="C0BA2F1C"/>
    <w:lvl w:ilvl="0" w:tplc="C0F29812">
      <w:start w:val="1"/>
      <w:numFmt w:val="decimal"/>
      <w:lvlText w:val="%1."/>
      <w:lvlJc w:val="left"/>
      <w:pPr>
        <w:ind w:left="1440" w:hanging="360"/>
      </w:pPr>
    </w:lvl>
    <w:lvl w:ilvl="1" w:tplc="99246B36">
      <w:start w:val="1"/>
      <w:numFmt w:val="lowerLetter"/>
      <w:lvlText w:val="%2."/>
      <w:lvlJc w:val="left"/>
      <w:pPr>
        <w:ind w:left="2160" w:hanging="360"/>
      </w:pPr>
    </w:lvl>
    <w:lvl w:ilvl="2" w:tplc="68CCB7C6">
      <w:start w:val="1"/>
      <w:numFmt w:val="lowerRoman"/>
      <w:lvlText w:val="%3."/>
      <w:lvlJc w:val="right"/>
      <w:pPr>
        <w:ind w:left="2880" w:hanging="180"/>
      </w:pPr>
    </w:lvl>
    <w:lvl w:ilvl="3" w:tplc="9BD84DC8">
      <w:start w:val="1"/>
      <w:numFmt w:val="decimal"/>
      <w:lvlText w:val="%4."/>
      <w:lvlJc w:val="left"/>
      <w:pPr>
        <w:ind w:left="3600" w:hanging="360"/>
      </w:pPr>
    </w:lvl>
    <w:lvl w:ilvl="4" w:tplc="7242EFE6">
      <w:start w:val="1"/>
      <w:numFmt w:val="lowerLetter"/>
      <w:lvlText w:val="%5."/>
      <w:lvlJc w:val="left"/>
      <w:pPr>
        <w:ind w:left="4320" w:hanging="360"/>
      </w:pPr>
    </w:lvl>
    <w:lvl w:ilvl="5" w:tplc="FB1625E2">
      <w:start w:val="1"/>
      <w:numFmt w:val="lowerRoman"/>
      <w:lvlText w:val="%6."/>
      <w:lvlJc w:val="right"/>
      <w:pPr>
        <w:ind w:left="5040" w:hanging="180"/>
      </w:pPr>
    </w:lvl>
    <w:lvl w:ilvl="6" w:tplc="91BA1CFE">
      <w:start w:val="1"/>
      <w:numFmt w:val="decimal"/>
      <w:lvlText w:val="%7."/>
      <w:lvlJc w:val="left"/>
      <w:pPr>
        <w:ind w:left="5760" w:hanging="360"/>
      </w:pPr>
    </w:lvl>
    <w:lvl w:ilvl="7" w:tplc="C3BA5A10">
      <w:start w:val="1"/>
      <w:numFmt w:val="lowerLetter"/>
      <w:lvlText w:val="%8."/>
      <w:lvlJc w:val="left"/>
      <w:pPr>
        <w:ind w:left="6480" w:hanging="360"/>
      </w:pPr>
    </w:lvl>
    <w:lvl w:ilvl="8" w:tplc="69BE3222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4382C"/>
    <w:multiLevelType w:val="hybridMultilevel"/>
    <w:tmpl w:val="541049F8"/>
    <w:lvl w:ilvl="0" w:tplc="16983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053D0">
      <w:start w:val="1"/>
      <w:numFmt w:val="lowerLetter"/>
      <w:lvlText w:val="%2."/>
      <w:lvlJc w:val="left"/>
      <w:pPr>
        <w:ind w:left="1440" w:hanging="360"/>
      </w:pPr>
    </w:lvl>
    <w:lvl w:ilvl="2" w:tplc="C73A8902">
      <w:start w:val="1"/>
      <w:numFmt w:val="lowerRoman"/>
      <w:lvlText w:val="%3."/>
      <w:lvlJc w:val="right"/>
      <w:pPr>
        <w:ind w:left="2160" w:hanging="180"/>
      </w:pPr>
    </w:lvl>
    <w:lvl w:ilvl="3" w:tplc="8C040CAC">
      <w:start w:val="1"/>
      <w:numFmt w:val="decimal"/>
      <w:lvlText w:val="%4."/>
      <w:lvlJc w:val="left"/>
      <w:pPr>
        <w:ind w:left="2880" w:hanging="360"/>
      </w:pPr>
    </w:lvl>
    <w:lvl w:ilvl="4" w:tplc="8D987F04">
      <w:start w:val="1"/>
      <w:numFmt w:val="lowerLetter"/>
      <w:lvlText w:val="%5."/>
      <w:lvlJc w:val="left"/>
      <w:pPr>
        <w:ind w:left="3600" w:hanging="360"/>
      </w:pPr>
    </w:lvl>
    <w:lvl w:ilvl="5" w:tplc="20884FD6">
      <w:start w:val="1"/>
      <w:numFmt w:val="lowerRoman"/>
      <w:lvlText w:val="%6."/>
      <w:lvlJc w:val="right"/>
      <w:pPr>
        <w:ind w:left="4320" w:hanging="180"/>
      </w:pPr>
    </w:lvl>
    <w:lvl w:ilvl="6" w:tplc="3AC271A4">
      <w:start w:val="1"/>
      <w:numFmt w:val="decimal"/>
      <w:lvlText w:val="%7."/>
      <w:lvlJc w:val="left"/>
      <w:pPr>
        <w:ind w:left="5040" w:hanging="360"/>
      </w:pPr>
    </w:lvl>
    <w:lvl w:ilvl="7" w:tplc="0E66D612">
      <w:start w:val="1"/>
      <w:numFmt w:val="lowerLetter"/>
      <w:lvlText w:val="%8."/>
      <w:lvlJc w:val="left"/>
      <w:pPr>
        <w:ind w:left="5760" w:hanging="360"/>
      </w:pPr>
    </w:lvl>
    <w:lvl w:ilvl="8" w:tplc="FB5238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1074"/>
    <w:multiLevelType w:val="hybridMultilevel"/>
    <w:tmpl w:val="B59213BA"/>
    <w:lvl w:ilvl="0" w:tplc="145A4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A0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86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1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01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41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40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A1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E407D"/>
    <w:multiLevelType w:val="hybridMultilevel"/>
    <w:tmpl w:val="5A364F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4F63A8"/>
    <w:multiLevelType w:val="hybridMultilevel"/>
    <w:tmpl w:val="A9303B48"/>
    <w:lvl w:ilvl="0" w:tplc="F3A0FFDE">
      <w:numFmt w:val="bullet"/>
      <w:lvlText w:val="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BDE28EB"/>
    <w:multiLevelType w:val="hybridMultilevel"/>
    <w:tmpl w:val="E1C6F8C2"/>
    <w:lvl w:ilvl="0" w:tplc="DECA9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8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E7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5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C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E3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AA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2E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4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F2C2B"/>
    <w:multiLevelType w:val="hybridMultilevel"/>
    <w:tmpl w:val="56F44698"/>
    <w:lvl w:ilvl="0" w:tplc="9C4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565634">
      <w:start w:val="1"/>
      <w:numFmt w:val="lowerLetter"/>
      <w:lvlText w:val="%2."/>
      <w:lvlJc w:val="left"/>
      <w:pPr>
        <w:ind w:left="1440" w:hanging="360"/>
      </w:pPr>
    </w:lvl>
    <w:lvl w:ilvl="2" w:tplc="8AEC201E">
      <w:start w:val="1"/>
      <w:numFmt w:val="lowerRoman"/>
      <w:lvlText w:val="%3."/>
      <w:lvlJc w:val="right"/>
      <w:pPr>
        <w:ind w:left="2160" w:hanging="180"/>
      </w:pPr>
    </w:lvl>
    <w:lvl w:ilvl="3" w:tplc="86C0D44C">
      <w:start w:val="1"/>
      <w:numFmt w:val="decimal"/>
      <w:lvlText w:val="%4."/>
      <w:lvlJc w:val="left"/>
      <w:pPr>
        <w:ind w:left="2880" w:hanging="360"/>
      </w:pPr>
    </w:lvl>
    <w:lvl w:ilvl="4" w:tplc="1BE46500">
      <w:start w:val="1"/>
      <w:numFmt w:val="lowerLetter"/>
      <w:lvlText w:val="%5."/>
      <w:lvlJc w:val="left"/>
      <w:pPr>
        <w:ind w:left="3600" w:hanging="360"/>
      </w:pPr>
    </w:lvl>
    <w:lvl w:ilvl="5" w:tplc="2026B942">
      <w:start w:val="1"/>
      <w:numFmt w:val="lowerRoman"/>
      <w:lvlText w:val="%6."/>
      <w:lvlJc w:val="right"/>
      <w:pPr>
        <w:ind w:left="4320" w:hanging="180"/>
      </w:pPr>
    </w:lvl>
    <w:lvl w:ilvl="6" w:tplc="94E0BFAA">
      <w:start w:val="1"/>
      <w:numFmt w:val="decimal"/>
      <w:lvlText w:val="%7."/>
      <w:lvlJc w:val="left"/>
      <w:pPr>
        <w:ind w:left="5040" w:hanging="360"/>
      </w:pPr>
    </w:lvl>
    <w:lvl w:ilvl="7" w:tplc="4E0EFC0E">
      <w:start w:val="1"/>
      <w:numFmt w:val="lowerLetter"/>
      <w:lvlText w:val="%8."/>
      <w:lvlJc w:val="left"/>
      <w:pPr>
        <w:ind w:left="5760" w:hanging="360"/>
      </w:pPr>
    </w:lvl>
    <w:lvl w:ilvl="8" w:tplc="6E426D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1CB2"/>
    <w:multiLevelType w:val="hybridMultilevel"/>
    <w:tmpl w:val="2CA622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F7F2785"/>
    <w:multiLevelType w:val="hybridMultilevel"/>
    <w:tmpl w:val="C54A46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451510"/>
    <w:multiLevelType w:val="hybridMultilevel"/>
    <w:tmpl w:val="59F22D62"/>
    <w:lvl w:ilvl="0" w:tplc="5C30F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86C1E">
      <w:start w:val="1"/>
      <w:numFmt w:val="lowerLetter"/>
      <w:lvlText w:val="%2."/>
      <w:lvlJc w:val="left"/>
      <w:pPr>
        <w:ind w:left="1440" w:hanging="360"/>
      </w:pPr>
    </w:lvl>
    <w:lvl w:ilvl="2" w:tplc="160E6FFE">
      <w:start w:val="1"/>
      <w:numFmt w:val="lowerRoman"/>
      <w:lvlText w:val="%3."/>
      <w:lvlJc w:val="right"/>
      <w:pPr>
        <w:ind w:left="2160" w:hanging="180"/>
      </w:pPr>
    </w:lvl>
    <w:lvl w:ilvl="3" w:tplc="EA9E438E">
      <w:start w:val="1"/>
      <w:numFmt w:val="decimal"/>
      <w:lvlText w:val="%4."/>
      <w:lvlJc w:val="left"/>
      <w:pPr>
        <w:ind w:left="2880" w:hanging="360"/>
      </w:pPr>
    </w:lvl>
    <w:lvl w:ilvl="4" w:tplc="3454E69E">
      <w:start w:val="1"/>
      <w:numFmt w:val="lowerLetter"/>
      <w:lvlText w:val="%5."/>
      <w:lvlJc w:val="left"/>
      <w:pPr>
        <w:ind w:left="3600" w:hanging="360"/>
      </w:pPr>
    </w:lvl>
    <w:lvl w:ilvl="5" w:tplc="F8C64F94">
      <w:start w:val="1"/>
      <w:numFmt w:val="lowerRoman"/>
      <w:lvlText w:val="%6."/>
      <w:lvlJc w:val="right"/>
      <w:pPr>
        <w:ind w:left="4320" w:hanging="180"/>
      </w:pPr>
    </w:lvl>
    <w:lvl w:ilvl="6" w:tplc="5686C4CC">
      <w:start w:val="1"/>
      <w:numFmt w:val="decimal"/>
      <w:lvlText w:val="%7."/>
      <w:lvlJc w:val="left"/>
      <w:pPr>
        <w:ind w:left="5040" w:hanging="360"/>
      </w:pPr>
    </w:lvl>
    <w:lvl w:ilvl="7" w:tplc="772C5F72">
      <w:start w:val="1"/>
      <w:numFmt w:val="lowerLetter"/>
      <w:lvlText w:val="%8."/>
      <w:lvlJc w:val="left"/>
      <w:pPr>
        <w:ind w:left="5760" w:hanging="360"/>
      </w:pPr>
    </w:lvl>
    <w:lvl w:ilvl="8" w:tplc="0682F85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D50D7"/>
    <w:multiLevelType w:val="hybridMultilevel"/>
    <w:tmpl w:val="1B98EEDA"/>
    <w:lvl w:ilvl="0" w:tplc="DD3E4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4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AA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6A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2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C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A0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CA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A3F2D"/>
    <w:multiLevelType w:val="hybridMultilevel"/>
    <w:tmpl w:val="9F48FE9C"/>
    <w:lvl w:ilvl="0" w:tplc="3E909594">
      <w:start w:val="1"/>
      <w:numFmt w:val="decimal"/>
      <w:lvlText w:val="%1."/>
      <w:lvlJc w:val="left"/>
      <w:pPr>
        <w:ind w:left="1440" w:hanging="360"/>
      </w:pPr>
    </w:lvl>
    <w:lvl w:ilvl="1" w:tplc="C03A1D62">
      <w:start w:val="1"/>
      <w:numFmt w:val="lowerLetter"/>
      <w:lvlText w:val="%2."/>
      <w:lvlJc w:val="left"/>
      <w:pPr>
        <w:ind w:left="2160" w:hanging="360"/>
      </w:pPr>
    </w:lvl>
    <w:lvl w:ilvl="2" w:tplc="B8D2DF68">
      <w:start w:val="1"/>
      <w:numFmt w:val="lowerRoman"/>
      <w:lvlText w:val="%3."/>
      <w:lvlJc w:val="right"/>
      <w:pPr>
        <w:ind w:left="2880" w:hanging="180"/>
      </w:pPr>
    </w:lvl>
    <w:lvl w:ilvl="3" w:tplc="19205FC4">
      <w:start w:val="1"/>
      <w:numFmt w:val="decimal"/>
      <w:lvlText w:val="%4."/>
      <w:lvlJc w:val="left"/>
      <w:pPr>
        <w:ind w:left="3600" w:hanging="360"/>
      </w:pPr>
    </w:lvl>
    <w:lvl w:ilvl="4" w:tplc="3BBC1D02">
      <w:start w:val="1"/>
      <w:numFmt w:val="lowerLetter"/>
      <w:lvlText w:val="%5."/>
      <w:lvlJc w:val="left"/>
      <w:pPr>
        <w:ind w:left="4320" w:hanging="360"/>
      </w:pPr>
    </w:lvl>
    <w:lvl w:ilvl="5" w:tplc="3D8ED1C2">
      <w:start w:val="1"/>
      <w:numFmt w:val="lowerRoman"/>
      <w:lvlText w:val="%6."/>
      <w:lvlJc w:val="right"/>
      <w:pPr>
        <w:ind w:left="5040" w:hanging="180"/>
      </w:pPr>
    </w:lvl>
    <w:lvl w:ilvl="6" w:tplc="AD2634D0">
      <w:start w:val="1"/>
      <w:numFmt w:val="decimal"/>
      <w:lvlText w:val="%7."/>
      <w:lvlJc w:val="left"/>
      <w:pPr>
        <w:ind w:left="5760" w:hanging="360"/>
      </w:pPr>
    </w:lvl>
    <w:lvl w:ilvl="7" w:tplc="5A8AE4FE">
      <w:start w:val="1"/>
      <w:numFmt w:val="lowerLetter"/>
      <w:lvlText w:val="%8."/>
      <w:lvlJc w:val="left"/>
      <w:pPr>
        <w:ind w:left="6480" w:hanging="360"/>
      </w:pPr>
    </w:lvl>
    <w:lvl w:ilvl="8" w:tplc="8272D33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14637E"/>
    <w:multiLevelType w:val="hybridMultilevel"/>
    <w:tmpl w:val="2A3A7BC0"/>
    <w:lvl w:ilvl="0" w:tplc="F3941A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71652B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4C8C02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2BC0F7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30A4F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684DA2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CA74B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6AA71A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7F2AED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EC22B7"/>
    <w:multiLevelType w:val="hybridMultilevel"/>
    <w:tmpl w:val="15361BCE"/>
    <w:lvl w:ilvl="0" w:tplc="3140E956">
      <w:start w:val="1"/>
      <w:numFmt w:val="decimal"/>
      <w:lvlText w:val="%1."/>
      <w:lvlJc w:val="left"/>
      <w:pPr>
        <w:ind w:left="785" w:hanging="360"/>
      </w:pPr>
    </w:lvl>
    <w:lvl w:ilvl="1" w:tplc="28B2B9FC">
      <w:start w:val="1"/>
      <w:numFmt w:val="lowerLetter"/>
      <w:lvlText w:val="%2."/>
      <w:lvlJc w:val="left"/>
      <w:pPr>
        <w:ind w:left="1440" w:hanging="360"/>
      </w:pPr>
    </w:lvl>
    <w:lvl w:ilvl="2" w:tplc="A9E8D244">
      <w:start w:val="1"/>
      <w:numFmt w:val="lowerRoman"/>
      <w:lvlText w:val="%3."/>
      <w:lvlJc w:val="right"/>
      <w:pPr>
        <w:ind w:left="2160" w:hanging="180"/>
      </w:pPr>
    </w:lvl>
    <w:lvl w:ilvl="3" w:tplc="F3F474A0">
      <w:start w:val="1"/>
      <w:numFmt w:val="decimal"/>
      <w:lvlText w:val="%4."/>
      <w:lvlJc w:val="left"/>
      <w:pPr>
        <w:ind w:left="2880" w:hanging="360"/>
      </w:pPr>
    </w:lvl>
    <w:lvl w:ilvl="4" w:tplc="A0740630">
      <w:start w:val="1"/>
      <w:numFmt w:val="lowerLetter"/>
      <w:lvlText w:val="%5."/>
      <w:lvlJc w:val="left"/>
      <w:pPr>
        <w:ind w:left="3600" w:hanging="360"/>
      </w:pPr>
    </w:lvl>
    <w:lvl w:ilvl="5" w:tplc="C180E100">
      <w:start w:val="1"/>
      <w:numFmt w:val="lowerRoman"/>
      <w:lvlText w:val="%6."/>
      <w:lvlJc w:val="right"/>
      <w:pPr>
        <w:ind w:left="4320" w:hanging="180"/>
      </w:pPr>
    </w:lvl>
    <w:lvl w:ilvl="6" w:tplc="56267060">
      <w:start w:val="1"/>
      <w:numFmt w:val="decimal"/>
      <w:lvlText w:val="%7."/>
      <w:lvlJc w:val="left"/>
      <w:pPr>
        <w:ind w:left="5040" w:hanging="360"/>
      </w:pPr>
    </w:lvl>
    <w:lvl w:ilvl="7" w:tplc="A0BCCB60">
      <w:start w:val="1"/>
      <w:numFmt w:val="lowerLetter"/>
      <w:lvlText w:val="%8."/>
      <w:lvlJc w:val="left"/>
      <w:pPr>
        <w:ind w:left="5760" w:hanging="360"/>
      </w:pPr>
    </w:lvl>
    <w:lvl w:ilvl="8" w:tplc="A3FA61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71AD8"/>
    <w:multiLevelType w:val="hybridMultilevel"/>
    <w:tmpl w:val="2BD041FE"/>
    <w:lvl w:ilvl="0" w:tplc="1C6016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39AA33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0C6A2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340C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758F14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82E6FB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3B2239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A28A14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A465B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7D378A"/>
    <w:multiLevelType w:val="hybridMultilevel"/>
    <w:tmpl w:val="C3400AF8"/>
    <w:lvl w:ilvl="0" w:tplc="4D320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A845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08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48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F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8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C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E6E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6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B54D0"/>
    <w:multiLevelType w:val="hybridMultilevel"/>
    <w:tmpl w:val="012672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7997302"/>
    <w:multiLevelType w:val="hybridMultilevel"/>
    <w:tmpl w:val="DE2CCC50"/>
    <w:lvl w:ilvl="0" w:tplc="B43CD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8AE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01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4D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4CB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8E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2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CCA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46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A2AB6"/>
    <w:multiLevelType w:val="hybridMultilevel"/>
    <w:tmpl w:val="A16E912E"/>
    <w:lvl w:ilvl="0" w:tplc="3526591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B72110A">
      <w:start w:val="1"/>
      <w:numFmt w:val="lowerLetter"/>
      <w:lvlText w:val="%2."/>
      <w:lvlJc w:val="left"/>
      <w:pPr>
        <w:ind w:left="1794" w:hanging="360"/>
      </w:pPr>
    </w:lvl>
    <w:lvl w:ilvl="2" w:tplc="20167676">
      <w:start w:val="1"/>
      <w:numFmt w:val="lowerRoman"/>
      <w:lvlText w:val="%3."/>
      <w:lvlJc w:val="right"/>
      <w:pPr>
        <w:ind w:left="2514" w:hanging="180"/>
      </w:pPr>
    </w:lvl>
    <w:lvl w:ilvl="3" w:tplc="0414D94A">
      <w:start w:val="1"/>
      <w:numFmt w:val="decimal"/>
      <w:lvlText w:val="%4."/>
      <w:lvlJc w:val="left"/>
      <w:pPr>
        <w:ind w:left="3234" w:hanging="360"/>
      </w:pPr>
    </w:lvl>
    <w:lvl w:ilvl="4" w:tplc="7F2E6504">
      <w:start w:val="1"/>
      <w:numFmt w:val="lowerLetter"/>
      <w:lvlText w:val="%5."/>
      <w:lvlJc w:val="left"/>
      <w:pPr>
        <w:ind w:left="3954" w:hanging="360"/>
      </w:pPr>
    </w:lvl>
    <w:lvl w:ilvl="5" w:tplc="E41E1548">
      <w:start w:val="1"/>
      <w:numFmt w:val="lowerRoman"/>
      <w:lvlText w:val="%6."/>
      <w:lvlJc w:val="right"/>
      <w:pPr>
        <w:ind w:left="4674" w:hanging="180"/>
      </w:pPr>
    </w:lvl>
    <w:lvl w:ilvl="6" w:tplc="C772E5B2">
      <w:start w:val="1"/>
      <w:numFmt w:val="decimal"/>
      <w:lvlText w:val="%7."/>
      <w:lvlJc w:val="left"/>
      <w:pPr>
        <w:ind w:left="5394" w:hanging="360"/>
      </w:pPr>
    </w:lvl>
    <w:lvl w:ilvl="7" w:tplc="5A140966">
      <w:start w:val="1"/>
      <w:numFmt w:val="lowerLetter"/>
      <w:lvlText w:val="%8."/>
      <w:lvlJc w:val="left"/>
      <w:pPr>
        <w:ind w:left="6114" w:hanging="360"/>
      </w:pPr>
    </w:lvl>
    <w:lvl w:ilvl="8" w:tplc="E20C8FE6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48604BF8"/>
    <w:multiLevelType w:val="hybridMultilevel"/>
    <w:tmpl w:val="57D29E2E"/>
    <w:lvl w:ilvl="0" w:tplc="EFE6E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C0F426">
      <w:start w:val="1"/>
      <w:numFmt w:val="lowerLetter"/>
      <w:lvlText w:val="%2."/>
      <w:lvlJc w:val="left"/>
      <w:pPr>
        <w:ind w:left="1800" w:hanging="360"/>
      </w:pPr>
    </w:lvl>
    <w:lvl w:ilvl="2" w:tplc="144876D2">
      <w:start w:val="1"/>
      <w:numFmt w:val="lowerRoman"/>
      <w:lvlText w:val="%3."/>
      <w:lvlJc w:val="right"/>
      <w:pPr>
        <w:ind w:left="2520" w:hanging="180"/>
      </w:pPr>
    </w:lvl>
    <w:lvl w:ilvl="3" w:tplc="F5F44236">
      <w:start w:val="1"/>
      <w:numFmt w:val="decimal"/>
      <w:lvlText w:val="%4."/>
      <w:lvlJc w:val="left"/>
      <w:pPr>
        <w:ind w:left="3240" w:hanging="360"/>
      </w:pPr>
    </w:lvl>
    <w:lvl w:ilvl="4" w:tplc="87B4982C">
      <w:start w:val="1"/>
      <w:numFmt w:val="lowerLetter"/>
      <w:lvlText w:val="%5."/>
      <w:lvlJc w:val="left"/>
      <w:pPr>
        <w:ind w:left="3960" w:hanging="360"/>
      </w:pPr>
    </w:lvl>
    <w:lvl w:ilvl="5" w:tplc="4796A9F8">
      <w:start w:val="1"/>
      <w:numFmt w:val="lowerRoman"/>
      <w:lvlText w:val="%6."/>
      <w:lvlJc w:val="right"/>
      <w:pPr>
        <w:ind w:left="4680" w:hanging="180"/>
      </w:pPr>
    </w:lvl>
    <w:lvl w:ilvl="6" w:tplc="047A09E8">
      <w:start w:val="1"/>
      <w:numFmt w:val="decimal"/>
      <w:lvlText w:val="%7."/>
      <w:lvlJc w:val="left"/>
      <w:pPr>
        <w:ind w:left="5400" w:hanging="360"/>
      </w:pPr>
    </w:lvl>
    <w:lvl w:ilvl="7" w:tplc="5448DE74">
      <w:start w:val="1"/>
      <w:numFmt w:val="lowerLetter"/>
      <w:lvlText w:val="%8."/>
      <w:lvlJc w:val="left"/>
      <w:pPr>
        <w:ind w:left="6120" w:hanging="360"/>
      </w:pPr>
    </w:lvl>
    <w:lvl w:ilvl="8" w:tplc="95660DA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C41916"/>
    <w:multiLevelType w:val="hybridMultilevel"/>
    <w:tmpl w:val="68BC6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E7BD7"/>
    <w:multiLevelType w:val="hybridMultilevel"/>
    <w:tmpl w:val="DD4C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51856"/>
    <w:multiLevelType w:val="hybridMultilevel"/>
    <w:tmpl w:val="824AF502"/>
    <w:lvl w:ilvl="0" w:tplc="061262A8">
      <w:start w:val="1"/>
      <w:numFmt w:val="decimal"/>
      <w:lvlText w:val="%1."/>
      <w:lvlJc w:val="left"/>
      <w:pPr>
        <w:ind w:left="1428" w:hanging="360"/>
      </w:pPr>
    </w:lvl>
    <w:lvl w:ilvl="1" w:tplc="46D01DFC">
      <w:start w:val="1"/>
      <w:numFmt w:val="lowerLetter"/>
      <w:lvlText w:val="%2."/>
      <w:lvlJc w:val="left"/>
      <w:pPr>
        <w:ind w:left="2148" w:hanging="360"/>
      </w:pPr>
    </w:lvl>
    <w:lvl w:ilvl="2" w:tplc="B8A66E84">
      <w:start w:val="1"/>
      <w:numFmt w:val="lowerRoman"/>
      <w:lvlText w:val="%3."/>
      <w:lvlJc w:val="right"/>
      <w:pPr>
        <w:ind w:left="2868" w:hanging="180"/>
      </w:pPr>
    </w:lvl>
    <w:lvl w:ilvl="3" w:tplc="4C607878">
      <w:start w:val="1"/>
      <w:numFmt w:val="decimal"/>
      <w:lvlText w:val="%4."/>
      <w:lvlJc w:val="left"/>
      <w:pPr>
        <w:ind w:left="3588" w:hanging="360"/>
      </w:pPr>
    </w:lvl>
    <w:lvl w:ilvl="4" w:tplc="13EA7694">
      <w:start w:val="1"/>
      <w:numFmt w:val="lowerLetter"/>
      <w:lvlText w:val="%5."/>
      <w:lvlJc w:val="left"/>
      <w:pPr>
        <w:ind w:left="4308" w:hanging="360"/>
      </w:pPr>
    </w:lvl>
    <w:lvl w:ilvl="5" w:tplc="90A80A0A">
      <w:start w:val="1"/>
      <w:numFmt w:val="lowerRoman"/>
      <w:lvlText w:val="%6."/>
      <w:lvlJc w:val="right"/>
      <w:pPr>
        <w:ind w:left="5028" w:hanging="180"/>
      </w:pPr>
    </w:lvl>
    <w:lvl w:ilvl="6" w:tplc="90E4E8F0">
      <w:start w:val="1"/>
      <w:numFmt w:val="decimal"/>
      <w:lvlText w:val="%7."/>
      <w:lvlJc w:val="left"/>
      <w:pPr>
        <w:ind w:left="5748" w:hanging="360"/>
      </w:pPr>
    </w:lvl>
    <w:lvl w:ilvl="7" w:tplc="E6249F38">
      <w:start w:val="1"/>
      <w:numFmt w:val="lowerLetter"/>
      <w:lvlText w:val="%8."/>
      <w:lvlJc w:val="left"/>
      <w:pPr>
        <w:ind w:left="6468" w:hanging="360"/>
      </w:pPr>
    </w:lvl>
    <w:lvl w:ilvl="8" w:tplc="B9EAD9AE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CDD54AE"/>
    <w:multiLevelType w:val="hybridMultilevel"/>
    <w:tmpl w:val="F0709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104"/>
    <w:multiLevelType w:val="hybridMultilevel"/>
    <w:tmpl w:val="D88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03456"/>
    <w:multiLevelType w:val="hybridMultilevel"/>
    <w:tmpl w:val="0DD62474"/>
    <w:lvl w:ilvl="0" w:tplc="C95E9DA8">
      <w:start w:val="1"/>
      <w:numFmt w:val="decimal"/>
      <w:lvlText w:val="%1."/>
      <w:lvlJc w:val="left"/>
      <w:pPr>
        <w:ind w:left="785" w:hanging="360"/>
      </w:pPr>
    </w:lvl>
    <w:lvl w:ilvl="1" w:tplc="9CBA1AB2">
      <w:start w:val="1"/>
      <w:numFmt w:val="lowerLetter"/>
      <w:lvlText w:val="%2."/>
      <w:lvlJc w:val="left"/>
      <w:pPr>
        <w:ind w:left="1440" w:hanging="360"/>
      </w:pPr>
    </w:lvl>
    <w:lvl w:ilvl="2" w:tplc="9B4AE3B0">
      <w:start w:val="1"/>
      <w:numFmt w:val="lowerRoman"/>
      <w:lvlText w:val="%3."/>
      <w:lvlJc w:val="right"/>
      <w:pPr>
        <w:ind w:left="2160" w:hanging="180"/>
      </w:pPr>
    </w:lvl>
    <w:lvl w:ilvl="3" w:tplc="68561ACE">
      <w:start w:val="1"/>
      <w:numFmt w:val="decimal"/>
      <w:lvlText w:val="%4."/>
      <w:lvlJc w:val="left"/>
      <w:pPr>
        <w:ind w:left="2880" w:hanging="360"/>
      </w:pPr>
    </w:lvl>
    <w:lvl w:ilvl="4" w:tplc="C750EEDC">
      <w:start w:val="1"/>
      <w:numFmt w:val="lowerLetter"/>
      <w:lvlText w:val="%5."/>
      <w:lvlJc w:val="left"/>
      <w:pPr>
        <w:ind w:left="3600" w:hanging="360"/>
      </w:pPr>
    </w:lvl>
    <w:lvl w:ilvl="5" w:tplc="1732257A">
      <w:start w:val="1"/>
      <w:numFmt w:val="lowerRoman"/>
      <w:lvlText w:val="%6."/>
      <w:lvlJc w:val="right"/>
      <w:pPr>
        <w:ind w:left="4320" w:hanging="180"/>
      </w:pPr>
    </w:lvl>
    <w:lvl w:ilvl="6" w:tplc="31CCC462">
      <w:start w:val="1"/>
      <w:numFmt w:val="decimal"/>
      <w:lvlText w:val="%7."/>
      <w:lvlJc w:val="left"/>
      <w:pPr>
        <w:ind w:left="5040" w:hanging="360"/>
      </w:pPr>
    </w:lvl>
    <w:lvl w:ilvl="7" w:tplc="9602746C">
      <w:start w:val="1"/>
      <w:numFmt w:val="lowerLetter"/>
      <w:lvlText w:val="%8."/>
      <w:lvlJc w:val="left"/>
      <w:pPr>
        <w:ind w:left="5760" w:hanging="360"/>
      </w:pPr>
    </w:lvl>
    <w:lvl w:ilvl="8" w:tplc="B586488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A1F13"/>
    <w:multiLevelType w:val="hybridMultilevel"/>
    <w:tmpl w:val="9E92C652"/>
    <w:lvl w:ilvl="0" w:tplc="CD26B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74A9C4">
      <w:start w:val="1"/>
      <w:numFmt w:val="lowerLetter"/>
      <w:lvlText w:val="%2."/>
      <w:lvlJc w:val="left"/>
      <w:pPr>
        <w:ind w:left="1440" w:hanging="360"/>
      </w:pPr>
    </w:lvl>
    <w:lvl w:ilvl="2" w:tplc="423098E2">
      <w:start w:val="1"/>
      <w:numFmt w:val="lowerRoman"/>
      <w:lvlText w:val="%3."/>
      <w:lvlJc w:val="right"/>
      <w:pPr>
        <w:ind w:left="2160" w:hanging="180"/>
      </w:pPr>
    </w:lvl>
    <w:lvl w:ilvl="3" w:tplc="AAF034C8">
      <w:start w:val="1"/>
      <w:numFmt w:val="decimal"/>
      <w:lvlText w:val="%4."/>
      <w:lvlJc w:val="left"/>
      <w:pPr>
        <w:ind w:left="2880" w:hanging="360"/>
      </w:pPr>
    </w:lvl>
    <w:lvl w:ilvl="4" w:tplc="6978A7EC">
      <w:start w:val="1"/>
      <w:numFmt w:val="lowerLetter"/>
      <w:lvlText w:val="%5."/>
      <w:lvlJc w:val="left"/>
      <w:pPr>
        <w:ind w:left="3600" w:hanging="360"/>
      </w:pPr>
    </w:lvl>
    <w:lvl w:ilvl="5" w:tplc="9BEE8D2C">
      <w:start w:val="1"/>
      <w:numFmt w:val="lowerRoman"/>
      <w:lvlText w:val="%6."/>
      <w:lvlJc w:val="right"/>
      <w:pPr>
        <w:ind w:left="4320" w:hanging="180"/>
      </w:pPr>
    </w:lvl>
    <w:lvl w:ilvl="6" w:tplc="7DC099FA">
      <w:start w:val="1"/>
      <w:numFmt w:val="decimal"/>
      <w:lvlText w:val="%7."/>
      <w:lvlJc w:val="left"/>
      <w:pPr>
        <w:ind w:left="5040" w:hanging="360"/>
      </w:pPr>
    </w:lvl>
    <w:lvl w:ilvl="7" w:tplc="908AA38E">
      <w:start w:val="1"/>
      <w:numFmt w:val="lowerLetter"/>
      <w:lvlText w:val="%8."/>
      <w:lvlJc w:val="left"/>
      <w:pPr>
        <w:ind w:left="5760" w:hanging="360"/>
      </w:pPr>
    </w:lvl>
    <w:lvl w:ilvl="8" w:tplc="FB16201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F4680"/>
    <w:multiLevelType w:val="hybridMultilevel"/>
    <w:tmpl w:val="D5EC7D38"/>
    <w:lvl w:ilvl="0" w:tplc="61126D24">
      <w:start w:val="1"/>
      <w:numFmt w:val="decimal"/>
      <w:lvlText w:val="%1."/>
      <w:lvlJc w:val="left"/>
      <w:pPr>
        <w:ind w:left="720" w:hanging="360"/>
      </w:pPr>
    </w:lvl>
    <w:lvl w:ilvl="1" w:tplc="681437C4">
      <w:start w:val="1"/>
      <w:numFmt w:val="lowerLetter"/>
      <w:lvlText w:val="%2."/>
      <w:lvlJc w:val="left"/>
      <w:pPr>
        <w:ind w:left="1440" w:hanging="360"/>
      </w:pPr>
    </w:lvl>
    <w:lvl w:ilvl="2" w:tplc="A46C3098">
      <w:start w:val="1"/>
      <w:numFmt w:val="lowerRoman"/>
      <w:lvlText w:val="%3."/>
      <w:lvlJc w:val="right"/>
      <w:pPr>
        <w:ind w:left="2160" w:hanging="180"/>
      </w:pPr>
    </w:lvl>
    <w:lvl w:ilvl="3" w:tplc="8E72305C">
      <w:start w:val="1"/>
      <w:numFmt w:val="decimal"/>
      <w:lvlText w:val="%4."/>
      <w:lvlJc w:val="left"/>
      <w:pPr>
        <w:ind w:left="2880" w:hanging="360"/>
      </w:pPr>
    </w:lvl>
    <w:lvl w:ilvl="4" w:tplc="B23070EE">
      <w:start w:val="1"/>
      <w:numFmt w:val="lowerLetter"/>
      <w:lvlText w:val="%5."/>
      <w:lvlJc w:val="left"/>
      <w:pPr>
        <w:ind w:left="3600" w:hanging="360"/>
      </w:pPr>
    </w:lvl>
    <w:lvl w:ilvl="5" w:tplc="BAACD2AE">
      <w:start w:val="1"/>
      <w:numFmt w:val="lowerRoman"/>
      <w:lvlText w:val="%6."/>
      <w:lvlJc w:val="right"/>
      <w:pPr>
        <w:ind w:left="4320" w:hanging="180"/>
      </w:pPr>
    </w:lvl>
    <w:lvl w:ilvl="6" w:tplc="16FABE28">
      <w:start w:val="1"/>
      <w:numFmt w:val="decimal"/>
      <w:lvlText w:val="%7."/>
      <w:lvlJc w:val="left"/>
      <w:pPr>
        <w:ind w:left="5040" w:hanging="360"/>
      </w:pPr>
    </w:lvl>
    <w:lvl w:ilvl="7" w:tplc="AC40854C">
      <w:start w:val="1"/>
      <w:numFmt w:val="lowerLetter"/>
      <w:lvlText w:val="%8."/>
      <w:lvlJc w:val="left"/>
      <w:pPr>
        <w:ind w:left="5760" w:hanging="360"/>
      </w:pPr>
    </w:lvl>
    <w:lvl w:ilvl="8" w:tplc="5362388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81CCD"/>
    <w:multiLevelType w:val="hybridMultilevel"/>
    <w:tmpl w:val="59322B5C"/>
    <w:lvl w:ilvl="0" w:tplc="AEB49F6E">
      <w:start w:val="1"/>
      <w:numFmt w:val="decimal"/>
      <w:lvlText w:val="%1."/>
      <w:lvlJc w:val="left"/>
      <w:pPr>
        <w:ind w:left="1440" w:hanging="360"/>
      </w:pPr>
    </w:lvl>
    <w:lvl w:ilvl="1" w:tplc="CD246C6A">
      <w:start w:val="1"/>
      <w:numFmt w:val="lowerLetter"/>
      <w:lvlText w:val="%2."/>
      <w:lvlJc w:val="left"/>
      <w:pPr>
        <w:ind w:left="2160" w:hanging="360"/>
      </w:pPr>
    </w:lvl>
    <w:lvl w:ilvl="2" w:tplc="98404E3C">
      <w:start w:val="1"/>
      <w:numFmt w:val="lowerRoman"/>
      <w:lvlText w:val="%3."/>
      <w:lvlJc w:val="right"/>
      <w:pPr>
        <w:ind w:left="2880" w:hanging="180"/>
      </w:pPr>
    </w:lvl>
    <w:lvl w:ilvl="3" w:tplc="E47AD9D0">
      <w:start w:val="1"/>
      <w:numFmt w:val="decimal"/>
      <w:lvlText w:val="%4."/>
      <w:lvlJc w:val="left"/>
      <w:pPr>
        <w:ind w:left="3600" w:hanging="360"/>
      </w:pPr>
    </w:lvl>
    <w:lvl w:ilvl="4" w:tplc="8390B870">
      <w:start w:val="1"/>
      <w:numFmt w:val="lowerLetter"/>
      <w:lvlText w:val="%5."/>
      <w:lvlJc w:val="left"/>
      <w:pPr>
        <w:ind w:left="4320" w:hanging="360"/>
      </w:pPr>
    </w:lvl>
    <w:lvl w:ilvl="5" w:tplc="1E68F626">
      <w:start w:val="1"/>
      <w:numFmt w:val="lowerRoman"/>
      <w:lvlText w:val="%6."/>
      <w:lvlJc w:val="right"/>
      <w:pPr>
        <w:ind w:left="5040" w:hanging="180"/>
      </w:pPr>
    </w:lvl>
    <w:lvl w:ilvl="6" w:tplc="A6081352">
      <w:start w:val="1"/>
      <w:numFmt w:val="decimal"/>
      <w:lvlText w:val="%7."/>
      <w:lvlJc w:val="left"/>
      <w:pPr>
        <w:ind w:left="5760" w:hanging="360"/>
      </w:pPr>
    </w:lvl>
    <w:lvl w:ilvl="7" w:tplc="B4C805D4">
      <w:start w:val="1"/>
      <w:numFmt w:val="lowerLetter"/>
      <w:lvlText w:val="%8."/>
      <w:lvlJc w:val="left"/>
      <w:pPr>
        <w:ind w:left="6480" w:hanging="360"/>
      </w:pPr>
    </w:lvl>
    <w:lvl w:ilvl="8" w:tplc="F0A0C84A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7425D5"/>
    <w:multiLevelType w:val="hybridMultilevel"/>
    <w:tmpl w:val="26981A2E"/>
    <w:lvl w:ilvl="0" w:tplc="B9F0B0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5C2C2F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786378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78266F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FAA986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BA0564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F072D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71EAFE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28C59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004C32"/>
    <w:multiLevelType w:val="hybridMultilevel"/>
    <w:tmpl w:val="CFC2DDD8"/>
    <w:lvl w:ilvl="0" w:tplc="3CEED4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60D22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1A6816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75483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240494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1302B06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D8459B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9CEE24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9DC731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60739C4"/>
    <w:multiLevelType w:val="hybridMultilevel"/>
    <w:tmpl w:val="A6360D5C"/>
    <w:lvl w:ilvl="0" w:tplc="FB5EE720">
      <w:start w:val="1"/>
      <w:numFmt w:val="decimal"/>
      <w:lvlText w:val="%1."/>
      <w:lvlJc w:val="left"/>
      <w:pPr>
        <w:ind w:left="720" w:hanging="360"/>
      </w:pPr>
    </w:lvl>
    <w:lvl w:ilvl="1" w:tplc="52005992">
      <w:start w:val="1"/>
      <w:numFmt w:val="lowerLetter"/>
      <w:lvlText w:val="%2."/>
      <w:lvlJc w:val="left"/>
      <w:pPr>
        <w:ind w:left="1440" w:hanging="360"/>
      </w:pPr>
    </w:lvl>
    <w:lvl w:ilvl="2" w:tplc="BAA24864">
      <w:start w:val="1"/>
      <w:numFmt w:val="lowerRoman"/>
      <w:lvlText w:val="%3."/>
      <w:lvlJc w:val="right"/>
      <w:pPr>
        <w:ind w:left="2160" w:hanging="180"/>
      </w:pPr>
    </w:lvl>
    <w:lvl w:ilvl="3" w:tplc="9D3A572C">
      <w:start w:val="1"/>
      <w:numFmt w:val="decimal"/>
      <w:lvlText w:val="%4."/>
      <w:lvlJc w:val="left"/>
      <w:pPr>
        <w:ind w:left="2880" w:hanging="360"/>
      </w:pPr>
    </w:lvl>
    <w:lvl w:ilvl="4" w:tplc="889AF5AC">
      <w:start w:val="1"/>
      <w:numFmt w:val="lowerLetter"/>
      <w:lvlText w:val="%5."/>
      <w:lvlJc w:val="left"/>
      <w:pPr>
        <w:ind w:left="3600" w:hanging="360"/>
      </w:pPr>
    </w:lvl>
    <w:lvl w:ilvl="5" w:tplc="749AB876">
      <w:start w:val="1"/>
      <w:numFmt w:val="lowerRoman"/>
      <w:lvlText w:val="%6."/>
      <w:lvlJc w:val="right"/>
      <w:pPr>
        <w:ind w:left="4320" w:hanging="180"/>
      </w:pPr>
    </w:lvl>
    <w:lvl w:ilvl="6" w:tplc="09C662D8">
      <w:start w:val="1"/>
      <w:numFmt w:val="decimal"/>
      <w:lvlText w:val="%7."/>
      <w:lvlJc w:val="left"/>
      <w:pPr>
        <w:ind w:left="5040" w:hanging="360"/>
      </w:pPr>
    </w:lvl>
    <w:lvl w:ilvl="7" w:tplc="5F140908">
      <w:start w:val="1"/>
      <w:numFmt w:val="lowerLetter"/>
      <w:lvlText w:val="%8."/>
      <w:lvlJc w:val="left"/>
      <w:pPr>
        <w:ind w:left="5760" w:hanging="360"/>
      </w:pPr>
    </w:lvl>
    <w:lvl w:ilvl="8" w:tplc="D1EE393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12C9F"/>
    <w:multiLevelType w:val="hybridMultilevel"/>
    <w:tmpl w:val="04B4BAC6"/>
    <w:lvl w:ilvl="0" w:tplc="ACE675CC">
      <w:start w:val="1"/>
      <w:numFmt w:val="decimal"/>
      <w:lvlText w:val="%1."/>
      <w:lvlJc w:val="left"/>
      <w:pPr>
        <w:ind w:left="720" w:hanging="360"/>
      </w:pPr>
    </w:lvl>
    <w:lvl w:ilvl="1" w:tplc="8070E40E">
      <w:start w:val="1"/>
      <w:numFmt w:val="lowerLetter"/>
      <w:lvlText w:val="%2."/>
      <w:lvlJc w:val="left"/>
      <w:pPr>
        <w:ind w:left="1440" w:hanging="360"/>
      </w:pPr>
    </w:lvl>
    <w:lvl w:ilvl="2" w:tplc="8E804ECC">
      <w:start w:val="1"/>
      <w:numFmt w:val="lowerRoman"/>
      <w:lvlText w:val="%3."/>
      <w:lvlJc w:val="right"/>
      <w:pPr>
        <w:ind w:left="2160" w:hanging="180"/>
      </w:pPr>
    </w:lvl>
    <w:lvl w:ilvl="3" w:tplc="36EC7EF6">
      <w:start w:val="1"/>
      <w:numFmt w:val="decimal"/>
      <w:lvlText w:val="%4."/>
      <w:lvlJc w:val="left"/>
      <w:pPr>
        <w:ind w:left="2880" w:hanging="360"/>
      </w:pPr>
    </w:lvl>
    <w:lvl w:ilvl="4" w:tplc="33F8FE4C">
      <w:start w:val="1"/>
      <w:numFmt w:val="lowerLetter"/>
      <w:lvlText w:val="%5."/>
      <w:lvlJc w:val="left"/>
      <w:pPr>
        <w:ind w:left="3600" w:hanging="360"/>
      </w:pPr>
    </w:lvl>
    <w:lvl w:ilvl="5" w:tplc="55BA2B98">
      <w:start w:val="1"/>
      <w:numFmt w:val="lowerRoman"/>
      <w:lvlText w:val="%6."/>
      <w:lvlJc w:val="right"/>
      <w:pPr>
        <w:ind w:left="4320" w:hanging="180"/>
      </w:pPr>
    </w:lvl>
    <w:lvl w:ilvl="6" w:tplc="CF2693E4">
      <w:start w:val="1"/>
      <w:numFmt w:val="decimal"/>
      <w:lvlText w:val="%7."/>
      <w:lvlJc w:val="left"/>
      <w:pPr>
        <w:ind w:left="5040" w:hanging="360"/>
      </w:pPr>
    </w:lvl>
    <w:lvl w:ilvl="7" w:tplc="2346944E">
      <w:start w:val="1"/>
      <w:numFmt w:val="lowerLetter"/>
      <w:lvlText w:val="%8."/>
      <w:lvlJc w:val="left"/>
      <w:pPr>
        <w:ind w:left="5760" w:hanging="360"/>
      </w:pPr>
    </w:lvl>
    <w:lvl w:ilvl="8" w:tplc="E0F80C1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21EE"/>
    <w:multiLevelType w:val="hybridMultilevel"/>
    <w:tmpl w:val="AAE82DA4"/>
    <w:lvl w:ilvl="0" w:tplc="596E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467E">
      <w:start w:val="1"/>
      <w:numFmt w:val="lowerLetter"/>
      <w:lvlText w:val="%2."/>
      <w:lvlJc w:val="left"/>
      <w:pPr>
        <w:ind w:left="1440" w:hanging="360"/>
      </w:pPr>
    </w:lvl>
    <w:lvl w:ilvl="2" w:tplc="AC500110">
      <w:start w:val="1"/>
      <w:numFmt w:val="lowerRoman"/>
      <w:lvlText w:val="%3."/>
      <w:lvlJc w:val="right"/>
      <w:pPr>
        <w:ind w:left="2160" w:hanging="180"/>
      </w:pPr>
    </w:lvl>
    <w:lvl w:ilvl="3" w:tplc="02641F80">
      <w:start w:val="1"/>
      <w:numFmt w:val="decimal"/>
      <w:lvlText w:val="%4."/>
      <w:lvlJc w:val="left"/>
      <w:pPr>
        <w:ind w:left="2880" w:hanging="360"/>
      </w:pPr>
    </w:lvl>
    <w:lvl w:ilvl="4" w:tplc="E766B81C">
      <w:start w:val="1"/>
      <w:numFmt w:val="lowerLetter"/>
      <w:lvlText w:val="%5."/>
      <w:lvlJc w:val="left"/>
      <w:pPr>
        <w:ind w:left="3600" w:hanging="360"/>
      </w:pPr>
    </w:lvl>
    <w:lvl w:ilvl="5" w:tplc="A82644E4">
      <w:start w:val="1"/>
      <w:numFmt w:val="lowerRoman"/>
      <w:lvlText w:val="%6."/>
      <w:lvlJc w:val="right"/>
      <w:pPr>
        <w:ind w:left="4320" w:hanging="180"/>
      </w:pPr>
    </w:lvl>
    <w:lvl w:ilvl="6" w:tplc="311C6D08">
      <w:start w:val="1"/>
      <w:numFmt w:val="decimal"/>
      <w:lvlText w:val="%7."/>
      <w:lvlJc w:val="left"/>
      <w:pPr>
        <w:ind w:left="5040" w:hanging="360"/>
      </w:pPr>
    </w:lvl>
    <w:lvl w:ilvl="7" w:tplc="4A62E8C6">
      <w:start w:val="1"/>
      <w:numFmt w:val="lowerLetter"/>
      <w:lvlText w:val="%8."/>
      <w:lvlJc w:val="left"/>
      <w:pPr>
        <w:ind w:left="5760" w:hanging="360"/>
      </w:pPr>
    </w:lvl>
    <w:lvl w:ilvl="8" w:tplc="89CA89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02F9F"/>
    <w:multiLevelType w:val="hybridMultilevel"/>
    <w:tmpl w:val="2A7EA62C"/>
    <w:lvl w:ilvl="0" w:tplc="81540114">
      <w:start w:val="1"/>
      <w:numFmt w:val="decimal"/>
      <w:pStyle w:val="lovn"/>
      <w:lvlText w:val="%1."/>
      <w:lvlJc w:val="left"/>
      <w:pPr>
        <w:ind w:left="720" w:hanging="360"/>
      </w:pPr>
    </w:lvl>
    <w:lvl w:ilvl="1" w:tplc="B694C758">
      <w:start w:val="1"/>
      <w:numFmt w:val="lowerLetter"/>
      <w:lvlText w:val="%2."/>
      <w:lvlJc w:val="left"/>
      <w:pPr>
        <w:ind w:left="1440" w:hanging="360"/>
      </w:pPr>
    </w:lvl>
    <w:lvl w:ilvl="2" w:tplc="EF5407A0">
      <w:start w:val="1"/>
      <w:numFmt w:val="lowerRoman"/>
      <w:lvlText w:val="%3."/>
      <w:lvlJc w:val="right"/>
      <w:pPr>
        <w:ind w:left="2160" w:hanging="180"/>
      </w:pPr>
    </w:lvl>
    <w:lvl w:ilvl="3" w:tplc="C9E87AAE">
      <w:start w:val="1"/>
      <w:numFmt w:val="decimal"/>
      <w:lvlText w:val="%4."/>
      <w:lvlJc w:val="left"/>
      <w:pPr>
        <w:ind w:left="2880" w:hanging="360"/>
      </w:pPr>
    </w:lvl>
    <w:lvl w:ilvl="4" w:tplc="D08C2AFE">
      <w:start w:val="1"/>
      <w:numFmt w:val="lowerLetter"/>
      <w:lvlText w:val="%5."/>
      <w:lvlJc w:val="left"/>
      <w:pPr>
        <w:ind w:left="3600" w:hanging="360"/>
      </w:pPr>
    </w:lvl>
    <w:lvl w:ilvl="5" w:tplc="D89426AE">
      <w:start w:val="1"/>
      <w:numFmt w:val="lowerRoman"/>
      <w:lvlText w:val="%6."/>
      <w:lvlJc w:val="right"/>
      <w:pPr>
        <w:ind w:left="4320" w:hanging="180"/>
      </w:pPr>
    </w:lvl>
    <w:lvl w:ilvl="6" w:tplc="331407C0">
      <w:start w:val="1"/>
      <w:numFmt w:val="decimal"/>
      <w:lvlText w:val="%7."/>
      <w:lvlJc w:val="left"/>
      <w:pPr>
        <w:ind w:left="5040" w:hanging="360"/>
      </w:pPr>
    </w:lvl>
    <w:lvl w:ilvl="7" w:tplc="BED4424E">
      <w:start w:val="1"/>
      <w:numFmt w:val="lowerLetter"/>
      <w:lvlText w:val="%8."/>
      <w:lvlJc w:val="left"/>
      <w:pPr>
        <w:ind w:left="5760" w:hanging="360"/>
      </w:pPr>
    </w:lvl>
    <w:lvl w:ilvl="8" w:tplc="37E474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42"/>
  </w:num>
  <w:num w:numId="4">
    <w:abstractNumId w:val="24"/>
  </w:num>
  <w:num w:numId="5">
    <w:abstractNumId w:val="46"/>
  </w:num>
  <w:num w:numId="6">
    <w:abstractNumId w:val="30"/>
  </w:num>
  <w:num w:numId="7">
    <w:abstractNumId w:val="2"/>
  </w:num>
  <w:num w:numId="8">
    <w:abstractNumId w:val="29"/>
  </w:num>
  <w:num w:numId="9">
    <w:abstractNumId w:val="4"/>
  </w:num>
  <w:num w:numId="10">
    <w:abstractNumId w:val="34"/>
  </w:num>
  <w:num w:numId="11">
    <w:abstractNumId w:val="10"/>
  </w:num>
  <w:num w:numId="12">
    <w:abstractNumId w:val="22"/>
  </w:num>
  <w:num w:numId="13">
    <w:abstractNumId w:val="17"/>
  </w:num>
  <w:num w:numId="14">
    <w:abstractNumId w:val="43"/>
  </w:num>
  <w:num w:numId="15">
    <w:abstractNumId w:val="8"/>
  </w:num>
  <w:num w:numId="16">
    <w:abstractNumId w:val="9"/>
  </w:num>
  <w:num w:numId="17">
    <w:abstractNumId w:val="21"/>
  </w:num>
  <w:num w:numId="18">
    <w:abstractNumId w:val="38"/>
  </w:num>
  <w:num w:numId="19">
    <w:abstractNumId w:val="14"/>
  </w:num>
  <w:num w:numId="20">
    <w:abstractNumId w:val="23"/>
  </w:num>
  <w:num w:numId="21">
    <w:abstractNumId w:val="40"/>
  </w:num>
  <w:num w:numId="22">
    <w:abstractNumId w:val="13"/>
  </w:num>
  <w:num w:numId="23">
    <w:abstractNumId w:val="12"/>
  </w:num>
  <w:num w:numId="24">
    <w:abstractNumId w:val="5"/>
  </w:num>
  <w:num w:numId="25">
    <w:abstractNumId w:val="27"/>
  </w:num>
  <w:num w:numId="26">
    <w:abstractNumId w:val="37"/>
  </w:num>
  <w:num w:numId="27">
    <w:abstractNumId w:val="44"/>
  </w:num>
  <w:num w:numId="28">
    <w:abstractNumId w:val="0"/>
  </w:num>
  <w:num w:numId="29">
    <w:abstractNumId w:val="39"/>
  </w:num>
  <w:num w:numId="30">
    <w:abstractNumId w:val="1"/>
  </w:num>
  <w:num w:numId="31">
    <w:abstractNumId w:val="11"/>
  </w:num>
  <w:num w:numId="32">
    <w:abstractNumId w:val="25"/>
  </w:num>
  <w:num w:numId="33">
    <w:abstractNumId w:val="45"/>
  </w:num>
  <w:num w:numId="34">
    <w:abstractNumId w:val="31"/>
  </w:num>
  <w:num w:numId="35">
    <w:abstractNumId w:val="18"/>
  </w:num>
  <w:num w:numId="36">
    <w:abstractNumId w:val="20"/>
  </w:num>
  <w:num w:numId="37">
    <w:abstractNumId w:val="16"/>
  </w:num>
  <w:num w:numId="38">
    <w:abstractNumId w:val="15"/>
  </w:num>
  <w:num w:numId="39">
    <w:abstractNumId w:val="19"/>
  </w:num>
  <w:num w:numId="40">
    <w:abstractNumId w:val="28"/>
  </w:num>
  <w:num w:numId="41">
    <w:abstractNumId w:val="32"/>
  </w:num>
  <w:num w:numId="42">
    <w:abstractNumId w:val="35"/>
  </w:num>
  <w:num w:numId="43">
    <w:abstractNumId w:val="36"/>
  </w:num>
  <w:num w:numId="44">
    <w:abstractNumId w:val="3"/>
  </w:num>
  <w:num w:numId="45">
    <w:abstractNumId w:val="33"/>
  </w:num>
  <w:num w:numId="46">
    <w:abstractNumId w:val="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8B"/>
    <w:rsid w:val="000040D0"/>
    <w:rsid w:val="00023C57"/>
    <w:rsid w:val="0003581F"/>
    <w:rsid w:val="0004198D"/>
    <w:rsid w:val="000425AE"/>
    <w:rsid w:val="00061B8B"/>
    <w:rsid w:val="00094A2A"/>
    <w:rsid w:val="000A1F44"/>
    <w:rsid w:val="000A4142"/>
    <w:rsid w:val="000C3734"/>
    <w:rsid w:val="000C7E3B"/>
    <w:rsid w:val="000D1FDC"/>
    <w:rsid w:val="000E05B9"/>
    <w:rsid w:val="0012396F"/>
    <w:rsid w:val="0012495C"/>
    <w:rsid w:val="001305FD"/>
    <w:rsid w:val="00140537"/>
    <w:rsid w:val="00140691"/>
    <w:rsid w:val="00156CE9"/>
    <w:rsid w:val="00166656"/>
    <w:rsid w:val="00191B8D"/>
    <w:rsid w:val="001A7F7C"/>
    <w:rsid w:val="001B2E14"/>
    <w:rsid w:val="002028C1"/>
    <w:rsid w:val="002226C9"/>
    <w:rsid w:val="00233CE5"/>
    <w:rsid w:val="0024223A"/>
    <w:rsid w:val="0026070A"/>
    <w:rsid w:val="00273A5E"/>
    <w:rsid w:val="00280A8D"/>
    <w:rsid w:val="002829B5"/>
    <w:rsid w:val="00292AA2"/>
    <w:rsid w:val="00292B02"/>
    <w:rsid w:val="002A44A7"/>
    <w:rsid w:val="002C436E"/>
    <w:rsid w:val="002D4C26"/>
    <w:rsid w:val="002E60CD"/>
    <w:rsid w:val="00304FAA"/>
    <w:rsid w:val="00323B0B"/>
    <w:rsid w:val="003317A4"/>
    <w:rsid w:val="003411BB"/>
    <w:rsid w:val="00357DF4"/>
    <w:rsid w:val="00357E06"/>
    <w:rsid w:val="00373856"/>
    <w:rsid w:val="003A0FB0"/>
    <w:rsid w:val="003B0008"/>
    <w:rsid w:val="003B195D"/>
    <w:rsid w:val="003C2ECB"/>
    <w:rsid w:val="003C46DD"/>
    <w:rsid w:val="003F2485"/>
    <w:rsid w:val="003F26F4"/>
    <w:rsid w:val="003F37F8"/>
    <w:rsid w:val="003F4246"/>
    <w:rsid w:val="003F692F"/>
    <w:rsid w:val="003F7955"/>
    <w:rsid w:val="00400031"/>
    <w:rsid w:val="00411A28"/>
    <w:rsid w:val="00417D7F"/>
    <w:rsid w:val="00431184"/>
    <w:rsid w:val="00436297"/>
    <w:rsid w:val="0045390F"/>
    <w:rsid w:val="00454397"/>
    <w:rsid w:val="00463ACE"/>
    <w:rsid w:val="00470DA5"/>
    <w:rsid w:val="00484A81"/>
    <w:rsid w:val="00491F67"/>
    <w:rsid w:val="004920B6"/>
    <w:rsid w:val="00496ABC"/>
    <w:rsid w:val="004A4BDC"/>
    <w:rsid w:val="004B4BD0"/>
    <w:rsid w:val="004F484D"/>
    <w:rsid w:val="00521A9D"/>
    <w:rsid w:val="0052778E"/>
    <w:rsid w:val="00536979"/>
    <w:rsid w:val="00537D02"/>
    <w:rsid w:val="0056326D"/>
    <w:rsid w:val="0056430A"/>
    <w:rsid w:val="00580960"/>
    <w:rsid w:val="005D703C"/>
    <w:rsid w:val="005E04BD"/>
    <w:rsid w:val="006056D8"/>
    <w:rsid w:val="006430CC"/>
    <w:rsid w:val="0064764F"/>
    <w:rsid w:val="00652712"/>
    <w:rsid w:val="00683AEE"/>
    <w:rsid w:val="00690FC0"/>
    <w:rsid w:val="00692325"/>
    <w:rsid w:val="006E5631"/>
    <w:rsid w:val="006F0F82"/>
    <w:rsid w:val="0070044C"/>
    <w:rsid w:val="00705FBF"/>
    <w:rsid w:val="00735EC9"/>
    <w:rsid w:val="00761593"/>
    <w:rsid w:val="00764AB2"/>
    <w:rsid w:val="00782619"/>
    <w:rsid w:val="007A43D6"/>
    <w:rsid w:val="007A6596"/>
    <w:rsid w:val="007D7109"/>
    <w:rsid w:val="007E5894"/>
    <w:rsid w:val="007E6EBE"/>
    <w:rsid w:val="008208A1"/>
    <w:rsid w:val="008213F5"/>
    <w:rsid w:val="00856D2F"/>
    <w:rsid w:val="00873B87"/>
    <w:rsid w:val="00875E1B"/>
    <w:rsid w:val="00890829"/>
    <w:rsid w:val="008B3D2F"/>
    <w:rsid w:val="008B43FF"/>
    <w:rsid w:val="008C778A"/>
    <w:rsid w:val="008F1C8B"/>
    <w:rsid w:val="009031D5"/>
    <w:rsid w:val="009210DE"/>
    <w:rsid w:val="00935CCC"/>
    <w:rsid w:val="009A6BD5"/>
    <w:rsid w:val="009B7AAF"/>
    <w:rsid w:val="009C6C45"/>
    <w:rsid w:val="009E10B8"/>
    <w:rsid w:val="009E5660"/>
    <w:rsid w:val="009E5CAD"/>
    <w:rsid w:val="009E6494"/>
    <w:rsid w:val="009F1DD4"/>
    <w:rsid w:val="00A005F5"/>
    <w:rsid w:val="00A01807"/>
    <w:rsid w:val="00A250B0"/>
    <w:rsid w:val="00A30396"/>
    <w:rsid w:val="00A37D3B"/>
    <w:rsid w:val="00A54353"/>
    <w:rsid w:val="00A756CE"/>
    <w:rsid w:val="00A92D2E"/>
    <w:rsid w:val="00AB2577"/>
    <w:rsid w:val="00AB53C6"/>
    <w:rsid w:val="00AD6CD4"/>
    <w:rsid w:val="00AE5C3B"/>
    <w:rsid w:val="00AF3D4A"/>
    <w:rsid w:val="00B05A6A"/>
    <w:rsid w:val="00B2782F"/>
    <w:rsid w:val="00B47F4D"/>
    <w:rsid w:val="00B92CDB"/>
    <w:rsid w:val="00B93816"/>
    <w:rsid w:val="00BA2431"/>
    <w:rsid w:val="00BB6D8F"/>
    <w:rsid w:val="00BC16EC"/>
    <w:rsid w:val="00BD07B5"/>
    <w:rsid w:val="00BE4586"/>
    <w:rsid w:val="00C2086A"/>
    <w:rsid w:val="00C30FB6"/>
    <w:rsid w:val="00C45DE9"/>
    <w:rsid w:val="00C5300E"/>
    <w:rsid w:val="00C7084F"/>
    <w:rsid w:val="00C74A31"/>
    <w:rsid w:val="00CA65BB"/>
    <w:rsid w:val="00CD0ED4"/>
    <w:rsid w:val="00CD3D40"/>
    <w:rsid w:val="00CE00C0"/>
    <w:rsid w:val="00CE24B5"/>
    <w:rsid w:val="00CF5143"/>
    <w:rsid w:val="00D01401"/>
    <w:rsid w:val="00D172D3"/>
    <w:rsid w:val="00D3258D"/>
    <w:rsid w:val="00D33276"/>
    <w:rsid w:val="00D424DA"/>
    <w:rsid w:val="00D447E7"/>
    <w:rsid w:val="00D760A6"/>
    <w:rsid w:val="00D868D7"/>
    <w:rsid w:val="00DA738B"/>
    <w:rsid w:val="00DC0DE4"/>
    <w:rsid w:val="00DC714F"/>
    <w:rsid w:val="00DE0A87"/>
    <w:rsid w:val="00DF74E9"/>
    <w:rsid w:val="00E14690"/>
    <w:rsid w:val="00E25756"/>
    <w:rsid w:val="00E2772C"/>
    <w:rsid w:val="00E406EE"/>
    <w:rsid w:val="00E44EE8"/>
    <w:rsid w:val="00E50683"/>
    <w:rsid w:val="00E67678"/>
    <w:rsid w:val="00E9427F"/>
    <w:rsid w:val="00EA0015"/>
    <w:rsid w:val="00EB29EF"/>
    <w:rsid w:val="00ED06AB"/>
    <w:rsid w:val="00F0096D"/>
    <w:rsid w:val="00F21754"/>
    <w:rsid w:val="00F314B7"/>
    <w:rsid w:val="00F40782"/>
    <w:rsid w:val="00F54804"/>
    <w:rsid w:val="00FA030C"/>
    <w:rsid w:val="00FA5D78"/>
    <w:rsid w:val="00FB1581"/>
    <w:rsid w:val="00FB4E5D"/>
    <w:rsid w:val="00FC7D5A"/>
    <w:rsid w:val="00FE6B3E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2A77"/>
  <w15:docId w15:val="{3303BEC0-02F9-4201-BF36-1E12F518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76" w:lineRule="auto"/>
      <w:jc w:val="both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lovn">
    <w:name w:val="Číšlování"/>
    <w:basedOn w:val="Odstavecseseznamem"/>
    <w:link w:val="lovnChar"/>
    <w:uiPriority w:val="3"/>
    <w:qFormat/>
    <w:pPr>
      <w:numPr>
        <w:numId w:val="5"/>
      </w:numPr>
      <w:ind w:left="714" w:hanging="357"/>
      <w:contextualSpacing w:val="0"/>
    </w:pPr>
    <w:rPr>
      <w:rFonts w:eastAsia="Calibri" w:cs="Arial"/>
      <w:sz w:val="24"/>
      <w:szCs w:val="24"/>
    </w:rPr>
  </w:style>
  <w:style w:type="character" w:customStyle="1" w:styleId="lovnChar">
    <w:name w:val="Číšlování Char"/>
    <w:basedOn w:val="Standardnpsmoodstavce"/>
    <w:link w:val="lovn"/>
    <w:uiPriority w:val="3"/>
    <w:rPr>
      <w:rFonts w:ascii="Verdana" w:eastAsia="Calibri" w:hAnsi="Verdana" w:cs="Arial"/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Pipomnkovlist-nadpis">
    <w:name w:val="Připomínkový list - nadpis"/>
    <w:basedOn w:val="Normln"/>
    <w:link w:val="Pipomnkovlist-nadpisChar"/>
    <w:qFormat/>
    <w:pPr>
      <w:spacing w:after="0" w:line="240" w:lineRule="auto"/>
      <w:jc w:val="center"/>
    </w:pPr>
    <w:rPr>
      <w:rFonts w:ascii="Arial" w:hAnsi="Arial" w:cs="Arial"/>
      <w:b/>
    </w:rPr>
  </w:style>
  <w:style w:type="character" w:customStyle="1" w:styleId="Pipomnkovlist-nadpisChar">
    <w:name w:val="Připomínkový list - nadpis Char"/>
    <w:basedOn w:val="Standardnpsmoodstavce"/>
    <w:link w:val="Pipomnkovlist-nadpis"/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Verdana" w:hAnsi="Verdan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Bezmezer">
    <w:name w:val="No Spacing"/>
    <w:basedOn w:val="Normln"/>
    <w:link w:val="BezmezerChar"/>
    <w:uiPriority w:val="1"/>
    <w:qFormat/>
    <w:pPr>
      <w:spacing w:after="0"/>
      <w:jc w:val="left"/>
    </w:pPr>
    <w:rPr>
      <w:rFonts w:eastAsia="Calibri" w:cs="Arial"/>
      <w:sz w:val="20"/>
      <w:szCs w:val="16"/>
      <w:lang w:eastAsia="cs-CZ"/>
    </w:rPr>
  </w:style>
  <w:style w:type="paragraph" w:customStyle="1" w:styleId="Vc">
    <w:name w:val="Věc"/>
    <w:basedOn w:val="Normln"/>
    <w:link w:val="VcChar"/>
    <w:qFormat/>
    <w:pPr>
      <w:spacing w:before="720" w:after="240"/>
      <w:jc w:val="left"/>
    </w:pPr>
    <w:rPr>
      <w:rFonts w:eastAsia="Calibri" w:cs="Arial"/>
      <w:b/>
      <w:sz w:val="20"/>
      <w:szCs w:val="18"/>
    </w:rPr>
  </w:style>
  <w:style w:type="character" w:customStyle="1" w:styleId="VcChar">
    <w:name w:val="Věc Char"/>
    <w:basedOn w:val="Standardnpsmoodstavce"/>
    <w:link w:val="Vc"/>
    <w:rPr>
      <w:rFonts w:ascii="Verdana" w:eastAsia="Calibri" w:hAnsi="Verdana" w:cs="Arial"/>
      <w:b/>
      <w:sz w:val="20"/>
      <w:szCs w:val="18"/>
    </w:rPr>
  </w:style>
  <w:style w:type="character" w:customStyle="1" w:styleId="BezmezerChar">
    <w:name w:val="Bez mezer Char"/>
    <w:basedOn w:val="ZhlavChar"/>
    <w:link w:val="Bezmezer"/>
    <w:uiPriority w:val="1"/>
    <w:rPr>
      <w:rFonts w:ascii="Verdana" w:eastAsia="Calibri" w:hAnsi="Verdana" w:cs="Arial"/>
      <w:sz w:val="20"/>
      <w:szCs w:val="16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Zkladntext1">
    <w:name w:val="Základní text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table" w:styleId="Mkatabulky">
    <w:name w:val="Table Grid"/>
    <w:basedOn w:val="Normlntabulka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">
    <w:name w:val="Mřížka tabulky1"/>
    <w:basedOn w:val="Normlntabulka"/>
    <w:next w:val="Mkatabulky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B92C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docdata">
    <w:name w:val="docdata"/>
    <w:aliases w:val="docy,v5,1112,bqiaagaaeyqcaaagiaiaaao/awaabc0daaaaaaaaaaaaaaaaaaaaaaaaaaaaaaaaaaaaaaaaaaaaaaaaaaaaaaaaaaaaaaaaaaaaaaaaaaaaaaaaaaaaaaaaaaaaaaaaaaaaaaaaaaaaaaaaaaaaaaaaaaaaaaaaaaaaaaaaaaaaaaaaaaaaaaaaaaaaaaaaaaaaaaaaaaaaaaaaaaaaaaaaaaaaaaaaaaaaaaaa"/>
    <w:basedOn w:val="Standardnpsmoodstavce"/>
    <w:rsid w:val="00A5435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6489">
          <w:marLeft w:val="634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sema10.cz/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wmf"/><Relationship Id="rId5" Type="http://schemas.openxmlformats.org/officeDocument/2006/relationships/image" Target="media/image3.wmf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D280D11E4D04F8B4853624C346E7F" ma:contentTypeVersion="10" ma:contentTypeDescription="Vytvoří nový dokument" ma:contentTypeScope="" ma:versionID="5eccab5ed2ce3945a0fe310907f2f3ef">
  <xsd:schema xmlns:xsd="http://www.w3.org/2001/XMLSchema" xmlns:xs="http://www.w3.org/2001/XMLSchema" xmlns:p="http://schemas.microsoft.com/office/2006/metadata/properties" xmlns:ns2="3728f043-19f0-48e1-978c-12c2c2e783be" targetNamespace="http://schemas.microsoft.com/office/2006/metadata/properties" ma:root="true" ma:fieldsID="522db2e75951b541e5890d7ded0266c4" ns2:_="">
    <xsd:import namespace="3728f043-19f0-48e1-978c-12c2c2e78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f043-19f0-48e1-978c-12c2c2e78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3B2D-B31D-409C-B722-AE59358B0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f043-19f0-48e1-978c-12c2c2e78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67A19-94F7-4FF3-9F14-997A1042A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00F856D-84E0-4BBD-B863-4F111C145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783956-5852-46E9-B881-98C74D09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Mildnerová Pavlína</cp:lastModifiedBy>
  <cp:revision>2</cp:revision>
  <dcterms:created xsi:type="dcterms:W3CDTF">2023-06-23T05:12:00Z</dcterms:created>
  <dcterms:modified xsi:type="dcterms:W3CDTF">2023-06-23T05:12:00Z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0x01010014FD280D11E4D04F8B4853624C346E7F</vt:lpwstr>
  </property>
</Properties>
</file>