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2347" w:type="dxa"/>
          <w:right w:w="115" w:type="dxa"/>
        </w:tblCellMar>
        <w:tblLook w:val="0000" w:firstRow="0" w:lastRow="0" w:firstColumn="0" w:lastColumn="0" w:noHBand="0" w:noVBand="0"/>
      </w:tblPr>
      <w:tblGrid>
        <w:gridCol w:w="2233"/>
        <w:gridCol w:w="7507"/>
        <w:gridCol w:w="7"/>
      </w:tblGrid>
      <w:tr w:rsidR="00307191" w:rsidRPr="00F55E50" w14:paraId="471FB75A" w14:textId="77777777" w:rsidTr="003C3EB4">
        <w:trPr>
          <w:gridAfter w:val="1"/>
          <w:wAfter w:w="1123" w:type="dxa"/>
          <w:trHeight w:val="3960"/>
        </w:trPr>
        <w:tc>
          <w:tcPr>
            <w:tcW w:w="10080" w:type="dxa"/>
            <w:gridSpan w:val="2"/>
            <w:tcMar>
              <w:bottom w:w="130" w:type="dxa"/>
            </w:tcMar>
            <w:vAlign w:val="bottom"/>
          </w:tcPr>
          <w:p w14:paraId="02AD22E1" w14:textId="42367FE5" w:rsidR="00307191" w:rsidRPr="00F55E50" w:rsidRDefault="00307191" w:rsidP="003C3EB4">
            <w:pPr>
              <w:pStyle w:val="Nzevnatitulnstrnce"/>
              <w:rPr>
                <w:sz w:val="52"/>
              </w:rPr>
            </w:pPr>
            <w:r>
              <w:rPr>
                <w:sz w:val="52"/>
              </w:rPr>
              <w:t>Adaptace</w:t>
            </w:r>
            <w:r w:rsidR="00D566E5">
              <w:rPr>
                <w:sz w:val="52"/>
              </w:rPr>
              <w:t xml:space="preserve"> obcí</w:t>
            </w:r>
            <w:r>
              <w:rPr>
                <w:sz w:val="52"/>
              </w:rPr>
              <w:t xml:space="preserve"> na such</w:t>
            </w:r>
            <w:bookmarkStart w:id="0" w:name="_GoBack"/>
            <w:bookmarkEnd w:id="0"/>
            <w:r>
              <w:rPr>
                <w:sz w:val="52"/>
              </w:rPr>
              <w:t>o</w:t>
            </w:r>
          </w:p>
        </w:tc>
      </w:tr>
      <w:tr w:rsidR="00307191" w:rsidRPr="00C528E8" w14:paraId="2886914A" w14:textId="77777777" w:rsidTr="003C3EB4">
        <w:trPr>
          <w:gridAfter w:val="1"/>
          <w:wAfter w:w="1123" w:type="dxa"/>
        </w:trPr>
        <w:tc>
          <w:tcPr>
            <w:tcW w:w="10080" w:type="dxa"/>
            <w:gridSpan w:val="2"/>
            <w:tcMar>
              <w:bottom w:w="216" w:type="dxa"/>
            </w:tcMar>
          </w:tcPr>
          <w:p w14:paraId="26C9D895" w14:textId="77777777" w:rsidR="00307191" w:rsidRPr="00C528E8" w:rsidRDefault="00307191" w:rsidP="003C3EB4">
            <w:pPr>
              <w:pStyle w:val="Nzevnatitulnstrnce"/>
            </w:pPr>
          </w:p>
        </w:tc>
      </w:tr>
      <w:tr w:rsidR="00307191" w:rsidRPr="00C528E8" w14:paraId="2F99C17B" w14:textId="77777777" w:rsidTr="003C3EB4">
        <w:tblPrEx>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4" w:type="dxa"/>
            <w:left w:w="115" w:type="dxa"/>
            <w:bottom w:w="14" w:type="dxa"/>
          </w:tblCellMar>
          <w:tblLook w:val="01E0" w:firstRow="1" w:lastRow="1" w:firstColumn="1" w:lastColumn="1" w:noHBand="0" w:noVBand="0"/>
        </w:tblPrEx>
        <w:trPr>
          <w:gridAfter w:val="1"/>
          <w:wAfter w:w="7" w:type="dxa"/>
          <w:trHeight w:val="864"/>
        </w:trPr>
        <w:tc>
          <w:tcPr>
            <w:tcW w:w="2294" w:type="dxa"/>
            <w:tcBorders>
              <w:top w:val="nil"/>
              <w:left w:val="nil"/>
              <w:bottom w:val="nil"/>
            </w:tcBorders>
            <w:shd w:val="clear" w:color="auto" w:fill="B85A22"/>
            <w:vAlign w:val="center"/>
          </w:tcPr>
          <w:p w14:paraId="4D809076" w14:textId="77777777" w:rsidR="00307191" w:rsidRPr="00C528E8" w:rsidRDefault="00307191" w:rsidP="003C3EB4">
            <w:pPr>
              <w:pStyle w:val="Datum"/>
            </w:pPr>
          </w:p>
        </w:tc>
        <w:tc>
          <w:tcPr>
            <w:tcW w:w="7786" w:type="dxa"/>
            <w:tcBorders>
              <w:top w:val="nil"/>
              <w:bottom w:val="nil"/>
              <w:right w:val="nil"/>
            </w:tcBorders>
            <w:shd w:val="clear" w:color="auto" w:fill="355D7E"/>
            <w:tcMar>
              <w:left w:w="216" w:type="dxa"/>
            </w:tcMar>
            <w:vAlign w:val="center"/>
          </w:tcPr>
          <w:p w14:paraId="5832CAC5" w14:textId="77777777" w:rsidR="00307191" w:rsidRPr="00C528E8" w:rsidRDefault="00307191" w:rsidP="003C3EB4">
            <w:pPr>
              <w:pStyle w:val="Podtitulnatitulnstrnce"/>
            </w:pPr>
            <w:r>
              <w:t xml:space="preserve">Jan Sládek, </w:t>
            </w:r>
            <w:proofErr w:type="spellStart"/>
            <w:r>
              <w:t>Ph</w:t>
            </w:r>
            <w:proofErr w:type="spellEnd"/>
            <w:r>
              <w:t>. D.</w:t>
            </w:r>
          </w:p>
        </w:tc>
      </w:tr>
      <w:tr w:rsidR="00307191" w:rsidRPr="00C528E8" w14:paraId="7C35996B" w14:textId="77777777" w:rsidTr="003C3EB4">
        <w:tblPrEx>
          <w:tblBorders>
            <w:insideH w:val="single" w:sz="4" w:space="0" w:color="BFBFBF"/>
            <w:insideV w:val="single" w:sz="4" w:space="0" w:color="BFBFBF"/>
          </w:tblBorders>
          <w:tblCellMar>
            <w:left w:w="108" w:type="dxa"/>
            <w:right w:w="108" w:type="dxa"/>
          </w:tblCellMar>
          <w:tblLook w:val="00A0" w:firstRow="1" w:lastRow="0" w:firstColumn="1" w:lastColumn="0" w:noHBand="0" w:noVBand="0"/>
        </w:tblPrEx>
        <w:tc>
          <w:tcPr>
            <w:tcW w:w="10080" w:type="dxa"/>
            <w:gridSpan w:val="3"/>
            <w:tcMar>
              <w:top w:w="432" w:type="dxa"/>
              <w:left w:w="2448" w:type="dxa"/>
              <w:right w:w="432" w:type="dxa"/>
            </w:tcMar>
          </w:tcPr>
          <w:p w14:paraId="38A06453" w14:textId="77777777" w:rsidR="00307191" w:rsidRPr="00C528E8" w:rsidRDefault="00307191" w:rsidP="003C3EB4">
            <w:pPr>
              <w:pStyle w:val="Resum"/>
            </w:pPr>
          </w:p>
        </w:tc>
      </w:tr>
    </w:tbl>
    <w:p w14:paraId="7979F2AB" w14:textId="6FA23F96" w:rsidR="00307191" w:rsidRPr="00307191" w:rsidRDefault="00307191" w:rsidP="00307191">
      <w:r>
        <w:rPr>
          <w:noProof/>
          <w:lang w:eastAsia="cs-CZ"/>
        </w:rPr>
        <w:drawing>
          <wp:anchor distT="0" distB="0" distL="114300" distR="114300" simplePos="0" relativeHeight="251663360" behindDoc="1" locked="0" layoutInCell="1" allowOverlap="1" wp14:anchorId="014CE40D" wp14:editId="7DD5850F">
            <wp:simplePos x="0" y="0"/>
            <wp:positionH relativeFrom="margin">
              <wp:align>right</wp:align>
            </wp:positionH>
            <wp:positionV relativeFrom="paragraph">
              <wp:posOffset>2501900</wp:posOffset>
            </wp:positionV>
            <wp:extent cx="889000" cy="770890"/>
            <wp:effectExtent l="0" t="0" r="6350" b="0"/>
            <wp:wrapTight wrapText="bothSides">
              <wp:wrapPolygon edited="0">
                <wp:start x="4166" y="0"/>
                <wp:lineTo x="0" y="8540"/>
                <wp:lineTo x="0" y="11743"/>
                <wp:lineTo x="3703" y="20817"/>
                <wp:lineTo x="4166" y="20817"/>
                <wp:lineTo x="17126" y="20817"/>
                <wp:lineTo x="21291" y="12277"/>
                <wp:lineTo x="21291" y="8540"/>
                <wp:lineTo x="17126" y="0"/>
                <wp:lineTo x="4166" y="0"/>
              </wp:wrapPolygon>
            </wp:wrapTight>
            <wp:docPr id="139685251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52517" name="Obrázek 13968525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9000" cy="77089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1" locked="0" layoutInCell="1" allowOverlap="1" wp14:anchorId="035E9574" wp14:editId="5E982BAD">
            <wp:simplePos x="0" y="0"/>
            <wp:positionH relativeFrom="margin">
              <wp:align>left</wp:align>
            </wp:positionH>
            <wp:positionV relativeFrom="paragraph">
              <wp:posOffset>2362200</wp:posOffset>
            </wp:positionV>
            <wp:extent cx="2447925" cy="909955"/>
            <wp:effectExtent l="0" t="0" r="9525" b="4445"/>
            <wp:wrapTight wrapText="bothSides">
              <wp:wrapPolygon edited="0">
                <wp:start x="0" y="0"/>
                <wp:lineTo x="0" y="21253"/>
                <wp:lineTo x="21516" y="21253"/>
                <wp:lineTo x="21516" y="0"/>
                <wp:lineTo x="0" y="0"/>
              </wp:wrapPolygon>
            </wp:wrapTight>
            <wp:docPr id="178125190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251903" name="Obrázek 178125190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7925" cy="90995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1312" behindDoc="1" locked="0" layoutInCell="1" allowOverlap="1" wp14:anchorId="0ED06FF5" wp14:editId="6D63B0E4">
            <wp:simplePos x="0" y="0"/>
            <wp:positionH relativeFrom="margin">
              <wp:align>left</wp:align>
            </wp:positionH>
            <wp:positionV relativeFrom="paragraph">
              <wp:posOffset>711200</wp:posOffset>
            </wp:positionV>
            <wp:extent cx="3433445" cy="1424305"/>
            <wp:effectExtent l="0" t="0" r="0" b="4445"/>
            <wp:wrapTight wrapText="bothSides">
              <wp:wrapPolygon edited="0">
                <wp:start x="0" y="0"/>
                <wp:lineTo x="0" y="21379"/>
                <wp:lineTo x="21452" y="21379"/>
                <wp:lineTo x="21452" y="0"/>
                <wp:lineTo x="0" y="0"/>
              </wp:wrapPolygon>
            </wp:wrapTight>
            <wp:docPr id="397489800" name="Picture 5"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89800" name="Picture 5" descr="A picture containing text, screenshot, fon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33445" cy="1424305"/>
                    </a:xfrm>
                    <a:prstGeom prst="rect">
                      <a:avLst/>
                    </a:prstGeom>
                  </pic:spPr>
                </pic:pic>
              </a:graphicData>
            </a:graphic>
            <wp14:sizeRelH relativeFrom="page">
              <wp14:pctWidth>0</wp14:pctWidth>
            </wp14:sizeRelH>
            <wp14:sizeRelV relativeFrom="page">
              <wp14:pctHeight>0</wp14:pctHeight>
            </wp14:sizeRelV>
          </wp:anchor>
        </w:drawing>
      </w:r>
      <w:r>
        <w:br w:type="page"/>
      </w:r>
    </w:p>
    <w:p w14:paraId="55D3766B" w14:textId="21B1F6CB" w:rsidR="006F0733" w:rsidRPr="006F0733" w:rsidRDefault="006F0733" w:rsidP="009F5C45">
      <w:pPr>
        <w:pStyle w:val="Nadpis2"/>
        <w:spacing w:line="480" w:lineRule="auto"/>
      </w:pPr>
      <w:r>
        <w:lastRenderedPageBreak/>
        <w:t>Hlavní zjištění</w:t>
      </w:r>
      <w:r w:rsidR="00AA3F8B">
        <w:t xml:space="preserve"> o </w:t>
      </w:r>
      <w:r w:rsidR="0011089F">
        <w:t>tématu</w:t>
      </w:r>
    </w:p>
    <w:p w14:paraId="2C72CE33" w14:textId="77777777" w:rsidR="00065E3D" w:rsidRPr="009F5C45" w:rsidRDefault="00065E3D" w:rsidP="00FB79EC">
      <w:pPr>
        <w:pStyle w:val="Odstavecseseznamem"/>
        <w:numPr>
          <w:ilvl w:val="0"/>
          <w:numId w:val="41"/>
        </w:numPr>
        <w:spacing w:line="480" w:lineRule="auto"/>
        <w:rPr>
          <w:color w:val="355D7E" w:themeColor="accent1" w:themeShade="80"/>
          <w:spacing w:val="20"/>
          <w:sz w:val="28"/>
          <w:szCs w:val="28"/>
        </w:rPr>
      </w:pPr>
      <w:r>
        <w:t xml:space="preserve">Angažovanost v řešení závisí nikoliv na politice státu či obce, ale na </w:t>
      </w:r>
      <w:r w:rsidRPr="009F5C45">
        <w:rPr>
          <w:i/>
        </w:rPr>
        <w:t>osobním zaujetí</w:t>
      </w:r>
      <w:r>
        <w:t xml:space="preserve"> aktérů</w:t>
      </w:r>
    </w:p>
    <w:p w14:paraId="4B5D5783" w14:textId="77777777" w:rsidR="00065E3D" w:rsidRPr="009F5C45" w:rsidRDefault="00065E3D" w:rsidP="00FB79EC">
      <w:pPr>
        <w:pStyle w:val="Odstavecseseznamem"/>
        <w:numPr>
          <w:ilvl w:val="0"/>
          <w:numId w:val="41"/>
        </w:numPr>
        <w:spacing w:line="480" w:lineRule="auto"/>
        <w:rPr>
          <w:color w:val="355D7E" w:themeColor="accent1" w:themeShade="80"/>
          <w:spacing w:val="20"/>
          <w:sz w:val="28"/>
          <w:szCs w:val="28"/>
        </w:rPr>
      </w:pPr>
      <w:r>
        <w:t>Téma je vnímáno dosti sezónně, období sucha přicházejí, odcházejí, kontext změn klimatu vnímán jen velmi vzdáleně</w:t>
      </w:r>
    </w:p>
    <w:p w14:paraId="56F32663" w14:textId="77777777" w:rsidR="00065E3D" w:rsidRPr="009F5C45" w:rsidRDefault="00065E3D" w:rsidP="00FB79EC">
      <w:pPr>
        <w:pStyle w:val="Odstavecseseznamem"/>
        <w:numPr>
          <w:ilvl w:val="0"/>
          <w:numId w:val="41"/>
        </w:numPr>
        <w:spacing w:line="480" w:lineRule="auto"/>
        <w:rPr>
          <w:color w:val="355D7E" w:themeColor="accent1" w:themeShade="80"/>
          <w:spacing w:val="20"/>
          <w:sz w:val="28"/>
          <w:szCs w:val="28"/>
        </w:rPr>
      </w:pPr>
      <w:r>
        <w:t>Aplikovaná řešení mají spíše ad hoc povahu, než povahu strategie boje se suchem</w:t>
      </w:r>
    </w:p>
    <w:p w14:paraId="49149016" w14:textId="77777777" w:rsidR="00065E3D" w:rsidRPr="009F5C45" w:rsidRDefault="00065E3D" w:rsidP="00FB79EC">
      <w:pPr>
        <w:pStyle w:val="Odstavecseseznamem"/>
        <w:numPr>
          <w:ilvl w:val="0"/>
          <w:numId w:val="41"/>
        </w:numPr>
        <w:spacing w:line="480" w:lineRule="auto"/>
        <w:rPr>
          <w:color w:val="355D7E" w:themeColor="accent1" w:themeShade="80"/>
          <w:spacing w:val="20"/>
          <w:sz w:val="28"/>
          <w:szCs w:val="28"/>
        </w:rPr>
      </w:pPr>
      <w:r>
        <w:t xml:space="preserve">Role státu vnímána neutrálně (nezajímá se) až negativně (je to </w:t>
      </w:r>
      <w:r w:rsidR="007C70B0">
        <w:t>zemědělská</w:t>
      </w:r>
      <w:r>
        <w:t xml:space="preserve"> politická lobby</w:t>
      </w:r>
    </w:p>
    <w:p w14:paraId="43631219" w14:textId="07A6CA00" w:rsidR="009F5C45" w:rsidRPr="009F5C45" w:rsidRDefault="00ED4BF4" w:rsidP="00FB79EC">
      <w:pPr>
        <w:pStyle w:val="Odstavecseseznamem"/>
        <w:numPr>
          <w:ilvl w:val="0"/>
          <w:numId w:val="41"/>
        </w:numPr>
        <w:spacing w:line="480" w:lineRule="auto"/>
        <w:rPr>
          <w:color w:val="355D7E" w:themeColor="accent1" w:themeShade="80"/>
          <w:spacing w:val="20"/>
          <w:sz w:val="28"/>
          <w:szCs w:val="28"/>
        </w:rPr>
      </w:pPr>
      <w:r>
        <w:t>Jednou z bariér je nedostatek zaměstnanců</w:t>
      </w:r>
      <w:r w:rsidR="00AA3F8B">
        <w:t xml:space="preserve"> v samosprávách</w:t>
      </w:r>
      <w:r>
        <w:t xml:space="preserve">, kteří by se věnovali výhradně </w:t>
      </w:r>
      <w:r w:rsidR="00AA3F8B">
        <w:t>agendě sucha</w:t>
      </w:r>
      <w:r>
        <w:t>, pokud se něco podaří, tak jsou to lidi na jednu/dvě sezóny</w:t>
      </w:r>
    </w:p>
    <w:p w14:paraId="4ABA2BEA" w14:textId="36E7EADF" w:rsidR="009F5C45" w:rsidRPr="009F5C45" w:rsidRDefault="009F5C45" w:rsidP="00FB79EC">
      <w:pPr>
        <w:pStyle w:val="Odstavecseseznamem"/>
        <w:numPr>
          <w:ilvl w:val="0"/>
          <w:numId w:val="41"/>
        </w:numPr>
        <w:spacing w:line="480" w:lineRule="auto"/>
        <w:rPr>
          <w:color w:val="355D7E" w:themeColor="accent1" w:themeShade="80"/>
          <w:spacing w:val="20"/>
          <w:sz w:val="28"/>
          <w:szCs w:val="28"/>
        </w:rPr>
      </w:pPr>
      <w:r>
        <w:t>Korekce na dotacích</w:t>
      </w:r>
      <w:r w:rsidR="00AA3F8B">
        <w:t xml:space="preserve"> v rámci auditu jsou</w:t>
      </w:r>
      <w:r>
        <w:t xml:space="preserve"> vnímány jako zvlášť demotivující</w:t>
      </w:r>
    </w:p>
    <w:p w14:paraId="633379E3" w14:textId="77777777" w:rsidR="009F5C45" w:rsidRPr="00E9620F" w:rsidRDefault="009F5C45" w:rsidP="00FB79EC">
      <w:pPr>
        <w:pStyle w:val="Odstavecseseznamem"/>
        <w:numPr>
          <w:ilvl w:val="0"/>
          <w:numId w:val="41"/>
        </w:numPr>
        <w:spacing w:line="480" w:lineRule="auto"/>
        <w:rPr>
          <w:color w:val="355D7E" w:themeColor="accent1" w:themeShade="80"/>
          <w:spacing w:val="20"/>
          <w:sz w:val="28"/>
          <w:szCs w:val="28"/>
        </w:rPr>
      </w:pPr>
      <w:r>
        <w:t>Role státu vnímána téměř výhradně skrze dotace</w:t>
      </w:r>
    </w:p>
    <w:p w14:paraId="1B61E28B" w14:textId="77777777" w:rsidR="009F5C45" w:rsidRPr="009F5C45" w:rsidRDefault="009F5C45" w:rsidP="003E57E6">
      <w:pPr>
        <w:pStyle w:val="Odstavecseseznamem"/>
        <w:spacing w:line="480" w:lineRule="auto"/>
        <w:rPr>
          <w:color w:val="355D7E" w:themeColor="accent1" w:themeShade="80"/>
          <w:spacing w:val="20"/>
          <w:sz w:val="28"/>
          <w:szCs w:val="28"/>
        </w:rPr>
      </w:pPr>
    </w:p>
    <w:p w14:paraId="153CB9A7" w14:textId="77777777" w:rsidR="009F5C45" w:rsidRPr="009F5C45" w:rsidRDefault="009F5C45" w:rsidP="009F5C45"/>
    <w:p w14:paraId="55AAF643" w14:textId="77777777" w:rsidR="006F0733" w:rsidRPr="00065E3D" w:rsidRDefault="006F0733" w:rsidP="00FB79EC">
      <w:pPr>
        <w:pStyle w:val="Odstavecseseznamem"/>
        <w:numPr>
          <w:ilvl w:val="0"/>
          <w:numId w:val="39"/>
        </w:numPr>
        <w:rPr>
          <w:color w:val="355D7E" w:themeColor="accent1" w:themeShade="80"/>
          <w:spacing w:val="20"/>
          <w:sz w:val="28"/>
          <w:szCs w:val="28"/>
        </w:rPr>
      </w:pPr>
      <w:r>
        <w:br w:type="page"/>
      </w:r>
    </w:p>
    <w:p w14:paraId="1AB643D4" w14:textId="77777777" w:rsidR="006F0733" w:rsidRDefault="006F0733" w:rsidP="006F0733">
      <w:pPr>
        <w:pStyle w:val="Nadpis2"/>
      </w:pPr>
      <w:r>
        <w:lastRenderedPageBreak/>
        <w:t>Cíle a metodologie výzkumu</w:t>
      </w:r>
    </w:p>
    <w:p w14:paraId="5D54ED89" w14:textId="749DD473" w:rsidR="006F0733" w:rsidRDefault="00AA3F8B" w:rsidP="00FA797C">
      <w:r>
        <w:t>Výzkum se orientoval na samosprávy, které měly problém s dlouhotrvajícím suchem. Osloven</w:t>
      </w:r>
      <w:r w:rsidR="00D820B0">
        <w:t>i byli zástupci jak politické reprezentace samospráv, tak obecní úředníci. Soustředili jsme se na popis konkrétních situací, ale také na to, jakým způsobem jsou situace dávány do kontextu. Tím myšlena klimatická změna, ale také veřejná politika.</w:t>
      </w:r>
    </w:p>
    <w:p w14:paraId="1E299297" w14:textId="77777777" w:rsidR="006F0733" w:rsidRDefault="006F0733" w:rsidP="00FA797C"/>
    <w:p w14:paraId="3BE95AF6" w14:textId="77777777" w:rsidR="006F0733" w:rsidRDefault="006F0733" w:rsidP="00FA797C">
      <w:r>
        <w:t>Reflektující cíl výzkumu konstrukce otázek se zaměřoval na několik oblastí:</w:t>
      </w:r>
    </w:p>
    <w:p w14:paraId="02535A60" w14:textId="77777777" w:rsidR="006F0733" w:rsidRDefault="006F0733" w:rsidP="00FA797C">
      <w:r>
        <w:t xml:space="preserve">1. Aktuální situace obce s ohledem na projevy změn klimatu; </w:t>
      </w:r>
    </w:p>
    <w:p w14:paraId="52BEC188" w14:textId="77777777" w:rsidR="006F0733" w:rsidRDefault="006F0733" w:rsidP="00FA797C">
      <w:r>
        <w:t xml:space="preserve">2. Zkušenosti, hodnoty a motivy; </w:t>
      </w:r>
    </w:p>
    <w:p w14:paraId="7B136223" w14:textId="77777777" w:rsidR="006F0733" w:rsidRDefault="006F0733" w:rsidP="00FA797C">
      <w:r>
        <w:t xml:space="preserve">3. Současný stav diskuze; </w:t>
      </w:r>
    </w:p>
    <w:p w14:paraId="31A8C07E" w14:textId="77777777" w:rsidR="006F0733" w:rsidRDefault="006F0733" w:rsidP="00FA797C">
      <w:r>
        <w:t xml:space="preserve">4. Řešení (popř. možná a/nebo konkrétní uskutečněná opatření a strategie); </w:t>
      </w:r>
    </w:p>
    <w:p w14:paraId="31ED6B47" w14:textId="77777777" w:rsidR="006F0733" w:rsidRDefault="006F0733" w:rsidP="00FA797C">
      <w:r>
        <w:t>5. Externí pomoc obcím a komunikace;</w:t>
      </w:r>
    </w:p>
    <w:p w14:paraId="7C3963E6" w14:textId="77777777" w:rsidR="006F0733" w:rsidRDefault="006F0733" w:rsidP="00FA797C">
      <w:r>
        <w:t>6. Bariéry při boji se suchem.</w:t>
      </w:r>
    </w:p>
    <w:p w14:paraId="40BA57FB" w14:textId="7DB4D268" w:rsidR="006F0733" w:rsidRDefault="006F0733" w:rsidP="00FA797C">
      <w:r>
        <w:t xml:space="preserve">Datový vstup však nakonec tvořily celkově 4 </w:t>
      </w:r>
      <w:proofErr w:type="spellStart"/>
      <w:r>
        <w:t>polostrukturované</w:t>
      </w:r>
      <w:proofErr w:type="spellEnd"/>
      <w:r>
        <w:t xml:space="preserve"> rozhovory s představitelem a představitelkami postižených obcí ze Zlínského, Olomouckého a Jihomoravského kraje o velikosti </w:t>
      </w:r>
      <w:sdt>
        <w:sdtPr>
          <w:tag w:val="goog_rdk_1"/>
          <w:id w:val="112101816"/>
        </w:sdtPr>
        <w:sdtEndPr/>
        <w:sdtContent/>
      </w:sdt>
      <w:r>
        <w:t>v intervalu od 680 do 16 400 obyvatel.</w:t>
      </w:r>
      <w:r w:rsidR="00D820B0">
        <w:t xml:space="preserve"> Klíčem byla rešerše situace, zdali obec má nějakou zkušenost se zadanou situací. Podrobnější klíč nebyl aplikovatelný kvůli vysoké míře odmítnutí.</w:t>
      </w:r>
      <w:r>
        <w:t xml:space="preserve"> Data pro analýzu byla sbírána distančně (telefonický hovor) v prosinci roku 2020 a provedená interview s respondenty pro účely analýzy nahrávána. Rozhovory trvaly zhruba 40 minut a jejich anonymitu jsme zajistili inf</w:t>
      </w:r>
      <w:r w:rsidR="003E57E6">
        <w:t>ormovaným souhlasem.</w:t>
      </w:r>
      <w:r>
        <w:t xml:space="preserve"> Po prvním kole konzultací byli dotazovaní ještě jednou kontaktování s doplňujícími dotazy, dle otázek zadavatele.</w:t>
      </w:r>
    </w:p>
    <w:p w14:paraId="3C2B6876" w14:textId="77777777" w:rsidR="00B221FB" w:rsidRPr="00B221FB" w:rsidRDefault="00B221FB" w:rsidP="00B221FB">
      <w:pPr>
        <w:rPr>
          <w:b/>
        </w:rPr>
      </w:pPr>
      <w:r w:rsidRPr="00B221FB">
        <w:rPr>
          <w:b/>
        </w:rPr>
        <w:t>Respondenti: obecné postřehy</w:t>
      </w:r>
    </w:p>
    <w:p w14:paraId="68535247" w14:textId="77777777" w:rsidR="00B221FB" w:rsidRDefault="00B221FB" w:rsidP="00B221FB">
      <w:r>
        <w:t xml:space="preserve">Seznam souboru, který jsme kontaktovali je v příloze, někde i s dílčími poznámkami. V obecné rovině lze říci, a rozhovory potvrzují, že téma sucha a ochota o něm vypovídat se zakládá na osobním zájmu respondenta. Pokud tento není, tak není jiná „síla“, která by tématu dala prioritu. Jinými slovy, už při </w:t>
      </w:r>
      <w:proofErr w:type="spellStart"/>
      <w:r>
        <w:t>rekrutaci</w:t>
      </w:r>
      <w:proofErr w:type="spellEnd"/>
      <w:r>
        <w:t xml:space="preserve"> respondentů vyšlo najevo, že pokud se někde téma řeší, tak nejčastěji proto, že je tam osobní (ne nutně ve smyslu materiálním může být i odborný, ekologický) zájem. To je hlavním kritériem pro to, aby se to vůbec stalo agendou.</w:t>
      </w:r>
    </w:p>
    <w:p w14:paraId="5F885EB5" w14:textId="77777777" w:rsidR="00B221FB" w:rsidRDefault="00B221FB" w:rsidP="00B221FB">
      <w:r>
        <w:t>S tím souvisí i druhá věc, která se ukázala. Skutečně je téma vnímáno především z vlastní zkušenosti, či jak řekl jeden respondent selským rozumem – někdy je sucho, teď se to zase obrací. Či, jak řekla jiná respondentka, „je to sinusoida, nikoliv jednoznačný trend Této sezónnosti pak odpovídá nejen zájem o téma, ale i přístup k opatřením. Upřednostňována jsou ad hoc řešení před dlouhodobou strategií.</w:t>
      </w:r>
    </w:p>
    <w:p w14:paraId="1CF8D50C" w14:textId="0DA63BB2" w:rsidR="00B221FB" w:rsidRPr="006F0733" w:rsidRDefault="00B221FB" w:rsidP="00B221FB">
      <w:r>
        <w:t>Celkově nás překvapila vysoká míra odmítnutí z důvodu nikoliv C19 nebo časové tísně, ale nezájmu o téma, či odkaz na malé kompetence („moc to neřeším“).</w:t>
      </w:r>
    </w:p>
    <w:p w14:paraId="47CE018A" w14:textId="77777777" w:rsidR="006F0733" w:rsidRDefault="006F0733">
      <w:pPr>
        <w:rPr>
          <w:b/>
          <w:color w:val="355D7E" w:themeColor="accent1" w:themeShade="80"/>
          <w:spacing w:val="20"/>
          <w:sz w:val="28"/>
          <w:szCs w:val="28"/>
        </w:rPr>
      </w:pPr>
      <w:r>
        <w:br w:type="page"/>
      </w:r>
    </w:p>
    <w:p w14:paraId="451DDE4E" w14:textId="027DDABC" w:rsidR="006F0733" w:rsidRDefault="00B221FB" w:rsidP="006F0733">
      <w:pPr>
        <w:pStyle w:val="Nadpis2"/>
      </w:pPr>
      <w:r>
        <w:lastRenderedPageBreak/>
        <w:t>Zjištění z r</w:t>
      </w:r>
      <w:r w:rsidR="006F0733">
        <w:t>ešerše</w:t>
      </w:r>
    </w:p>
    <w:p w14:paraId="08A5591D" w14:textId="77777777" w:rsidR="006F0733" w:rsidRPr="0011089F" w:rsidRDefault="006F0733" w:rsidP="00FA797C">
      <w:pPr>
        <w:rPr>
          <w:rFonts w:eastAsia="Tw Cen MT"/>
          <w14:ligatures w14:val="none"/>
        </w:rPr>
      </w:pPr>
      <w:r w:rsidRPr="0011089F">
        <w:rPr>
          <w:rFonts w:eastAsia="Tw Cen MT"/>
          <w14:ligatures w14:val="none"/>
        </w:rPr>
        <w:t>V současné době je klimatická změna hojně diskutována a 76 % české populace si její dopady uvědomuje</w:t>
      </w:r>
      <w:r w:rsidRPr="0011089F">
        <w:rPr>
          <w:rFonts w:eastAsia="Tw Cen MT"/>
          <w14:ligatures w14:val="none"/>
        </w:rPr>
        <w:footnoteReference w:id="1"/>
      </w:r>
      <w:r w:rsidRPr="0011089F">
        <w:rPr>
          <w:rFonts w:eastAsia="Tw Cen MT"/>
          <w14:ligatures w14:val="none"/>
        </w:rPr>
        <w:t xml:space="preserve">. Někteří lidé pozorují, že se změna klimatu podepisuje na naší krajině, polích i v </w:t>
      </w:r>
      <w:proofErr w:type="gramStart"/>
      <w:r w:rsidRPr="0011089F">
        <w:rPr>
          <w:rFonts w:eastAsia="Tw Cen MT"/>
          <w14:ligatures w14:val="none"/>
        </w:rPr>
        <w:t>lesích - velmi</w:t>
      </w:r>
      <w:proofErr w:type="gramEnd"/>
      <w:r w:rsidRPr="0011089F">
        <w:rPr>
          <w:rFonts w:eastAsia="Tw Cen MT"/>
          <w14:ligatures w14:val="none"/>
        </w:rPr>
        <w:t xml:space="preserve"> často právě v podobě sucha. V rámci situace č. 5 “Adaptace obcí a obyvatel na klimatické změny” jsme se tak zaměřili na otázku sucha. S tím korespondují ekologické a ekonomické škody, větší ohrožení lesních a zemědělských porostů a zásob pitné vody (množství, kvalita, dostupnost), nedostatek průmyslové, požární vody či vody pro aktivity na ní přímo závislé (vodácká turistika a zasněžování lyžařských areálů). Nicméně na nedostatku vody se podílí např. i urbanizace a větrné počasí, které dále zvětšuje výpar. Zásoby vody omezuje také nedostatek sněhu. Nejhorší je problém sucha patrně v oblasti povodí řeky Dyje a Moravy, na Olomoucku, Opavsku, Ústecku, Litoměřicku, Lounsku, ale i Jihlavsku, Kladensku či Mělnicku. </w:t>
      </w:r>
    </w:p>
    <w:p w14:paraId="4A585A6B" w14:textId="33CE71DD" w:rsidR="006F0733" w:rsidRPr="0011089F" w:rsidRDefault="006F0733" w:rsidP="00FA797C">
      <w:pPr>
        <w:rPr>
          <w:rFonts w:eastAsia="Tw Cen MT"/>
          <w14:ligatures w14:val="none"/>
        </w:rPr>
      </w:pPr>
      <w:r w:rsidRPr="0011089F">
        <w:rPr>
          <w:rFonts w:eastAsia="Tw Cen MT"/>
          <w14:ligatures w14:val="none"/>
        </w:rPr>
        <w:t xml:space="preserve">Abychom tedy zjistili, jak se samospráva potýká se suchem, vymezili jsme nejdříve na základě “rešerše reality” konkrétní lokality, jež v minulé či poslední době sucho nejvíce </w:t>
      </w:r>
      <w:proofErr w:type="gramStart"/>
      <w:r w:rsidRPr="0011089F">
        <w:rPr>
          <w:rFonts w:eastAsia="Tw Cen MT"/>
          <w14:ligatures w14:val="none"/>
        </w:rPr>
        <w:t>sužovalo</w:t>
      </w:r>
      <w:proofErr w:type="gramEnd"/>
      <w:r w:rsidRPr="0011089F">
        <w:rPr>
          <w:rFonts w:eastAsia="Tw Cen MT"/>
          <w14:ligatures w14:val="none"/>
        </w:rPr>
        <w:t xml:space="preserve"> a to skrze studium online médií</w:t>
      </w:r>
      <w:r w:rsidRPr="0011089F">
        <w:rPr>
          <w:rFonts w:eastAsia="Tw Cen MT"/>
          <w14:ligatures w14:val="none"/>
        </w:rPr>
        <w:footnoteReference w:id="2"/>
      </w:r>
      <w:r w:rsidRPr="0011089F">
        <w:rPr>
          <w:rFonts w:eastAsia="Tw Cen MT"/>
          <w14:ligatures w14:val="none"/>
        </w:rPr>
        <w:t xml:space="preserve"> a zpráv/studií</w:t>
      </w:r>
      <w:r w:rsidRPr="0011089F">
        <w:rPr>
          <w:rFonts w:eastAsia="Tw Cen MT"/>
          <w14:ligatures w14:val="none"/>
        </w:rPr>
        <w:footnoteReference w:id="3"/>
      </w:r>
      <w:r w:rsidRPr="0011089F">
        <w:rPr>
          <w:rFonts w:eastAsia="Tw Cen MT"/>
          <w14:ligatures w14:val="none"/>
        </w:rPr>
        <w:t xml:space="preserve">. Vybrané obce jsme oslovili pomocí průvodního emailu a ověřili si, jestli u nich problém dlouhodobě trvá a musely se jím zabývat. Následně jsme se telefonicky domlouvali s potenciálními respondenty v rámci úřadu (vedení obce, odbory životního prostředí nebo územního plánování a rozvoje) na možném termínu provedení rozhovorů s tím, že velká část oslovených obcí účast bohužel odmítla mnohdy kvůli aktuálnímu časovému vytížení (tedy patrně z důvodu současné </w:t>
      </w:r>
      <w:proofErr w:type="spellStart"/>
      <w:r w:rsidRPr="0011089F">
        <w:rPr>
          <w:rFonts w:eastAsia="Tw Cen MT"/>
          <w14:ligatures w14:val="none"/>
        </w:rPr>
        <w:t>koronavirové</w:t>
      </w:r>
      <w:proofErr w:type="spellEnd"/>
      <w:r w:rsidRPr="0011089F">
        <w:rPr>
          <w:rFonts w:eastAsia="Tw Cen MT"/>
          <w14:ligatures w14:val="none"/>
        </w:rPr>
        <w:t xml:space="preserve"> situace a blížícího se konce roku) nebo mínění, že zásobování pitnou vodou je netrápí a problém sucha je spíše globálního charakteru.</w:t>
      </w:r>
      <w:r w:rsidR="002C4A5B" w:rsidRPr="0011089F">
        <w:rPr>
          <w:rFonts w:eastAsia="Tw Cen MT"/>
          <w14:ligatures w14:val="none"/>
        </w:rPr>
        <w:t xml:space="preserve"> Tím myšleno především to, že problém není řešitelný z úrovně obce.</w:t>
      </w:r>
    </w:p>
    <w:p w14:paraId="7CE088D9" w14:textId="37F4D080" w:rsidR="006F0733" w:rsidRDefault="00A32BDE">
      <w:pPr>
        <w:rPr>
          <w:b/>
          <w:color w:val="355D7E" w:themeColor="accent1" w:themeShade="80"/>
          <w:spacing w:val="20"/>
          <w:sz w:val="28"/>
          <w:szCs w:val="28"/>
        </w:rPr>
      </w:pPr>
      <w:r w:rsidRPr="0011089F">
        <w:rPr>
          <w:rFonts w:eastAsia="Tw Cen MT"/>
          <w14:ligatures w14:val="none"/>
        </w:rPr>
        <w:t>Kompletní seznam rešerší, se kterými jsme pracovali v každé fázi výzkumu</w:t>
      </w:r>
      <w:r w:rsidR="002C4A5B" w:rsidRPr="0011089F">
        <w:rPr>
          <w:rFonts w:eastAsia="Tw Cen MT"/>
          <w14:ligatures w14:val="none"/>
        </w:rPr>
        <w:t>,</w:t>
      </w:r>
      <w:r w:rsidRPr="0011089F">
        <w:rPr>
          <w:rFonts w:eastAsia="Tw Cen MT"/>
          <w14:ligatures w14:val="none"/>
        </w:rPr>
        <w:t xml:space="preserve"> je </w:t>
      </w:r>
      <w:r w:rsidR="001C412A" w:rsidRPr="0011089F">
        <w:rPr>
          <w:rFonts w:eastAsia="Tw Cen MT"/>
          <w14:ligatures w14:val="none"/>
        </w:rPr>
        <w:t>součástí</w:t>
      </w:r>
      <w:r w:rsidRPr="0011089F">
        <w:rPr>
          <w:rFonts w:eastAsia="Tw Cen MT"/>
          <w14:ligatures w14:val="none"/>
        </w:rPr>
        <w:t xml:space="preserve"> přílohy.</w:t>
      </w:r>
      <w:r w:rsidR="006F0733">
        <w:br w:type="page"/>
      </w:r>
    </w:p>
    <w:p w14:paraId="683C9E6B" w14:textId="77777777" w:rsidR="006F0733" w:rsidRDefault="00A957A5" w:rsidP="006F0733">
      <w:pPr>
        <w:pStyle w:val="Nadpis2"/>
      </w:pPr>
      <w:r>
        <w:lastRenderedPageBreak/>
        <w:t>Zjiště</w:t>
      </w:r>
      <w:r w:rsidR="006F0733">
        <w:t>ní výzkumu</w:t>
      </w:r>
    </w:p>
    <w:p w14:paraId="78965119" w14:textId="77777777" w:rsidR="001541D2" w:rsidRDefault="001541D2" w:rsidP="001541D2">
      <w:r>
        <w:t xml:space="preserve">Jak řečeno výše, těžko lze vynechat osobnost respondenta / aktéra z hodnocení situace. Ve všech případech uvádějí velmi explicitně svoji vlastní osobní zkušenost a názory, </w:t>
      </w:r>
      <w:proofErr w:type="gramStart"/>
      <w:r>
        <w:t>spíše</w:t>
      </w:r>
      <w:proofErr w:type="gramEnd"/>
      <w:r>
        <w:t xml:space="preserve"> než by se opírali o nějaké strategické dokumenty a metodiky či (vlastní) politické programy.</w:t>
      </w:r>
      <w:r w:rsidR="0004513A">
        <w:t xml:space="preserve"> Ve všech rozhovorech – bez ohledu na pozitivní, neutrální či negativní zkušenost s dotacemi a pomocí státu – je obsažena skepse k řešení problému. Ale ta je nakonec opřena o hlubší pochyby o změnách klimatu. Jinými slovy, sami respondenti dávají větší váhu svojí vlastní zkušenosti a „selskému rozumu“ před vyhledáváním odborných informací, studiu strategických dokumentů apod.</w:t>
      </w:r>
    </w:p>
    <w:p w14:paraId="39B2314E" w14:textId="77777777" w:rsidR="00B15577" w:rsidRDefault="00B15577" w:rsidP="00B15577">
      <w:pPr>
        <w:pStyle w:val="Nadpis3"/>
      </w:pPr>
      <w:r>
        <w:t>Osobní postoje respondentů</w:t>
      </w:r>
    </w:p>
    <w:p w14:paraId="041A55AE" w14:textId="3EAC0A3C" w:rsidR="008B04C1" w:rsidRDefault="008B04C1" w:rsidP="008B04C1">
      <w:r>
        <w:t xml:space="preserve">Ve všech případech se jednalo o </w:t>
      </w:r>
      <w:r w:rsidRPr="000F50BB">
        <w:rPr>
          <w:b/>
        </w:rPr>
        <w:t>motivované respondenty</w:t>
      </w:r>
      <w:r>
        <w:t>, slovy jednoho z nich (a naše zkušenosti s </w:t>
      </w:r>
      <w:proofErr w:type="spellStart"/>
      <w:r>
        <w:t>rekrutací</w:t>
      </w:r>
      <w:proofErr w:type="spellEnd"/>
      <w:r>
        <w:t xml:space="preserve"> to potvrzují), „kdybych nebyl motivován, tak ten rozhovor nevedeme“. Ač je to sympatické, má to i vnímanou stinnou stránku – agenda sucha a vůbec životního prostředí je vnímána jako osobní nasazení a dobrovolnost. To má také svoje meze v tom, že není čas a motivace téma více nastudovat a zaujmout k němu komplexnější postoj. Zde kladou respondenti důraz na vzdělávání dalších generací ve školách. Sami ale už zájem o další vzdělávání nemají.</w:t>
      </w:r>
      <w:r w:rsidR="00897FE5">
        <w:t xml:space="preserve"> Tak to bylo uvedeno třemi respondenty.</w:t>
      </w:r>
    </w:p>
    <w:p w14:paraId="0155AD9C" w14:textId="77777777" w:rsidR="008B04C1" w:rsidRDefault="008B04C1" w:rsidP="008B04C1">
      <w:r>
        <w:t xml:space="preserve">S tím souvisí i obecně sdílený názor na klimatickou změnu. Převládá skepse ve stupních od „těžko říci, jestli je to přirozený výkyv“ (parafráze) po „možná ano to existuje, ale hlavní problém je na planetě jinde, ne tady“ (parafráze). Tedy, obavy z následků klimatické změny v ČR nejsou motivátorem, spíše „vnuceným“ kontextem. </w:t>
      </w:r>
    </w:p>
    <w:p w14:paraId="4EF1F264" w14:textId="77777777" w:rsidR="008B04C1" w:rsidRDefault="008B04C1" w:rsidP="008B04C1">
      <w:r>
        <w:t>Hlavní motivací pro zájem o tuto agendu se ukázala být starost o vlastní lokalitu, „aby se tu dobře žilo“. Proto byly s ohledem na téma reflektovány zejména vlastní zkušenosti (povodně a sucha) a ty byly vnímány jako dostatečné pro posouzení toho, co je třeba udělat.</w:t>
      </w:r>
    </w:p>
    <w:p w14:paraId="32ECD36D" w14:textId="77777777" w:rsidR="008B04C1" w:rsidRDefault="008B04C1" w:rsidP="008B04C1">
      <w:r>
        <w:t xml:space="preserve">To nás vede k úvaze, zda by nebylo dobré tyto lidi především </w:t>
      </w:r>
      <w:proofErr w:type="spellStart"/>
      <w:r>
        <w:t>sesíťovat</w:t>
      </w:r>
      <w:proofErr w:type="spellEnd"/>
      <w:r>
        <w:t>, aby nebyl každý sám voják v poli, spíše než jim vysvětlovat širší kontext a formulovat strategie. Námi oslovení lidé v tomto necítili nedostatek.</w:t>
      </w:r>
    </w:p>
    <w:p w14:paraId="4277CD85" w14:textId="77777777" w:rsidR="000F50BB" w:rsidRDefault="000F50BB" w:rsidP="000F50BB">
      <w:r>
        <w:t xml:space="preserve">Samostatnou otázkou se ukázal být </w:t>
      </w:r>
      <w:r>
        <w:rPr>
          <w:b/>
        </w:rPr>
        <w:t>postoj ke státu</w:t>
      </w:r>
      <w:r>
        <w:t>. Ten byl v odpovědích vnímán především jako poskytovatel (a následně „</w:t>
      </w:r>
      <w:proofErr w:type="spellStart"/>
      <w:r>
        <w:t>kratitel</w:t>
      </w:r>
      <w:proofErr w:type="spellEnd"/>
      <w:r>
        <w:t>“ dotací)</w:t>
      </w:r>
      <w:r w:rsidR="007C63B7">
        <w:t>. Kromě peněz a zkušeností s dotacemi nebyla jeho role nijak více reflektována. Jako pozitivní bylo vnímáno to, že aspoň nějak se dají zajistit prostředky na nákladné úpravy pro další generace. V jednom případě došlo k razantnímu odmítnutí dotací s poukazem na to, že kazí trh.</w:t>
      </w:r>
    </w:p>
    <w:p w14:paraId="091447C1" w14:textId="533AEDF7" w:rsidR="007C63B7" w:rsidRPr="000F50BB" w:rsidRDefault="007C63B7" w:rsidP="000F50BB">
      <w:r>
        <w:t xml:space="preserve">Při poskytování dotací je celkem nepřekvapivě vnímána – ovšem bez konkrétní odpovědí na to proč </w:t>
      </w:r>
      <w:r w:rsidR="00897FE5">
        <w:t xml:space="preserve">(a to ani přes opakované dotazování </w:t>
      </w:r>
      <w:r>
        <w:t>– jejich složitost. Počítá se dopředu s tím, že „to zajistí“ dotační firmy, se kterými panovala dobrá zkušenost. Velmi, a zde je expresivní výraz na místě, hořce je vnímáno krácení dotací</w:t>
      </w:r>
      <w:r w:rsidR="00897FE5">
        <w:t xml:space="preserve"> v rámci jednoho projektu. Respondent však přesně projekt neznal, proběhlo to už před nějakou </w:t>
      </w:r>
      <w:proofErr w:type="gramStart"/>
      <w:r w:rsidR="00897FE5">
        <w:t>dobou.</w:t>
      </w:r>
      <w:r>
        <w:t>.</w:t>
      </w:r>
      <w:proofErr w:type="gramEnd"/>
      <w:r>
        <w:t xml:space="preserve"> Není to vnímáno jen jako unfair a </w:t>
      </w:r>
      <w:proofErr w:type="gramStart"/>
      <w:r>
        <w:t>bez  zdůvodnění</w:t>
      </w:r>
      <w:proofErr w:type="gramEnd"/>
      <w:r>
        <w:t xml:space="preserve"> („asi jim někde chyběly peníze, tak to pokrátili“), ale jako demotivující: (parafráze jedné respondentky) člověk se snaží dělat dobrou věc a tohle prostě bere vítr z plachet, ale je třeba vytrvat.</w:t>
      </w:r>
    </w:p>
    <w:p w14:paraId="6A1161D2" w14:textId="77777777" w:rsidR="00B15577" w:rsidRDefault="00B15577" w:rsidP="00B15577">
      <w:pPr>
        <w:pStyle w:val="Nadpis3"/>
      </w:pPr>
      <w:r>
        <w:t>Role státu</w:t>
      </w:r>
    </w:p>
    <w:p w14:paraId="37E2A3A9" w14:textId="49FACAB5" w:rsidR="00EC0C73" w:rsidRDefault="00EC0C73" w:rsidP="00CC5917">
      <w:r>
        <w:t>Přestože spontánní reakcí respondentů na otázky o roli státu bylo stočení na dotace, v </w:t>
      </w:r>
      <w:proofErr w:type="gramStart"/>
      <w:r>
        <w:t>různých  částech</w:t>
      </w:r>
      <w:proofErr w:type="gramEnd"/>
      <w:r>
        <w:t xml:space="preserve"> hovorů se zmínky na „</w:t>
      </w:r>
      <w:proofErr w:type="spellStart"/>
      <w:r>
        <w:t>mimodotační</w:t>
      </w:r>
      <w:proofErr w:type="spellEnd"/>
      <w:r>
        <w:t>“ roli státu objevovaly. Lze je shrnou do tří t</w:t>
      </w:r>
      <w:r w:rsidR="0063249F">
        <w:t>é</w:t>
      </w:r>
      <w:r>
        <w:t xml:space="preserve">mat. (1) nezájem a skepse; stát to nezajímá, protože většinu lidí to nezajímá, problémy ČR jsou jinde a politici spíše řeší tyto jiné věci, není moc jak to změnit. (2) role politiky a byznysu; zejména v oblasti zemědělství a obhospodařování krajiny je vnímána problematika </w:t>
      </w:r>
      <w:proofErr w:type="spellStart"/>
      <w:r>
        <w:t>lobbyingu</w:t>
      </w:r>
      <w:proofErr w:type="spellEnd"/>
      <w:r>
        <w:t xml:space="preserve">. Od prostých postřehů, že když je ministr zemědělství sám podnikatel., hájí vlastní zájmy, ne zájmy krajiny, po komplexnější úvahy </w:t>
      </w:r>
      <w:proofErr w:type="gramStart"/>
      <w:r>
        <w:t>typu</w:t>
      </w:r>
      <w:proofErr w:type="gramEnd"/>
      <w:r>
        <w:t xml:space="preserve"> proč stát tak tlačí kanál DOL, když je to přesně odvodňování krajiny, kterou zase z jiných peněz dotuje, aby byla zavodněná.</w:t>
      </w:r>
      <w:r w:rsidR="003D7517">
        <w:t xml:space="preserve"> (3) hlavním </w:t>
      </w:r>
      <w:r w:rsidR="003D7517">
        <w:lastRenderedPageBreak/>
        <w:t>potenciálním partnerem je kraj, MŽP je vnímáno jako příliš vzdálené. Zejména pro úředníky a starosty jsou očekávání odborné pomoci kladeny spíše na kraj, neboť ten prý lépe zná potřeby lokality.</w:t>
      </w:r>
      <w:r w:rsidR="00CC5917">
        <w:t xml:space="preserve"> A opět, spíše nežli strategie a metodiky jsou očekávány především ad hoc rady v konkrétních situacích.</w:t>
      </w:r>
      <w:r w:rsidR="00D31BFD">
        <w:t xml:space="preserve"> Konkrétní příklady v tomto nebyly uvedeny, jednalo se </w:t>
      </w:r>
      <w:r w:rsidR="00552F0B">
        <w:t>o obecný pohled a očekávání respondentů.</w:t>
      </w:r>
    </w:p>
    <w:p w14:paraId="0CAD533A" w14:textId="3E4C3DB4" w:rsidR="00CC5917" w:rsidRPr="00CC5917" w:rsidRDefault="00CC5917" w:rsidP="00CC5917">
      <w:r w:rsidRPr="00CC5917">
        <w:t xml:space="preserve">V rozhovorech bylo často zmiňováno, že je potřeba o problému nejen hovořit, ale i realizovat: </w:t>
      </w:r>
      <w:sdt>
        <w:sdtPr>
          <w:tag w:val="goog_rdk_2"/>
          <w:id w:val="-746659977"/>
        </w:sdtPr>
        <w:sdtEndPr/>
        <w:sdtContent/>
      </w:sdt>
      <w:sdt>
        <w:sdtPr>
          <w:tag w:val="goog_rdk_3"/>
          <w:id w:val="859237185"/>
          <w:showingPlcHdr/>
        </w:sdtPr>
        <w:sdtEndPr/>
        <w:sdtContent>
          <w:r w:rsidR="00C51F18">
            <w:t xml:space="preserve">     </w:t>
          </w:r>
        </w:sdtContent>
      </w:sdt>
      <w:r w:rsidRPr="00CC5917">
        <w:t>„Tady žádná pomoc není – tady se jenom mluví, ale když dojde na realizaci, tak žádná není.“</w:t>
      </w:r>
      <w:r w:rsidR="00F40DD4">
        <w:t xml:space="preserve"> Toto bylo prezentováno jako obecný princip. O</w:t>
      </w:r>
      <w:r w:rsidRPr="00CC5917">
        <w:t>světa</w:t>
      </w:r>
      <w:r w:rsidR="00F40DD4">
        <w:t xml:space="preserve"> veřejnosti</w:t>
      </w:r>
      <w:r w:rsidRPr="00CC5917">
        <w:t xml:space="preserve"> je samozřejmě dobrá volba</w:t>
      </w:r>
      <w:r w:rsidR="00F40DD4">
        <w:t xml:space="preserve">, shodují se respondenti, ač sami už zájem o vzdělání v tématu </w:t>
      </w:r>
      <w:proofErr w:type="gramStart"/>
      <w:r w:rsidR="00F40DD4">
        <w:t>neindikují.</w:t>
      </w:r>
      <w:r w:rsidRPr="00CC5917">
        <w:t>.</w:t>
      </w:r>
      <w:proofErr w:type="gramEnd"/>
      <w:r w:rsidRPr="00CC5917">
        <w:t xml:space="preserve"> Možností předání informací, přednášek apod. je ale celá řada, avšak výsledná realizace je slabá. Obce velmi vítají dotační tituly. Otázka</w:t>
      </w:r>
      <w:r w:rsidR="0052108D">
        <w:t xml:space="preserve"> dle respondentů</w:t>
      </w:r>
      <w:r w:rsidRPr="00CC5917">
        <w:t xml:space="preserve"> je, jak jsou dostupné. Dokáží opatření navrhnout, posoudit a zpracovat, ale realizace je pak finančně náročná kvůli </w:t>
      </w:r>
      <w:sdt>
        <w:sdtPr>
          <w:tag w:val="goog_rdk_4"/>
          <w:id w:val="1394536900"/>
        </w:sdtPr>
        <w:sdtEndPr/>
        <w:sdtContent/>
      </w:sdt>
      <w:sdt>
        <w:sdtPr>
          <w:tag w:val="goog_rdk_5"/>
          <w:id w:val="1769120148"/>
        </w:sdtPr>
        <w:sdtEndPr/>
        <w:sdtContent/>
      </w:sdt>
      <w:r w:rsidRPr="00CC5917">
        <w:t>přehnané administrativní zátěži: „Do mnoha dotačních titulů se ty obce ani nehlásí. Protože to je tak náročné administrativně zpracovat, neboť musíte zaplatit někoho, kdo to za vás podá. To je ten problém.“, „Administrativa je tak složitá a náročná, že někteří starostové řeknou, že do toho raději nejdou.“</w:t>
      </w:r>
      <w:sdt>
        <w:sdtPr>
          <w:tag w:val="goog_rdk_6"/>
          <w:id w:val="-686370252"/>
        </w:sdtPr>
        <w:sdtEndPr/>
        <w:sdtContent/>
      </w:sdt>
      <w:sdt>
        <w:sdtPr>
          <w:tag w:val="goog_rdk_7"/>
          <w:id w:val="-1930492775"/>
        </w:sdtPr>
        <w:sdtEndPr/>
        <w:sdtContent/>
      </w:sdt>
      <w:r w:rsidRPr="00CC5917">
        <w:t xml:space="preserve"> Dle respondentů je také problém, že není v souladu dotační politika státu pro zemědělce a lesní pracovníky, aby ochrana přírody, vody a životního prostředí jako celku byla jedním ze základních pilířů získání dotace: „Pořád je tady to, že zemědělec jede na výkon, developeři jedou na zisk a města jedou na uspokojení parkovacích potřeb občanů. Ale že je potřeba zachovat rovnováhu se vytrácí v rámci tohoto procesu.“ Realizaci opatření pak mnohdy brání i vlastnické vztahy k pozemkům. Taktéž je problematické z hlediska zastupitelstva nedostatek pracovníků či nedostatek kompetentních osob v menších obcích, což se jeví jako další překážka na cestě k realizaci renovační činnosti či vykonávání adaptačních strategií. Nicméně nějaká řešení, která fungují, znají. Kupříkladu byli respondenti z řad zástupců obcí dotázáni na obeznámenost s </w:t>
      </w:r>
      <w:r w:rsidR="0063249F">
        <w:t xml:space="preserve">programem </w:t>
      </w:r>
      <w:r w:rsidRPr="00CC5917">
        <w:t xml:space="preserve">“Dešťovka“. Někteří ji znají, jiní k ní mají spíše skeptický vztah. </w:t>
      </w:r>
      <w:r w:rsidR="001D49CD">
        <w:t>Skepse je založena na tom, že to nakonec neřeší celý problém.</w:t>
      </w:r>
    </w:p>
    <w:p w14:paraId="705EA0D3" w14:textId="77777777" w:rsidR="00CC5917" w:rsidRDefault="00CC5917" w:rsidP="00CC5917"/>
    <w:p w14:paraId="794CA6CD" w14:textId="77777777" w:rsidR="00CC5917" w:rsidRDefault="00CC5917" w:rsidP="00CC5917">
      <w:pPr>
        <w:pStyle w:val="Nadpis3"/>
      </w:pPr>
      <w:r>
        <w:t>Zkušenost sucha</w:t>
      </w:r>
    </w:p>
    <w:p w14:paraId="0CA7F2E6" w14:textId="0DE7FEA1" w:rsidR="00CC5917" w:rsidRPr="00CC5917" w:rsidRDefault="00CC5917" w:rsidP="00CC5917">
      <w:r>
        <w:t xml:space="preserve">Situace podle rozhovorů s respondenty v obcích letos byla příznivá (zlepšení situace díky častějším srážkám a doplnění zásob). Nicméně předchozí roky vykazovali značné potíže s projevy klimatické změny. Dle respondentů sužovalo sucho české obce hlavně v posledních 3 až 5 letech. Trápilo/ trápí je </w:t>
      </w:r>
      <w:r w:rsidR="00A4018E">
        <w:t xml:space="preserve">například </w:t>
      </w:r>
      <w:r>
        <w:t xml:space="preserve">pro zalévání vysazených okolních stromů (protihluková zeleň apod.) </w:t>
      </w:r>
      <w:r w:rsidRPr="00CC5917">
        <w:t>potřeba více vody, které je málo (a s tím související kůrovcová kalamita).</w:t>
      </w:r>
    </w:p>
    <w:p w14:paraId="221E0EBD" w14:textId="182030F8" w:rsidR="00CC5917" w:rsidRDefault="00CC5917" w:rsidP="00CC5917">
      <w:r w:rsidRPr="00CC5917">
        <w:t>Problémové je pro většinu i zemědělství a obhospodaření půdy. Umělá hnojiva znečišťují dříve až kojeneckou vodu. Přednostně by se měla používat statková hnojiva, aby se půda udržovala v propustném stavu. V případě velkých ploch každý neudělá kvůli vyšším nákladům hlubokou orbu, aby se voda dobře vsakovala. Po poli tak voda spíše steče. Žádný zemědělec dnes nebude chtít velké prostory, pro něž má pořízenou dotovanou techniku, uvést do původní podoby malých maximálně hektarových políček s remízami mezi nimi. Respondenti by však uvítali navrácení územní krajiny do původního stavu</w:t>
      </w:r>
      <w:r w:rsidR="00A4018E">
        <w:t>, před používáním hnojiv. Bariéry jsou zde viděny různě, dle perspektivy a zkušenosti respondentů.</w:t>
      </w:r>
      <w:r w:rsidR="00222245">
        <w:t xml:space="preserve"> Část viní stát a státní politiku – včetně odvolání se na střety zájmů na pozici státní správy, část vidí bariéru v zemědělcích, kteří ale, to </w:t>
      </w:r>
      <w:r w:rsidR="00FA32FC">
        <w:t>uznávají</w:t>
      </w:r>
      <w:r w:rsidR="00222245">
        <w:t>, nemají jinou reálnou volbu.</w:t>
      </w:r>
    </w:p>
    <w:p w14:paraId="76283070" w14:textId="6AEE473D" w:rsidR="003E57E6" w:rsidRDefault="003E57E6" w:rsidP="003E57E6">
      <w:pPr>
        <w:rPr>
          <w:b/>
        </w:rPr>
      </w:pPr>
      <w:r>
        <w:t xml:space="preserve">Obce diskutovaly a diskutují klimatické změny, opatření s tím spojená a způsob hospodaření, aby se půda udržovala v propustném stavu s velkou humózní vrstvou. Na velkých pozemcích budují remízky a meze, aby se tam voda, která naprší, udržela a vsakovala. Při stavbě a rekonstrukci budov vyžadují zadržování dešťové vody a využívání retenčních nádrží. Upravují vodní toky tak, aby byly zachovány tůně pro živočichy, pokud je vody extrémně málo. Revitalizují místní vrbovny a polní cesty pro zachycení vody, aby nestékala do komunikace (záchytný okap) - zbytek se odvede na pole, kde je potřeba. Budují mokřady a vysazují </w:t>
      </w:r>
      <w:r>
        <w:lastRenderedPageBreak/>
        <w:t>stromy. Předběžně řeší plán pro podniky, jak si budou poměrně dělit vodu, která je v období sucha k dispozici. Někteří se alespoň snaží realizovat územní systém ekologické stability, který mají navržený v územním plánu. Neboť to způsobí, že se vytvoří alespoň minimum přírodního prostředí, které vede k</w:t>
      </w:r>
      <w:r>
        <w:rPr>
          <w:b/>
        </w:rPr>
        <w:t xml:space="preserve"> rovnováze krajiny. </w:t>
      </w:r>
    </w:p>
    <w:p w14:paraId="7ED73956" w14:textId="77777777" w:rsidR="003E57E6" w:rsidRDefault="003E57E6">
      <w:pPr>
        <w:jc w:val="left"/>
        <w:rPr>
          <w:b/>
        </w:rPr>
      </w:pPr>
      <w:r>
        <w:rPr>
          <w:b/>
        </w:rPr>
        <w:br w:type="page"/>
      </w:r>
    </w:p>
    <w:p w14:paraId="21BF93CD" w14:textId="77777777" w:rsidR="00236C12" w:rsidRDefault="003E57E6" w:rsidP="006F0733">
      <w:pPr>
        <w:pStyle w:val="Nadpis2"/>
      </w:pPr>
      <w:r>
        <w:lastRenderedPageBreak/>
        <w:t>M</w:t>
      </w:r>
      <w:r w:rsidR="006F0733">
        <w:t>etodologická reflexe</w:t>
      </w:r>
    </w:p>
    <w:p w14:paraId="4D95E72E" w14:textId="77777777" w:rsidR="00A32BDE" w:rsidRDefault="00F246C4" w:rsidP="00A32BDE">
      <w:r>
        <w:t>Když se za výzkumem ohlédneme z hlediska metodologického, vyvstává několik příležitostí a výzev. Shrnujeme je v následujících pěti bodech.</w:t>
      </w:r>
    </w:p>
    <w:p w14:paraId="0AD2A309" w14:textId="77777777" w:rsidR="0079764F" w:rsidRPr="0079764F" w:rsidRDefault="00F246C4" w:rsidP="00FB79EC">
      <w:pPr>
        <w:pStyle w:val="Odstavecseseznamem"/>
        <w:numPr>
          <w:ilvl w:val="0"/>
          <w:numId w:val="37"/>
        </w:numPr>
        <w:rPr>
          <w:b/>
        </w:rPr>
      </w:pPr>
      <w:r w:rsidRPr="0079764F">
        <w:rPr>
          <w:b/>
        </w:rPr>
        <w:t>Je to téma zajímavé, ale…</w:t>
      </w:r>
    </w:p>
    <w:p w14:paraId="4DC54325" w14:textId="77777777" w:rsidR="0079764F" w:rsidRDefault="0079764F" w:rsidP="00FA797C">
      <w:pPr>
        <w:pStyle w:val="Odstavecseseznamem"/>
      </w:pPr>
    </w:p>
    <w:p w14:paraId="23ADC918" w14:textId="77777777" w:rsidR="00FA797C" w:rsidRPr="00B221FB" w:rsidRDefault="00FA797C" w:rsidP="00FA797C">
      <w:pPr>
        <w:pStyle w:val="Odstavecseseznamem"/>
        <w:rPr>
          <w:rFonts w:eastAsia="Tw Cen MT"/>
          <w14:ligatures w14:val="none"/>
        </w:rPr>
      </w:pPr>
      <w:r w:rsidRPr="00B221FB">
        <w:rPr>
          <w:rFonts w:eastAsia="Tw Cen MT"/>
          <w14:ligatures w14:val="none"/>
        </w:rPr>
        <w:t>Motivace účastníků je vždy založena na jejich osobním zájmu, jinak je vysoké riziko odmítnutí, třeba skrze poukaz na to, že o tématu moc nevědí, nejsou kompetentní, nikdo v jejich okolí se o to nezajímá. I ten námi registrovaný zájem byl spíše sezónního charakteru – chvíli to téma bylo, nyní zdá se, to zase odchází.</w:t>
      </w:r>
    </w:p>
    <w:p w14:paraId="5D0871B6" w14:textId="77777777" w:rsidR="0079764F" w:rsidRDefault="0079764F" w:rsidP="00FA797C">
      <w:pPr>
        <w:pStyle w:val="Odstavecseseznamem"/>
      </w:pPr>
    </w:p>
    <w:p w14:paraId="27FF44B6" w14:textId="77777777" w:rsidR="0079764F" w:rsidRDefault="00F246C4" w:rsidP="00FB79EC">
      <w:pPr>
        <w:pStyle w:val="Odstavecseseznamem"/>
        <w:numPr>
          <w:ilvl w:val="0"/>
          <w:numId w:val="37"/>
        </w:numPr>
        <w:rPr>
          <w:b/>
        </w:rPr>
      </w:pPr>
      <w:r w:rsidRPr="0079764F">
        <w:rPr>
          <w:b/>
        </w:rPr>
        <w:t>Těžko najít respondenta, který se cítí kompetentní</w:t>
      </w:r>
    </w:p>
    <w:p w14:paraId="06FBBBAF" w14:textId="1649AC03" w:rsidR="0079764F" w:rsidRPr="0079764F" w:rsidRDefault="0079764F" w:rsidP="0079764F">
      <w:pPr>
        <w:ind w:left="720"/>
        <w:rPr>
          <w:b/>
        </w:rPr>
      </w:pPr>
      <w:r>
        <w:t xml:space="preserve">Všichni respondenti čerpali převážně ze svých vlastních zkušeností, anebo z širší historie lokality. Nikdo z nich nebyl v tématu nějak zvlášť vzdělán, a neprojevoval zájem o další podrobnější informace. Proto se v rozhovorech jen velmi těžko aplikovaly otázky po širším kontextu, ať je ve smyslu </w:t>
      </w:r>
      <w:proofErr w:type="spellStart"/>
      <w:r>
        <w:t>policy</w:t>
      </w:r>
      <w:proofErr w:type="spellEnd"/>
      <w:r>
        <w:t xml:space="preserve"> </w:t>
      </w:r>
      <w:proofErr w:type="spellStart"/>
      <w:r>
        <w:t>making</w:t>
      </w:r>
      <w:proofErr w:type="spellEnd"/>
      <w:r>
        <w:t xml:space="preserve"> a </w:t>
      </w:r>
      <w:proofErr w:type="spellStart"/>
      <w:r>
        <w:t>decision</w:t>
      </w:r>
      <w:proofErr w:type="spellEnd"/>
      <w:r>
        <w:t xml:space="preserve"> </w:t>
      </w:r>
      <w:proofErr w:type="spellStart"/>
      <w:r>
        <w:t>making</w:t>
      </w:r>
      <w:proofErr w:type="spellEnd"/>
      <w:r>
        <w:t>, tak ve smyslu hlubších úvah o klimatických změnách. Často bylo patrné, že postoje k tématu jsou kombinací hlouběji zakořen</w:t>
      </w:r>
      <w:r w:rsidR="00B60201">
        <w:t>ěn</w:t>
      </w:r>
      <w:r>
        <w:t>ých postojů (sami se odvolávali na selský rozum)</w:t>
      </w:r>
      <w:r w:rsidR="00B60201">
        <w:t xml:space="preserve"> a ad hoc reakce na otázky výzkumníka. Jinými slovy: téma je vnímáno zejména na lokální úrovni a je otázkou, zda tomu plně nepřizpůsobit metodologii</w:t>
      </w:r>
      <w:r w:rsidR="008420EC">
        <w:t xml:space="preserve">, tedy možná se nesnažit tolik získat reakci na veřejné politiky a kontext a nechat respondenty spontánně (nestrukturovaně) mluvit o jejich konkrétní </w:t>
      </w:r>
      <w:proofErr w:type="gramStart"/>
      <w:r w:rsidR="008420EC">
        <w:t>zkušenosti.</w:t>
      </w:r>
      <w:r w:rsidR="00B60201">
        <w:t>.</w:t>
      </w:r>
      <w:proofErr w:type="gramEnd"/>
    </w:p>
    <w:p w14:paraId="025BD995" w14:textId="77777777" w:rsidR="00F246C4" w:rsidRDefault="00F246C4" w:rsidP="00FB79EC">
      <w:pPr>
        <w:pStyle w:val="Odstavecseseznamem"/>
        <w:numPr>
          <w:ilvl w:val="0"/>
          <w:numId w:val="37"/>
        </w:numPr>
        <w:rPr>
          <w:b/>
        </w:rPr>
      </w:pPr>
      <w:r w:rsidRPr="0079764F">
        <w:rPr>
          <w:b/>
        </w:rPr>
        <w:t xml:space="preserve">Bezprostřednost problému </w:t>
      </w:r>
    </w:p>
    <w:p w14:paraId="18B6D4AA" w14:textId="522FE3AC" w:rsidR="0079764F" w:rsidRPr="00B60201" w:rsidRDefault="00B60201" w:rsidP="00B60201">
      <w:pPr>
        <w:ind w:left="720"/>
      </w:pPr>
      <w:r>
        <w:t>Téma, pokud právě je vůbec vnímáno, tak velmi bezprostředně. I z toho důvodu je škoda, že pandemická situace neumožnila osobní návštěvu. I s ohledem na výše uvedené první dva body, zpětně lze říci, že je překvapivé, že toto téma nebylo asi úplně vhodné na telefonický rozhovor</w:t>
      </w:r>
      <w:r w:rsidR="0052108D">
        <w:t>, neboť nejde o nějak citlivé či stigmatizované téma.</w:t>
      </w:r>
      <w:r>
        <w:t xml:space="preserve"> To z toho důvodu, že spíše než abstraktní úvahy o úloze státu, mají za tím respondenti osobní (často svoje) příběhy. Jinými slovy: předpoklad, že respondenti se i vzhledem k mediálnímu pokrytí o téma sucha zajímají nad rámec svých zkušeností a obce, že nad tím nějak více do hloubky přemýšlejí</w:t>
      </w:r>
      <w:r w:rsidR="00E114F0">
        <w:t>,</w:t>
      </w:r>
      <w:r>
        <w:t xml:space="preserve"> se nenaplnil.</w:t>
      </w:r>
    </w:p>
    <w:p w14:paraId="390945B1" w14:textId="77777777" w:rsidR="00F246C4" w:rsidRDefault="00F246C4" w:rsidP="00FB79EC">
      <w:pPr>
        <w:pStyle w:val="Odstavecseseznamem"/>
        <w:numPr>
          <w:ilvl w:val="0"/>
          <w:numId w:val="37"/>
        </w:numPr>
        <w:rPr>
          <w:b/>
        </w:rPr>
      </w:pPr>
      <w:r w:rsidRPr="0079764F">
        <w:rPr>
          <w:b/>
        </w:rPr>
        <w:t>Malá znalost širšího kontextu</w:t>
      </w:r>
    </w:p>
    <w:p w14:paraId="33C3702B" w14:textId="77777777" w:rsidR="00B60201" w:rsidRPr="0079764F" w:rsidRDefault="00B60201" w:rsidP="00B60201">
      <w:pPr>
        <w:ind w:left="720"/>
      </w:pPr>
      <w:r>
        <w:t>Jako relativně málo plodné se ukázaly abstraktní otázky po širším kontextu.</w:t>
      </w:r>
      <w:r w:rsidR="00A846BC">
        <w:t xml:space="preserve"> Otázky na politiku státu, pokud vůbec byly reflektovány respondenty, se stočily buď na kritiku konkrétních projektů (jako třeba kanál Dunaj-Odra-Labe), obecné postřehy o </w:t>
      </w:r>
      <w:proofErr w:type="spellStart"/>
      <w:r w:rsidR="00A846BC">
        <w:t>lobbyingu</w:t>
      </w:r>
      <w:proofErr w:type="spellEnd"/>
      <w:r w:rsidR="00A846BC">
        <w:t xml:space="preserve"> v rozhodnutích. Nedošlo k reflexi strategických kroků státu, v některých případech byl deklarován otevřený nezájem o tento kontext (od státu nečekám nic, jak je to s klimatickou změnu, to nikdo neví)</w:t>
      </w:r>
      <w:r w:rsidR="004C15BE">
        <w:t>.</w:t>
      </w:r>
    </w:p>
    <w:p w14:paraId="6BB2E56E" w14:textId="77777777" w:rsidR="00F246C4" w:rsidRDefault="00F246C4" w:rsidP="00FB79EC">
      <w:pPr>
        <w:pStyle w:val="Odstavecseseznamem"/>
        <w:numPr>
          <w:ilvl w:val="0"/>
          <w:numId w:val="37"/>
        </w:numPr>
        <w:rPr>
          <w:b/>
        </w:rPr>
      </w:pPr>
      <w:r w:rsidRPr="0079764F">
        <w:rPr>
          <w:b/>
        </w:rPr>
        <w:t>Příliš malá priorita</w:t>
      </w:r>
    </w:p>
    <w:p w14:paraId="49189590" w14:textId="77777777" w:rsidR="004C15BE" w:rsidRPr="0079764F" w:rsidRDefault="004C15BE" w:rsidP="004C15BE">
      <w:pPr>
        <w:ind w:left="720"/>
      </w:pPr>
      <w:r>
        <w:t>Z toho, jak často respondenti unikali z tématu, či se jej snažili spojit s něčím jim bližším, soudíme, že téma navzdory pozornosti odborných kruhů, státu a i médii, se nepropsalo do priorit v očích aktérů na obecní úrovni.</w:t>
      </w:r>
    </w:p>
    <w:p w14:paraId="4F2E7EAB" w14:textId="77777777" w:rsidR="00F246C4" w:rsidRDefault="00F246C4" w:rsidP="00F246C4">
      <w:r>
        <w:t>Vcelku se dá říci, že při opakování výzkumu bychom doporučili na základě naší zkušenosti tyto tři úvahy:</w:t>
      </w:r>
    </w:p>
    <w:p w14:paraId="45BE394B" w14:textId="77777777" w:rsidR="00F246C4" w:rsidRPr="0079764F" w:rsidRDefault="00F246C4" w:rsidP="00FB79EC">
      <w:pPr>
        <w:pStyle w:val="Odstavecseseznamem"/>
        <w:numPr>
          <w:ilvl w:val="0"/>
          <w:numId w:val="38"/>
        </w:numPr>
        <w:rPr>
          <w:b/>
        </w:rPr>
      </w:pPr>
      <w:r w:rsidRPr="0079764F">
        <w:rPr>
          <w:b/>
        </w:rPr>
        <w:t>Zvážit dynamiku tématu v realitě</w:t>
      </w:r>
    </w:p>
    <w:p w14:paraId="2DA8BD8D" w14:textId="77777777" w:rsidR="00F246C4" w:rsidRDefault="00F246C4" w:rsidP="00F246C4">
      <w:pPr>
        <w:pStyle w:val="Odstavecseseznamem"/>
      </w:pPr>
      <w:r>
        <w:lastRenderedPageBreak/>
        <w:t>Výzkum probíhal koncem roku 2020 a v první polovině roku 2021. To s sebou s ohledem na téma neslo dvě věci. Zaprvé bylo téma zastíněno – jak v osobních životech, tak agendě samospráv</w:t>
      </w:r>
      <w:r w:rsidR="00070EC3">
        <w:t xml:space="preserve"> tématem </w:t>
      </w:r>
      <w:proofErr w:type="spellStart"/>
      <w:r w:rsidR="00070EC3">
        <w:t>Covidu</w:t>
      </w:r>
      <w:proofErr w:type="spellEnd"/>
      <w:r w:rsidR="00070EC3">
        <w:t xml:space="preserve"> 19. Nejde teď o pandemii samotnou, ale ukazuje se, že to téma ze strany aktéru není mezi prioritami. I z odmítavé reakce (nedošlo k rozhovoru) bylo zjevné, že – ač problém popsán v tisku, v realitě existující – aktéři velmi rychle zaměří pozornost na jiné problémy.</w:t>
      </w:r>
    </w:p>
    <w:p w14:paraId="3D7C92C1" w14:textId="77777777" w:rsidR="00070EC3" w:rsidRDefault="00070EC3" w:rsidP="00F246C4">
      <w:pPr>
        <w:pStyle w:val="Odstavecseseznamem"/>
      </w:pPr>
    </w:p>
    <w:p w14:paraId="6F16C95B" w14:textId="77777777" w:rsidR="00070EC3" w:rsidRDefault="00070EC3" w:rsidP="00F246C4">
      <w:pPr>
        <w:pStyle w:val="Odstavecseseznamem"/>
      </w:pPr>
      <w:r>
        <w:t>S tím je spojen i druhý poznatek. Jakkoliv to nemusí být v souladu s odbornými názory (a realitou), jakmile akutní fáze problému, a tu aktéři vnímají bezprostředně (usychání stromů, suchá půda, málo vody ve studních)</w:t>
      </w:r>
      <w:r w:rsidR="00A957A5">
        <w:t>, alespoň trochu pomine, toto téma rychle mizí z hledáčku aktérů a je marginalizováno. I z provedených rozhovorů je jasné, že ve většině případů bylo téma vnímáno spíše jako něco, co se dá akutně vyřešit --- a dál už přemýšlení nešlo, opět s ohledem na jiné vnímané problémy.</w:t>
      </w:r>
    </w:p>
    <w:p w14:paraId="5837A0B1" w14:textId="77777777" w:rsidR="00A957A5" w:rsidRDefault="00A957A5" w:rsidP="00F246C4">
      <w:pPr>
        <w:pStyle w:val="Odstavecseseznamem"/>
      </w:pPr>
    </w:p>
    <w:p w14:paraId="691C9139" w14:textId="77777777" w:rsidR="00F246C4" w:rsidRPr="0079764F" w:rsidRDefault="00F246C4" w:rsidP="00FB79EC">
      <w:pPr>
        <w:pStyle w:val="Odstavecseseznamem"/>
        <w:numPr>
          <w:ilvl w:val="0"/>
          <w:numId w:val="38"/>
        </w:numPr>
        <w:rPr>
          <w:b/>
        </w:rPr>
      </w:pPr>
      <w:r w:rsidRPr="0079764F">
        <w:rPr>
          <w:b/>
        </w:rPr>
        <w:t>Spojit je s jinými tématy</w:t>
      </w:r>
    </w:p>
    <w:p w14:paraId="07FC1944" w14:textId="77777777" w:rsidR="00A957A5" w:rsidRDefault="00A957A5" w:rsidP="00A957A5">
      <w:pPr>
        <w:pStyle w:val="Odstavecseseznamem"/>
      </w:pPr>
      <w:r>
        <w:t>S ohledem na výše zmíněný poznatek jsme zkoušeli téma spojit s jinými agendami. Je tam riziko rozmělnění tématu, ale na druhou stranu, ukázalo se to jako lepší strategie než „nutit“ aktéry přemýšlet nad izolovaným tématem. Jako vhodná témata se ukázala témata územního rozvoje, péče o zemědělskou krajinu, či obecnější úvahy na téma obec-kraj-stát.</w:t>
      </w:r>
    </w:p>
    <w:p w14:paraId="6D620C35" w14:textId="77777777" w:rsidR="00FA797C" w:rsidRDefault="00FA797C" w:rsidP="00A957A5">
      <w:pPr>
        <w:pStyle w:val="Odstavecseseznamem"/>
      </w:pPr>
    </w:p>
    <w:p w14:paraId="657B4A88" w14:textId="77777777" w:rsidR="00FA797C" w:rsidRDefault="00FA797C" w:rsidP="00A957A5">
      <w:pPr>
        <w:pStyle w:val="Odstavecseseznamem"/>
      </w:pPr>
      <w:r>
        <w:t>Možná by nebylo špatné před dalším výzkumem tohoto tématu udělat rychlé kvantitativní screeningové šetření, aby bylo jasné, jak jsou respondenti v tématu angažování, kolik o něm vědí, jakou prioritou pro ně je.</w:t>
      </w:r>
      <w:r w:rsidR="00CD342B">
        <w:t xml:space="preserve"> </w:t>
      </w:r>
      <w:proofErr w:type="spellStart"/>
      <w:r w:rsidR="00CD342B">
        <w:t>Screening</w:t>
      </w:r>
      <w:proofErr w:type="spellEnd"/>
      <w:r w:rsidR="00CD342B">
        <w:t xml:space="preserve"> by měl obsahovat následující položky:</w:t>
      </w:r>
    </w:p>
    <w:p w14:paraId="45E73838" w14:textId="77777777" w:rsidR="00CD342B" w:rsidRDefault="00CD342B" w:rsidP="00FB79EC">
      <w:pPr>
        <w:pStyle w:val="Odstavecseseznamem"/>
        <w:numPr>
          <w:ilvl w:val="0"/>
          <w:numId w:val="40"/>
        </w:numPr>
      </w:pPr>
      <w:r>
        <w:t>Zájem o téma</w:t>
      </w:r>
    </w:p>
    <w:p w14:paraId="52649D00" w14:textId="77777777" w:rsidR="00CD342B" w:rsidRDefault="00CD342B" w:rsidP="00FB79EC">
      <w:pPr>
        <w:pStyle w:val="Odstavecseseznamem"/>
        <w:numPr>
          <w:ilvl w:val="0"/>
          <w:numId w:val="40"/>
        </w:numPr>
      </w:pPr>
      <w:r>
        <w:t>Informace o tématu</w:t>
      </w:r>
    </w:p>
    <w:p w14:paraId="78E7EEF9" w14:textId="77777777" w:rsidR="00CD342B" w:rsidRDefault="00CD342B" w:rsidP="00FB79EC">
      <w:pPr>
        <w:pStyle w:val="Odstavecseseznamem"/>
        <w:numPr>
          <w:ilvl w:val="0"/>
          <w:numId w:val="40"/>
        </w:numPr>
      </w:pPr>
      <w:r>
        <w:t>Zkušenost s</w:t>
      </w:r>
      <w:r w:rsidR="00F866B9">
        <w:t> </w:t>
      </w:r>
      <w:r>
        <w:t>tématem</w:t>
      </w:r>
    </w:p>
    <w:p w14:paraId="74C7CED3" w14:textId="77777777" w:rsidR="00F866B9" w:rsidRDefault="00F866B9" w:rsidP="00FB79EC">
      <w:pPr>
        <w:pStyle w:val="Odstavecseseznamem"/>
        <w:numPr>
          <w:ilvl w:val="0"/>
          <w:numId w:val="40"/>
        </w:numPr>
      </w:pPr>
      <w:r>
        <w:t>Poměření tématu s jinými prioritami</w:t>
      </w:r>
    </w:p>
    <w:p w14:paraId="305664F9" w14:textId="77777777" w:rsidR="00F866B9" w:rsidRDefault="00F866B9" w:rsidP="00F866B9">
      <w:pPr>
        <w:pStyle w:val="Odstavecseseznamem"/>
        <w:ind w:left="1080"/>
      </w:pPr>
    </w:p>
    <w:p w14:paraId="7D6C62B8" w14:textId="77777777" w:rsidR="00F246C4" w:rsidRPr="0079764F" w:rsidRDefault="00F246C4" w:rsidP="00FB79EC">
      <w:pPr>
        <w:pStyle w:val="Odstavecseseznamem"/>
        <w:numPr>
          <w:ilvl w:val="0"/>
          <w:numId w:val="38"/>
        </w:numPr>
        <w:rPr>
          <w:b/>
        </w:rPr>
      </w:pPr>
      <w:r w:rsidRPr="0079764F">
        <w:rPr>
          <w:b/>
        </w:rPr>
        <w:t>Provést rozhovory ve skupině</w:t>
      </w:r>
    </w:p>
    <w:p w14:paraId="42142AE0" w14:textId="77777777" w:rsidR="00F866B9" w:rsidRDefault="00F866B9" w:rsidP="00F866B9">
      <w:pPr>
        <w:pStyle w:val="Odstavecseseznamem"/>
      </w:pPr>
      <w:r>
        <w:t xml:space="preserve">Možná by nebylo špatné pro téma zkusit osobní skupinové rozhovory, protože je tam řada dílčích dělících témat (od názoru na klimatickou změnu přes roli státu po roli jedince). Dobře moderovaná diskuse by mohla přispět k tomu, že respondenti poskytnou vyhraněnější odpovědi a bude možno pak jasněji zkoumat motivace pro tyto odpovědi. Rizikem však je, že se téma zvrhne v obecnou </w:t>
      </w:r>
      <w:proofErr w:type="spellStart"/>
      <w:r>
        <w:t>ekopolitickou</w:t>
      </w:r>
      <w:proofErr w:type="spellEnd"/>
      <w:r>
        <w:t xml:space="preserve"> diskusi a že přílišné vyhranění nebude validní, bude se jednat o postoje platné nikoliv obecně, ale ve vyhraněné diskusi.</w:t>
      </w:r>
    </w:p>
    <w:p w14:paraId="1ABD9AEF" w14:textId="77777777" w:rsidR="00F246C4" w:rsidRDefault="00F246C4" w:rsidP="00F246C4">
      <w:pPr>
        <w:ind w:left="720"/>
      </w:pPr>
    </w:p>
    <w:p w14:paraId="76ED8834" w14:textId="77777777" w:rsidR="006F0733" w:rsidRDefault="006F0733">
      <w:pPr>
        <w:rPr>
          <w:b/>
          <w:color w:val="355D7E" w:themeColor="accent1" w:themeShade="80"/>
          <w:spacing w:val="20"/>
          <w:sz w:val="28"/>
          <w:szCs w:val="28"/>
        </w:rPr>
      </w:pPr>
      <w:r>
        <w:br w:type="page"/>
      </w:r>
    </w:p>
    <w:p w14:paraId="319B47AF" w14:textId="128113B8" w:rsidR="006F0733" w:rsidRDefault="0011089F" w:rsidP="00236C12">
      <w:pPr>
        <w:pStyle w:val="Nadpis2"/>
      </w:pPr>
      <w:r>
        <w:lastRenderedPageBreak/>
        <w:t>Rešerše</w:t>
      </w:r>
    </w:p>
    <w:p w14:paraId="2D19E10A"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b/>
          <w:bCs/>
          <w:kern w:val="0"/>
          <w:sz w:val="22"/>
          <w:szCs w:val="22"/>
          <w:lang w:eastAsia="cs-CZ"/>
          <w14:ligatures w14:val="none"/>
        </w:rPr>
        <w:t>Připravenost obcí na klimatickou </w:t>
      </w:r>
      <w:proofErr w:type="gramStart"/>
      <w:r w:rsidRPr="00236C12">
        <w:rPr>
          <w:rFonts w:ascii="Calibri" w:eastAsia="Times New Roman" w:hAnsi="Calibri" w:cs="Calibri"/>
          <w:b/>
          <w:bCs/>
          <w:kern w:val="0"/>
          <w:sz w:val="22"/>
          <w:szCs w:val="22"/>
          <w:lang w:eastAsia="cs-CZ"/>
          <w14:ligatures w14:val="none"/>
        </w:rPr>
        <w:t>změnu - SUCHO</w:t>
      </w:r>
      <w:proofErr w:type="gramEnd"/>
      <w:r w:rsidRPr="00236C12">
        <w:rPr>
          <w:rFonts w:ascii="Calibri" w:eastAsia="Times New Roman" w:hAnsi="Calibri" w:cs="Calibri"/>
          <w:kern w:val="0"/>
          <w:sz w:val="22"/>
          <w:szCs w:val="22"/>
          <w:lang w:eastAsia="cs-CZ"/>
          <w14:ligatures w14:val="none"/>
        </w:rPr>
        <w:t> </w:t>
      </w:r>
    </w:p>
    <w:p w14:paraId="54DAF5A7"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
    <w:p w14:paraId="6F0EEA45"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Projekt – aktuální stav sucha, okresy, posouzení dopadů … </w:t>
      </w:r>
      <w:hyperlink r:id="rId11" w:tgtFrame="_blank" w:history="1">
        <w:r w:rsidRPr="00236C12">
          <w:rPr>
            <w:rFonts w:ascii="Calibri" w:eastAsia="Times New Roman" w:hAnsi="Calibri" w:cs="Calibri"/>
            <w:color w:val="0563C1"/>
            <w:kern w:val="0"/>
            <w:sz w:val="22"/>
            <w:szCs w:val="22"/>
            <w:u w:val="single"/>
            <w:lang w:eastAsia="cs-CZ"/>
            <w14:ligatures w14:val="none"/>
          </w:rPr>
          <w:t>https://www.intersucho.cz/cz/?from=2020-10-08&amp;to=2020-11-05&amp;current=2020-11-01</w:t>
        </w:r>
      </w:hyperlink>
      <w:r w:rsidRPr="00236C12">
        <w:rPr>
          <w:rFonts w:ascii="Calibri" w:eastAsia="Times New Roman" w:hAnsi="Calibri" w:cs="Calibri"/>
          <w:kern w:val="0"/>
          <w:sz w:val="22"/>
          <w:szCs w:val="22"/>
          <w:lang w:eastAsia="cs-CZ"/>
          <w14:ligatures w14:val="none"/>
        </w:rPr>
        <w:t>   </w:t>
      </w:r>
    </w:p>
    <w:p w14:paraId="2A3E5AC5"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
    <w:p w14:paraId="352CFB3A" w14:textId="77777777" w:rsidR="00236C12" w:rsidRPr="00236C12" w:rsidRDefault="000E3650" w:rsidP="00236C12">
      <w:pPr>
        <w:spacing w:after="0" w:line="240" w:lineRule="auto"/>
        <w:textAlignment w:val="baseline"/>
        <w:rPr>
          <w:rFonts w:ascii="Segoe UI" w:eastAsia="Times New Roman" w:hAnsi="Segoe UI" w:cs="Segoe UI"/>
          <w:kern w:val="0"/>
          <w:sz w:val="18"/>
          <w:szCs w:val="18"/>
          <w:lang w:eastAsia="cs-CZ"/>
          <w14:ligatures w14:val="none"/>
        </w:rPr>
      </w:pPr>
      <w:hyperlink r:id="rId12" w:tgtFrame="_blank" w:history="1">
        <w:r w:rsidR="00236C12" w:rsidRPr="00236C12">
          <w:rPr>
            <w:rFonts w:ascii="Calibri" w:eastAsia="Times New Roman" w:hAnsi="Calibri" w:cs="Calibri"/>
            <w:color w:val="1155CC"/>
            <w:kern w:val="0"/>
            <w:sz w:val="22"/>
            <w:szCs w:val="22"/>
            <w:u w:val="single"/>
            <w:lang w:eastAsia="cs-CZ"/>
            <w14:ligatures w14:val="none"/>
          </w:rPr>
          <w:t>https://www.ratiskovice.com/aktualne/aktuality/jak-pomoct-v-boji-se-suchem-2357cs.html</w:t>
        </w:r>
      </w:hyperlink>
      <w:r w:rsidR="00236C12" w:rsidRPr="00236C12">
        <w:rPr>
          <w:rFonts w:ascii="Calibri" w:eastAsia="Times New Roman" w:hAnsi="Calibri" w:cs="Calibri"/>
          <w:kern w:val="0"/>
          <w:sz w:val="22"/>
          <w:szCs w:val="22"/>
          <w:lang w:eastAsia="cs-CZ"/>
          <w14:ligatures w14:val="none"/>
        </w:rPr>
        <w:t>  </w:t>
      </w:r>
    </w:p>
    <w:p w14:paraId="19AEBABC"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
    <w:p w14:paraId="5F3E8FE4"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u w:val="single"/>
          <w:lang w:eastAsia="cs-CZ"/>
          <w14:ligatures w14:val="none"/>
        </w:rPr>
        <w:t>Články na internetu</w:t>
      </w:r>
      <w:r w:rsidRPr="00236C12">
        <w:rPr>
          <w:rFonts w:ascii="Calibri" w:eastAsia="Times New Roman" w:hAnsi="Calibri" w:cs="Calibri"/>
          <w:kern w:val="0"/>
          <w:sz w:val="22"/>
          <w:szCs w:val="22"/>
          <w:lang w:eastAsia="cs-CZ"/>
          <w14:ligatures w14:val="none"/>
        </w:rPr>
        <w:t> </w:t>
      </w:r>
    </w:p>
    <w:p w14:paraId="7E23169C"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b/>
          <w:bCs/>
          <w:kern w:val="0"/>
          <w:sz w:val="22"/>
          <w:szCs w:val="22"/>
          <w:lang w:eastAsia="cs-CZ"/>
          <w14:ligatures w14:val="none"/>
        </w:rPr>
        <w:t>2020</w:t>
      </w:r>
      <w:r w:rsidRPr="00236C12">
        <w:rPr>
          <w:rFonts w:ascii="Calibri" w:eastAsia="Times New Roman" w:hAnsi="Calibri" w:cs="Calibri"/>
          <w:kern w:val="0"/>
          <w:sz w:val="22"/>
          <w:szCs w:val="22"/>
          <w:lang w:eastAsia="cs-CZ"/>
          <w14:ligatures w14:val="none"/>
        </w:rPr>
        <w:t> </w:t>
      </w:r>
    </w:p>
    <w:p w14:paraId="23275762"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Sedláčková, V. &amp; Luptáková, V. 2020. „Za sucho nemůže zemědělství, ale klimatická změna. Zemědělcům je to dáváno za vinu neprávem, míní ministr Toman.“ Dostupné z: </w:t>
      </w:r>
      <w:hyperlink r:id="rId13" w:tgtFrame="_blank" w:history="1">
        <w:r w:rsidRPr="00236C12">
          <w:rPr>
            <w:rFonts w:ascii="Calibri" w:eastAsia="Times New Roman" w:hAnsi="Calibri" w:cs="Calibri"/>
            <w:color w:val="0563C1"/>
            <w:kern w:val="0"/>
            <w:sz w:val="22"/>
            <w:szCs w:val="22"/>
            <w:u w:val="single"/>
            <w:lang w:eastAsia="cs-CZ"/>
            <w14:ligatures w14:val="none"/>
          </w:rPr>
          <w:t>https://plus.rozhlas.cz/za-sucho-nemuze-zemedelstvi-ale-klimaticka-zmena-zemedelcum-je-davano-za-vinu-8192913</w:t>
        </w:r>
      </w:hyperlink>
      <w:r w:rsidRPr="00236C12">
        <w:rPr>
          <w:rFonts w:ascii="Calibri" w:eastAsia="Times New Roman" w:hAnsi="Calibri" w:cs="Calibri"/>
          <w:kern w:val="0"/>
          <w:sz w:val="22"/>
          <w:szCs w:val="22"/>
          <w:lang w:eastAsia="cs-CZ"/>
          <w14:ligatures w14:val="none"/>
        </w:rPr>
        <w:t> pozn.: </w:t>
      </w:r>
      <w:r w:rsidRPr="00236C12">
        <w:rPr>
          <w:rFonts w:ascii="Calibri" w:eastAsia="Times New Roman" w:hAnsi="Calibri" w:cs="Calibri"/>
          <w:i/>
          <w:iCs/>
          <w:kern w:val="0"/>
          <w:sz w:val="22"/>
          <w:szCs w:val="22"/>
          <w:lang w:eastAsia="cs-CZ"/>
          <w14:ligatures w14:val="none"/>
        </w:rPr>
        <w:t>Situace je (u nás) katastrofická</w:t>
      </w:r>
      <w:r w:rsidRPr="00236C12">
        <w:rPr>
          <w:rFonts w:ascii="Calibri" w:eastAsia="Times New Roman" w:hAnsi="Calibri" w:cs="Calibri"/>
          <w:kern w:val="0"/>
          <w:sz w:val="22"/>
          <w:szCs w:val="22"/>
          <w:lang w:eastAsia="cs-CZ"/>
          <w14:ligatures w14:val="none"/>
        </w:rPr>
        <w:t>. </w:t>
      </w:r>
    </w:p>
    <w:p w14:paraId="3750160E"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„Už od začátku jara musí některé nádrže dotovat vodní toky.“ 2020, Dostupné z: </w:t>
      </w:r>
      <w:hyperlink r:id="rId14" w:tgtFrame="_blank" w:history="1">
        <w:r w:rsidRPr="00236C12">
          <w:rPr>
            <w:rFonts w:ascii="Calibri" w:eastAsia="Times New Roman" w:hAnsi="Calibri" w:cs="Calibri"/>
            <w:color w:val="0563C1"/>
            <w:kern w:val="0"/>
            <w:sz w:val="22"/>
            <w:szCs w:val="22"/>
            <w:u w:val="single"/>
            <w:lang w:eastAsia="cs-CZ"/>
            <w14:ligatures w14:val="none"/>
          </w:rPr>
          <w:t>http://www.pmo.cz/cz/media/tiskove-zpravy/uz-od-zacatku-jara-musi-nektere-nadrze-dotovat-vodni-toky/</w:t>
        </w:r>
      </w:hyperlink>
      <w:r w:rsidRPr="00236C12">
        <w:rPr>
          <w:rFonts w:ascii="Calibri" w:eastAsia="Times New Roman" w:hAnsi="Calibri" w:cs="Calibri"/>
          <w:kern w:val="0"/>
          <w:sz w:val="22"/>
          <w:szCs w:val="22"/>
          <w:lang w:eastAsia="cs-CZ"/>
          <w14:ligatures w14:val="none"/>
        </w:rPr>
        <w:t>  pozn.: </w:t>
      </w:r>
      <w:r w:rsidRPr="00236C12">
        <w:rPr>
          <w:rFonts w:ascii="Calibri" w:eastAsia="Times New Roman" w:hAnsi="Calibri" w:cs="Calibri"/>
          <w:i/>
          <w:iCs/>
          <w:kern w:val="0"/>
          <w:sz w:val="22"/>
          <w:szCs w:val="22"/>
          <w:lang w:eastAsia="cs-CZ"/>
          <w14:ligatures w14:val="none"/>
        </w:rPr>
        <w:t>zde případně další obce</w:t>
      </w:r>
      <w:r w:rsidRPr="00236C12">
        <w:rPr>
          <w:rFonts w:ascii="Calibri" w:eastAsia="Times New Roman" w:hAnsi="Calibri" w:cs="Calibri"/>
          <w:kern w:val="0"/>
          <w:sz w:val="22"/>
          <w:szCs w:val="22"/>
          <w:lang w:eastAsia="cs-CZ"/>
          <w14:ligatures w14:val="none"/>
        </w:rPr>
        <w:t> </w:t>
      </w:r>
    </w:p>
    <w:p w14:paraId="166AED8E"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„Chytré hospodaření s vodními zdroji”. 2020. Dostupné z: </w:t>
      </w:r>
      <w:hyperlink r:id="rId15" w:tgtFrame="_blank" w:history="1">
        <w:r w:rsidRPr="00236C12">
          <w:rPr>
            <w:rFonts w:ascii="Calibri" w:eastAsia="Times New Roman" w:hAnsi="Calibri" w:cs="Calibri"/>
            <w:color w:val="1155CC"/>
            <w:kern w:val="0"/>
            <w:sz w:val="22"/>
            <w:szCs w:val="22"/>
            <w:u w:val="single"/>
            <w:lang w:eastAsia="cs-CZ"/>
            <w14:ligatures w14:val="none"/>
          </w:rPr>
          <w:t>https://www.smocr.cz/cs/cinnost/zivotni-prostredi-a-energetika/voda/a/chytre-hospodareni-s-vodnimi-zdroji</w:t>
        </w:r>
      </w:hyperlink>
      <w:r w:rsidRPr="00236C12">
        <w:rPr>
          <w:rFonts w:ascii="Calibri" w:eastAsia="Times New Roman" w:hAnsi="Calibri" w:cs="Calibri"/>
          <w:kern w:val="0"/>
          <w:sz w:val="22"/>
          <w:szCs w:val="22"/>
          <w:lang w:eastAsia="cs-CZ"/>
          <w14:ligatures w14:val="none"/>
        </w:rPr>
        <w:t> pozn.: SMO </w:t>
      </w:r>
      <w:r w:rsidRPr="00236C12">
        <w:rPr>
          <w:rFonts w:ascii="Calibri" w:eastAsia="Times New Roman" w:hAnsi="Calibri" w:cs="Calibri"/>
          <w:i/>
          <w:iCs/>
          <w:kern w:val="0"/>
          <w:sz w:val="22"/>
          <w:szCs w:val="22"/>
          <w:lang w:eastAsia="cs-CZ"/>
          <w14:ligatures w14:val="none"/>
        </w:rPr>
        <w:t>svaz měst a obcí</w:t>
      </w:r>
      <w:r w:rsidRPr="00236C12">
        <w:rPr>
          <w:rFonts w:ascii="Calibri" w:eastAsia="Times New Roman" w:hAnsi="Calibri" w:cs="Calibri"/>
          <w:kern w:val="0"/>
          <w:sz w:val="22"/>
          <w:szCs w:val="22"/>
          <w:lang w:eastAsia="cs-CZ"/>
          <w14:ligatures w14:val="none"/>
        </w:rPr>
        <w:t> </w:t>
      </w:r>
    </w:p>
    <w:p w14:paraId="1F282B97"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„Sucho se prohlubuje severozápadně od Prahy a v Ústeckém kraji.“ 2020, Dostupné z: </w:t>
      </w:r>
      <w:hyperlink r:id="rId16" w:tgtFrame="_blank" w:history="1">
        <w:r w:rsidRPr="00236C12">
          <w:rPr>
            <w:rFonts w:ascii="Calibri" w:eastAsia="Times New Roman" w:hAnsi="Calibri" w:cs="Calibri"/>
            <w:color w:val="0563C1"/>
            <w:kern w:val="0"/>
            <w:sz w:val="22"/>
            <w:szCs w:val="22"/>
            <w:u w:val="single"/>
            <w:lang w:eastAsia="cs-CZ"/>
            <w14:ligatures w14:val="none"/>
          </w:rPr>
          <w:t>https://www.idnes.cz/zpravy/domaci/intersucho-pocasi-sucho-srazky.A200713_155936_domaci_vlc</w:t>
        </w:r>
      </w:hyperlink>
      <w:r w:rsidRPr="00236C12">
        <w:rPr>
          <w:rFonts w:ascii="Calibri" w:eastAsia="Times New Roman" w:hAnsi="Calibri" w:cs="Calibri"/>
          <w:kern w:val="0"/>
          <w:sz w:val="22"/>
          <w:szCs w:val="22"/>
          <w:lang w:eastAsia="cs-CZ"/>
          <w14:ligatures w14:val="none"/>
        </w:rPr>
        <w:t>  </w:t>
      </w:r>
    </w:p>
    <w:p w14:paraId="631D12E0"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„VIDEO: Klobuky, na které neprší. Proč je na jediném místě Česka pořád sucho.“ 2020, Dostupné z: </w:t>
      </w:r>
      <w:hyperlink r:id="rId17" w:tgtFrame="_blank" w:history="1">
        <w:r w:rsidRPr="00236C12">
          <w:rPr>
            <w:rFonts w:ascii="Calibri" w:eastAsia="Times New Roman" w:hAnsi="Calibri" w:cs="Calibri"/>
            <w:color w:val="0563C1"/>
            <w:kern w:val="0"/>
            <w:sz w:val="22"/>
            <w:szCs w:val="22"/>
            <w:u w:val="single"/>
            <w:lang w:eastAsia="cs-CZ"/>
            <w14:ligatures w14:val="none"/>
          </w:rPr>
          <w:t>https://www.idnes.cz/zpravy/domaci/jedine-misto-cesko-porad-sucho-lounsko-litomericko-rakovnicko-krusne-hory.A200715_160758_domaci_smls</w:t>
        </w:r>
      </w:hyperlink>
      <w:r w:rsidRPr="00236C12">
        <w:rPr>
          <w:rFonts w:ascii="Calibri" w:eastAsia="Times New Roman" w:hAnsi="Calibri" w:cs="Calibri"/>
          <w:kern w:val="0"/>
          <w:sz w:val="22"/>
          <w:szCs w:val="22"/>
          <w:lang w:eastAsia="cs-CZ"/>
          <w14:ligatures w14:val="none"/>
        </w:rPr>
        <w:t>  </w:t>
      </w:r>
    </w:p>
    <w:p w14:paraId="6D69FF1A"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Vokál, V. 2020. „Expert: Na červen je zásoba vody v půdě impozantní, do sklizně je vystaráno.“ Dostupné z: </w:t>
      </w:r>
      <w:hyperlink r:id="rId18" w:tgtFrame="_blank" w:history="1">
        <w:r w:rsidRPr="00236C12">
          <w:rPr>
            <w:rFonts w:ascii="Calibri" w:eastAsia="Times New Roman" w:hAnsi="Calibri" w:cs="Calibri"/>
            <w:color w:val="0563C1"/>
            <w:kern w:val="0"/>
            <w:sz w:val="22"/>
            <w:szCs w:val="22"/>
            <w:u w:val="single"/>
            <w:lang w:eastAsia="cs-CZ"/>
            <w14:ligatures w14:val="none"/>
          </w:rPr>
          <w:t>https://www.idnes.cz/zpravy/domaci/sucho-intersucho-povodne-srazky-klima-miroslav-trnka-rozstrel.A200629_170526_domaci_vov</w:t>
        </w:r>
      </w:hyperlink>
      <w:r w:rsidRPr="00236C12">
        <w:rPr>
          <w:rFonts w:ascii="Calibri" w:eastAsia="Times New Roman" w:hAnsi="Calibri" w:cs="Calibri"/>
          <w:kern w:val="0"/>
          <w:sz w:val="22"/>
          <w:szCs w:val="22"/>
          <w:lang w:eastAsia="cs-CZ"/>
          <w14:ligatures w14:val="none"/>
        </w:rPr>
        <w:t>  </w:t>
      </w:r>
    </w:p>
    <w:p w14:paraId="166C7F96"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Skoupá, A. 2020. „Příroda nám dala čas, abychom se nadechli. Sucho nevyřešíme, ale musíme dát dohromady krajinu, říká bioklimatolog.“ Dostupné z: </w:t>
      </w:r>
      <w:hyperlink r:id="rId19" w:tgtFrame="_blank" w:history="1">
        <w:r w:rsidRPr="00236C12">
          <w:rPr>
            <w:rFonts w:ascii="Calibri" w:eastAsia="Times New Roman" w:hAnsi="Calibri" w:cs="Calibri"/>
            <w:color w:val="0563C1"/>
            <w:kern w:val="0"/>
            <w:sz w:val="22"/>
            <w:szCs w:val="22"/>
            <w:u w:val="single"/>
            <w:lang w:eastAsia="cs-CZ"/>
            <w14:ligatures w14:val="none"/>
          </w:rPr>
          <w:t>https://denikn.cz/410482/priroda-nam-dala-cas-abychom-se-nadechli-sucho-nevyresime-ale-musime-dat-dohromady-krajinu-rika-bioklimatolog/</w:t>
        </w:r>
      </w:hyperlink>
      <w:r w:rsidRPr="00236C12">
        <w:rPr>
          <w:rFonts w:ascii="Calibri" w:eastAsia="Times New Roman" w:hAnsi="Calibri" w:cs="Calibri"/>
          <w:kern w:val="0"/>
          <w:sz w:val="22"/>
          <w:szCs w:val="22"/>
          <w:lang w:eastAsia="cs-CZ"/>
          <w14:ligatures w14:val="none"/>
        </w:rPr>
        <w:t> </w:t>
      </w:r>
    </w:p>
    <w:p w14:paraId="5B6749C6"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Bílý, V. 2020. „Ministr Toman: V některých vodních tocích je jen 10 procent vody, přehrady dostatek pitné vody zajistí.“ Dostupné z: </w:t>
      </w:r>
      <w:hyperlink r:id="rId20" w:tgtFrame="_blank" w:history="1">
        <w:r w:rsidRPr="00236C12">
          <w:rPr>
            <w:rFonts w:ascii="Calibri" w:eastAsia="Times New Roman" w:hAnsi="Calibri" w:cs="Calibri"/>
            <w:color w:val="0563C1"/>
            <w:kern w:val="0"/>
            <w:sz w:val="22"/>
            <w:szCs w:val="22"/>
            <w:u w:val="single"/>
            <w:lang w:eastAsia="cs-CZ"/>
            <w14:ligatures w14:val="none"/>
          </w:rPr>
          <w:t>http://eagri.cz/public/web/mze/tiskovy-servis/tiskove-zpravy/x2020_ministr-toman-v-nekterych-vodnich-tocich.html</w:t>
        </w:r>
      </w:hyperlink>
      <w:r w:rsidRPr="00236C12">
        <w:rPr>
          <w:rFonts w:ascii="Calibri" w:eastAsia="Times New Roman" w:hAnsi="Calibri" w:cs="Calibri"/>
          <w:kern w:val="0"/>
          <w:sz w:val="22"/>
          <w:szCs w:val="22"/>
          <w:lang w:eastAsia="cs-CZ"/>
          <w14:ligatures w14:val="none"/>
        </w:rPr>
        <w:t>  </w:t>
      </w:r>
    </w:p>
    <w:p w14:paraId="2486182F"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„Slovo ministra – sucho.“ 2020, Dostupné z: </w:t>
      </w:r>
      <w:hyperlink r:id="rId21" w:tgtFrame="_blank" w:history="1">
        <w:r w:rsidRPr="00236C12">
          <w:rPr>
            <w:rFonts w:ascii="Calibri" w:eastAsia="Times New Roman" w:hAnsi="Calibri" w:cs="Calibri"/>
            <w:color w:val="0563C1"/>
            <w:kern w:val="0"/>
            <w:sz w:val="22"/>
            <w:szCs w:val="22"/>
            <w:u w:val="single"/>
            <w:lang w:eastAsia="cs-CZ"/>
            <w14:ligatures w14:val="none"/>
          </w:rPr>
          <w:t>http://eagri.cz/public/web/mze/ministerstvo-zemedelstvi/ministr/vystoupeni-a-clanky/slovo-ministra-sucho-2.html</w:t>
        </w:r>
      </w:hyperlink>
      <w:r w:rsidRPr="00236C12">
        <w:rPr>
          <w:rFonts w:ascii="Calibri" w:eastAsia="Times New Roman" w:hAnsi="Calibri" w:cs="Calibri"/>
          <w:kern w:val="0"/>
          <w:sz w:val="22"/>
          <w:szCs w:val="22"/>
          <w:lang w:eastAsia="cs-CZ"/>
          <w14:ligatures w14:val="none"/>
        </w:rPr>
        <w:t>  </w:t>
      </w:r>
    </w:p>
    <w:p w14:paraId="475A8217"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Mach, J. 2020. „Extrémní sucha se budou vracet, varuje klimatolog.“ Dostupné z: </w:t>
      </w:r>
      <w:hyperlink r:id="rId22" w:tgtFrame="_blank" w:history="1">
        <w:r w:rsidRPr="00236C12">
          <w:rPr>
            <w:rFonts w:ascii="Calibri" w:eastAsia="Times New Roman" w:hAnsi="Calibri" w:cs="Calibri"/>
            <w:color w:val="0563C1"/>
            <w:kern w:val="0"/>
            <w:sz w:val="22"/>
            <w:szCs w:val="22"/>
            <w:u w:val="single"/>
            <w:lang w:eastAsia="cs-CZ"/>
            <w14:ligatures w14:val="none"/>
          </w:rPr>
          <w:t>https://www.novinky.cz/domaci/clanek/ted-prsi-ale-extremni-sucha-se-budou-vracet-varuje-klimatolog-40330980</w:t>
        </w:r>
      </w:hyperlink>
      <w:r w:rsidRPr="00236C12">
        <w:rPr>
          <w:rFonts w:ascii="Calibri" w:eastAsia="Times New Roman" w:hAnsi="Calibri" w:cs="Calibri"/>
          <w:kern w:val="0"/>
          <w:sz w:val="22"/>
          <w:szCs w:val="22"/>
          <w:lang w:eastAsia="cs-CZ"/>
          <w14:ligatures w14:val="none"/>
        </w:rPr>
        <w:t>  </w:t>
      </w:r>
    </w:p>
    <w:p w14:paraId="763D7CFA"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„Sucho v Česku je už vidět i z vesmíru.“ 2020, Dostupné z:  </w:t>
      </w:r>
      <w:hyperlink r:id="rId23" w:tgtFrame="_blank" w:history="1">
        <w:r w:rsidRPr="00236C12">
          <w:rPr>
            <w:rFonts w:ascii="Calibri" w:eastAsia="Times New Roman" w:hAnsi="Calibri" w:cs="Calibri"/>
            <w:color w:val="0563C1"/>
            <w:kern w:val="0"/>
            <w:sz w:val="22"/>
            <w:szCs w:val="22"/>
            <w:u w:val="single"/>
            <w:lang w:eastAsia="cs-CZ"/>
            <w14:ligatures w14:val="none"/>
          </w:rPr>
          <w:t>https://www.novinky.cz/veda-skoly/clanek/sucho-v-cesku-je-uz-videt-i-z-vesmiru-40324630</w:t>
        </w:r>
      </w:hyperlink>
      <w:r w:rsidRPr="00236C12">
        <w:rPr>
          <w:rFonts w:ascii="Calibri" w:eastAsia="Times New Roman" w:hAnsi="Calibri" w:cs="Calibri"/>
          <w:kern w:val="0"/>
          <w:sz w:val="22"/>
          <w:szCs w:val="22"/>
          <w:lang w:eastAsia="cs-CZ"/>
          <w14:ligatures w14:val="none"/>
        </w:rPr>
        <w:t>  </w:t>
      </w:r>
    </w:p>
    <w:p w14:paraId="2FF06DBF"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„Česko vysychá a vodou začne šetřit. Má čtvrté nejmenší zásoby v Evropě.“ 2020, Dostupné z: </w:t>
      </w:r>
      <w:hyperlink r:id="rId24" w:tgtFrame="_blank" w:history="1">
        <w:r w:rsidRPr="00236C12">
          <w:rPr>
            <w:rFonts w:ascii="Calibri" w:eastAsia="Times New Roman" w:hAnsi="Calibri" w:cs="Calibri"/>
            <w:color w:val="0563C1"/>
            <w:kern w:val="0"/>
            <w:sz w:val="22"/>
            <w:szCs w:val="22"/>
            <w:u w:val="single"/>
            <w:lang w:eastAsia="cs-CZ"/>
            <w14:ligatures w14:val="none"/>
          </w:rPr>
          <w:t>https://www.idnes.cz/zpravy/domaci/sucho-voda-setreni-cesko.A200517_210640_domaci_rik</w:t>
        </w:r>
      </w:hyperlink>
      <w:r w:rsidRPr="00236C12">
        <w:rPr>
          <w:rFonts w:ascii="Calibri" w:eastAsia="Times New Roman" w:hAnsi="Calibri" w:cs="Calibri"/>
          <w:kern w:val="0"/>
          <w:sz w:val="22"/>
          <w:szCs w:val="22"/>
          <w:lang w:eastAsia="cs-CZ"/>
          <w14:ligatures w14:val="none"/>
        </w:rPr>
        <w:t>  </w:t>
      </w:r>
    </w:p>
    <w:p w14:paraId="35AEF3A8"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„Rozkolísané toky opět klesají k podprůměrnému stavu.“ 2020, Dostupné z: </w:t>
      </w:r>
      <w:hyperlink r:id="rId25" w:tgtFrame="_blank" w:history="1">
        <w:r w:rsidRPr="00236C12">
          <w:rPr>
            <w:rFonts w:ascii="Calibri" w:eastAsia="Times New Roman" w:hAnsi="Calibri" w:cs="Calibri"/>
            <w:color w:val="0563C1"/>
            <w:kern w:val="0"/>
            <w:sz w:val="22"/>
            <w:szCs w:val="22"/>
            <w:u w:val="single"/>
            <w:lang w:eastAsia="cs-CZ"/>
            <w14:ligatures w14:val="none"/>
          </w:rPr>
          <w:t>http://www.pmo.cz/cz/media/tiskove-zpravy/rozkolisane-toky-opet-klesaji-k-podprumernemu-stavu/</w:t>
        </w:r>
      </w:hyperlink>
      <w:r w:rsidRPr="00236C12">
        <w:rPr>
          <w:rFonts w:ascii="Calibri" w:eastAsia="Times New Roman" w:hAnsi="Calibri" w:cs="Calibri"/>
          <w:kern w:val="0"/>
          <w:sz w:val="22"/>
          <w:szCs w:val="22"/>
          <w:lang w:eastAsia="cs-CZ"/>
          <w14:ligatures w14:val="none"/>
        </w:rPr>
        <w:t>  </w:t>
      </w:r>
    </w:p>
    <w:p w14:paraId="13C64183"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Voglová, J. 2020. „Rožnov se chystá na boj se suchem.“ Dostupné z: </w:t>
      </w:r>
      <w:hyperlink r:id="rId26" w:tgtFrame="_blank" w:history="1">
        <w:r w:rsidRPr="00236C12">
          <w:rPr>
            <w:rFonts w:ascii="Calibri" w:eastAsia="Times New Roman" w:hAnsi="Calibri" w:cs="Calibri"/>
            <w:color w:val="0563C1"/>
            <w:kern w:val="0"/>
            <w:sz w:val="22"/>
            <w:szCs w:val="22"/>
            <w:u w:val="single"/>
            <w:lang w:eastAsia="cs-CZ"/>
            <w14:ligatures w14:val="none"/>
          </w:rPr>
          <w:t>https://zlin.cz/zpravy/roznov-se-chysta-na-boj-se-suchem/</w:t>
        </w:r>
      </w:hyperlink>
      <w:r w:rsidRPr="00236C12">
        <w:rPr>
          <w:rFonts w:ascii="Calibri" w:eastAsia="Times New Roman" w:hAnsi="Calibri" w:cs="Calibri"/>
          <w:kern w:val="0"/>
          <w:sz w:val="22"/>
          <w:szCs w:val="22"/>
          <w:lang w:eastAsia="cs-CZ"/>
          <w14:ligatures w14:val="none"/>
        </w:rPr>
        <w:t>  </w:t>
      </w:r>
    </w:p>
    <w:p w14:paraId="37CBEB06"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„Velké přehrady jsou na sucho připraveny, kvůli nedostatku sněhu může na jaře chybět voda v tocích.“ 2020, Dostupné z: </w:t>
      </w:r>
      <w:hyperlink r:id="rId27" w:tgtFrame="_blank" w:history="1">
        <w:r w:rsidRPr="00236C12">
          <w:rPr>
            <w:rFonts w:ascii="Calibri" w:eastAsia="Times New Roman" w:hAnsi="Calibri" w:cs="Calibri"/>
            <w:color w:val="0563C1"/>
            <w:kern w:val="0"/>
            <w:sz w:val="22"/>
            <w:szCs w:val="22"/>
            <w:u w:val="single"/>
            <w:lang w:eastAsia="cs-CZ"/>
            <w14:ligatures w14:val="none"/>
          </w:rPr>
          <w:t>http://www.pmo.cz/cz/media/tiskove-zpravy/velke-prehrady-jsou-na-sucho-pripraveny-kvuli-nedostatku-snehu-muze-na-jare-chybet-voda-v-tocich/</w:t>
        </w:r>
      </w:hyperlink>
      <w:r w:rsidRPr="00236C12">
        <w:rPr>
          <w:rFonts w:ascii="Calibri" w:eastAsia="Times New Roman" w:hAnsi="Calibri" w:cs="Calibri"/>
          <w:kern w:val="0"/>
          <w:sz w:val="22"/>
          <w:szCs w:val="22"/>
          <w:lang w:eastAsia="cs-CZ"/>
          <w14:ligatures w14:val="none"/>
        </w:rPr>
        <w:t>  </w:t>
      </w:r>
    </w:p>
    <w:p w14:paraId="25041402"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lastRenderedPageBreak/>
        <w:t>- „Rekonstrukce přivaděče zajistí více kvalitní vody pro Hubenov.“ 2020, Dostupné z: </w:t>
      </w:r>
      <w:hyperlink r:id="rId28" w:tgtFrame="_blank" w:history="1">
        <w:r w:rsidRPr="00236C12">
          <w:rPr>
            <w:rFonts w:ascii="Calibri" w:eastAsia="Times New Roman" w:hAnsi="Calibri" w:cs="Calibri"/>
            <w:color w:val="0563C1"/>
            <w:kern w:val="0"/>
            <w:sz w:val="22"/>
            <w:szCs w:val="22"/>
            <w:u w:val="single"/>
            <w:lang w:eastAsia="cs-CZ"/>
            <w14:ligatures w14:val="none"/>
          </w:rPr>
          <w:t>http://www.pmo.cz/cz/media/tiskove-zpravy/rekonstrukce-privadece-zajisti-vice-kvalitni-vody-pro-hubenov/</w:t>
        </w:r>
      </w:hyperlink>
      <w:r w:rsidRPr="00236C12">
        <w:rPr>
          <w:rFonts w:ascii="Calibri" w:eastAsia="Times New Roman" w:hAnsi="Calibri" w:cs="Calibri"/>
          <w:kern w:val="0"/>
          <w:sz w:val="22"/>
          <w:szCs w:val="22"/>
          <w:lang w:eastAsia="cs-CZ"/>
          <w14:ligatures w14:val="none"/>
        </w:rPr>
        <w:t>  </w:t>
      </w:r>
    </w:p>
    <w:p w14:paraId="28804780"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„Vodohospodáři předpovídají další suché období.“ 2020, Dostupné z: </w:t>
      </w:r>
      <w:hyperlink r:id="rId29" w:tgtFrame="_blank" w:history="1">
        <w:r w:rsidRPr="00236C12">
          <w:rPr>
            <w:rFonts w:ascii="Calibri" w:eastAsia="Times New Roman" w:hAnsi="Calibri" w:cs="Calibri"/>
            <w:color w:val="0563C1"/>
            <w:kern w:val="0"/>
            <w:sz w:val="22"/>
            <w:szCs w:val="22"/>
            <w:u w:val="single"/>
            <w:lang w:eastAsia="cs-CZ"/>
            <w14:ligatures w14:val="none"/>
          </w:rPr>
          <w:t>https://zlin.cz/zpravy/vodohospodari-predpovidaji-dalsi-suche-obdobi/</w:t>
        </w:r>
      </w:hyperlink>
      <w:r w:rsidRPr="00236C12">
        <w:rPr>
          <w:rFonts w:ascii="Calibri" w:eastAsia="Times New Roman" w:hAnsi="Calibri" w:cs="Calibri"/>
          <w:kern w:val="0"/>
          <w:sz w:val="22"/>
          <w:szCs w:val="22"/>
          <w:lang w:eastAsia="cs-CZ"/>
          <w14:ligatures w14:val="none"/>
        </w:rPr>
        <w:t>  </w:t>
      </w:r>
    </w:p>
    <w:p w14:paraId="5C43CADF"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roofErr w:type="spellStart"/>
      <w:r w:rsidRPr="00236C12">
        <w:rPr>
          <w:rFonts w:ascii="Calibri" w:eastAsia="Times New Roman" w:hAnsi="Calibri" w:cs="Calibri"/>
          <w:kern w:val="0"/>
          <w:sz w:val="22"/>
          <w:szCs w:val="22"/>
          <w:lang w:eastAsia="cs-CZ"/>
          <w14:ligatures w14:val="none"/>
        </w:rPr>
        <w:t>Povodňování</w:t>
      </w:r>
      <w:proofErr w:type="spellEnd"/>
      <w:r w:rsidRPr="00236C12">
        <w:rPr>
          <w:rFonts w:ascii="Calibri" w:eastAsia="Times New Roman" w:hAnsi="Calibri" w:cs="Calibri"/>
          <w:kern w:val="0"/>
          <w:sz w:val="22"/>
          <w:szCs w:val="22"/>
          <w:lang w:eastAsia="cs-CZ"/>
          <w14:ligatures w14:val="none"/>
        </w:rPr>
        <w:t> zlepšilo vodní režim od Nových Mlýnů až po soutok s Moravou.“ 2020, Dostupné z: </w:t>
      </w:r>
      <w:hyperlink r:id="rId30" w:tgtFrame="_blank" w:history="1">
        <w:r w:rsidRPr="00236C12">
          <w:rPr>
            <w:rFonts w:ascii="Calibri" w:eastAsia="Times New Roman" w:hAnsi="Calibri" w:cs="Calibri"/>
            <w:color w:val="0563C1"/>
            <w:kern w:val="0"/>
            <w:sz w:val="22"/>
            <w:szCs w:val="22"/>
            <w:u w:val="single"/>
            <w:lang w:eastAsia="cs-CZ"/>
            <w14:ligatures w14:val="none"/>
          </w:rPr>
          <w:t>http://www.pmo.cz/cz/media/tiskove-zpravy/povodnovani-zlepsilo-vodni-rezim-od-novych-mlynu-az-po-soutok-s-moravou/</w:t>
        </w:r>
      </w:hyperlink>
      <w:r w:rsidRPr="00236C12">
        <w:rPr>
          <w:rFonts w:ascii="Calibri" w:eastAsia="Times New Roman" w:hAnsi="Calibri" w:cs="Calibri"/>
          <w:kern w:val="0"/>
          <w:sz w:val="22"/>
          <w:szCs w:val="22"/>
          <w:lang w:eastAsia="cs-CZ"/>
          <w14:ligatures w14:val="none"/>
        </w:rPr>
        <w:t>  </w:t>
      </w:r>
    </w:p>
    <w:p w14:paraId="2FCAB0E4"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„Povodí Moravy svolalo pracovní skupinu SUCHO.“ 2020, Dostupné z: </w:t>
      </w:r>
      <w:hyperlink r:id="rId31" w:tgtFrame="_blank" w:history="1">
        <w:r w:rsidRPr="00236C12">
          <w:rPr>
            <w:rFonts w:ascii="Calibri" w:eastAsia="Times New Roman" w:hAnsi="Calibri" w:cs="Calibri"/>
            <w:color w:val="0563C1"/>
            <w:kern w:val="0"/>
            <w:sz w:val="22"/>
            <w:szCs w:val="22"/>
            <w:u w:val="single"/>
            <w:lang w:eastAsia="cs-CZ"/>
            <w14:ligatures w14:val="none"/>
          </w:rPr>
          <w:t>http://www.pmo.cz/cz/media/tiskove-zpravy/povodi-moravy-svolalo-pracovni-skupinu-sucho/</w:t>
        </w:r>
      </w:hyperlink>
      <w:r w:rsidRPr="00236C12">
        <w:rPr>
          <w:rFonts w:ascii="Calibri" w:eastAsia="Times New Roman" w:hAnsi="Calibri" w:cs="Calibri"/>
          <w:kern w:val="0"/>
          <w:sz w:val="22"/>
          <w:szCs w:val="22"/>
          <w:lang w:eastAsia="cs-CZ"/>
          <w14:ligatures w14:val="none"/>
        </w:rPr>
        <w:t>  </w:t>
      </w:r>
    </w:p>
    <w:p w14:paraId="0DF0F98A"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„Zemědělské sucho Česko již netrápí. Intenzivní déšť však poničil úrodu.“ 2020, Dostupné z: </w:t>
      </w:r>
      <w:hyperlink r:id="rId32" w:tgtFrame="_blank" w:history="1">
        <w:r w:rsidRPr="00236C12">
          <w:rPr>
            <w:rFonts w:ascii="Calibri" w:eastAsia="Times New Roman" w:hAnsi="Calibri" w:cs="Calibri"/>
            <w:color w:val="0563C1"/>
            <w:kern w:val="0"/>
            <w:sz w:val="22"/>
            <w:szCs w:val="22"/>
            <w:u w:val="single"/>
            <w:lang w:eastAsia="cs-CZ"/>
            <w14:ligatures w14:val="none"/>
          </w:rPr>
          <w:t>https://www.idnes.cz/zpravy/domaci/pudni-zemedelske-sucho-cesko-dest-srazky-zemedelska-uroda.A200625_161838_domaci_kane</w:t>
        </w:r>
      </w:hyperlink>
      <w:r w:rsidRPr="00236C12">
        <w:rPr>
          <w:rFonts w:ascii="Calibri" w:eastAsia="Times New Roman" w:hAnsi="Calibri" w:cs="Calibri"/>
          <w:kern w:val="0"/>
          <w:sz w:val="22"/>
          <w:szCs w:val="22"/>
          <w:lang w:eastAsia="cs-CZ"/>
          <w14:ligatures w14:val="none"/>
        </w:rPr>
        <w:t>  </w:t>
      </w:r>
    </w:p>
    <w:p w14:paraId="70A1ED62"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„Sucho se zhoršuje hlavně ve středních Čechách, přesouvá se tam i kůrovec.“ 2020, Dostupné z: </w:t>
      </w:r>
      <w:hyperlink r:id="rId33" w:tgtFrame="_blank" w:history="1">
        <w:r w:rsidRPr="00236C12">
          <w:rPr>
            <w:rFonts w:ascii="Calibri" w:eastAsia="Times New Roman" w:hAnsi="Calibri" w:cs="Calibri"/>
            <w:color w:val="0563C1"/>
            <w:kern w:val="0"/>
            <w:sz w:val="22"/>
            <w:szCs w:val="22"/>
            <w:u w:val="single"/>
            <w:lang w:eastAsia="cs-CZ"/>
            <w14:ligatures w14:val="none"/>
          </w:rPr>
          <w:t>https://www.idnes.cz/praha/zpravy/ministerstvo-zemedelstvi-sucho-v-cesku-lesy-kurovec-kalamita-stredni-cechy-stredocesky-kraj.A200811_160420_praha-zpravy_chtl</w:t>
        </w:r>
      </w:hyperlink>
      <w:r w:rsidRPr="00236C12">
        <w:rPr>
          <w:rFonts w:ascii="Calibri" w:eastAsia="Times New Roman" w:hAnsi="Calibri" w:cs="Calibri"/>
          <w:kern w:val="0"/>
          <w:sz w:val="22"/>
          <w:szCs w:val="22"/>
          <w:lang w:eastAsia="cs-CZ"/>
          <w14:ligatures w14:val="none"/>
        </w:rPr>
        <w:t>  </w:t>
      </w:r>
    </w:p>
    <w:p w14:paraId="0F1CC908"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
    <w:p w14:paraId="5E58F845"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b/>
          <w:bCs/>
          <w:kern w:val="0"/>
          <w:sz w:val="22"/>
          <w:szCs w:val="22"/>
          <w:lang w:eastAsia="cs-CZ"/>
          <w14:ligatures w14:val="none"/>
        </w:rPr>
        <w:t>2019</w:t>
      </w:r>
      <w:r w:rsidRPr="00236C12">
        <w:rPr>
          <w:rFonts w:ascii="Calibri" w:eastAsia="Times New Roman" w:hAnsi="Calibri" w:cs="Calibri"/>
          <w:kern w:val="0"/>
          <w:sz w:val="22"/>
          <w:szCs w:val="22"/>
          <w:lang w:eastAsia="cs-CZ"/>
          <w14:ligatures w14:val="none"/>
        </w:rPr>
        <w:t> </w:t>
      </w:r>
    </w:p>
    <w:p w14:paraId="16394A08"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„Sucho a kůrovec. Škody ve smrkových lesích dosáhly 40 miliard korun.“ 2019, Dostupné z: </w:t>
      </w:r>
      <w:hyperlink r:id="rId34" w:tgtFrame="_blank" w:history="1">
        <w:r w:rsidRPr="00236C12">
          <w:rPr>
            <w:rFonts w:ascii="Calibri" w:eastAsia="Times New Roman" w:hAnsi="Calibri" w:cs="Calibri"/>
            <w:color w:val="0563C1"/>
            <w:kern w:val="0"/>
            <w:sz w:val="22"/>
            <w:szCs w:val="22"/>
            <w:u w:val="single"/>
            <w:lang w:eastAsia="cs-CZ"/>
            <w14:ligatures w14:val="none"/>
          </w:rPr>
          <w:t>https://www.idnes.cz/ekonomika/domaci/kurovec-sucho-skody-smrk-smrkove-lesy-lesni-porost-kalamita-czech-forest.A191007_131701_ekonomika_elka</w:t>
        </w:r>
      </w:hyperlink>
      <w:r w:rsidRPr="00236C12">
        <w:rPr>
          <w:rFonts w:ascii="Calibri" w:eastAsia="Times New Roman" w:hAnsi="Calibri" w:cs="Calibri"/>
          <w:kern w:val="0"/>
          <w:sz w:val="22"/>
          <w:szCs w:val="22"/>
          <w:lang w:eastAsia="cs-CZ"/>
          <w14:ligatures w14:val="none"/>
        </w:rPr>
        <w:t>  </w:t>
      </w:r>
    </w:p>
    <w:p w14:paraId="2ED9DC04"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„Na jihu Moravy už nepoznáte, jestli jste v Česku nebo Jordánsku, tvrdí </w:t>
      </w:r>
      <w:proofErr w:type="spellStart"/>
      <w:r w:rsidRPr="00236C12">
        <w:rPr>
          <w:rFonts w:ascii="Calibri" w:eastAsia="Times New Roman" w:hAnsi="Calibri" w:cs="Calibri"/>
          <w:kern w:val="0"/>
          <w:sz w:val="22"/>
          <w:szCs w:val="22"/>
          <w:lang w:eastAsia="cs-CZ"/>
          <w14:ligatures w14:val="none"/>
        </w:rPr>
        <w:t>hydrochemik</w:t>
      </w:r>
      <w:proofErr w:type="spellEnd"/>
      <w:r w:rsidRPr="00236C12">
        <w:rPr>
          <w:rFonts w:ascii="Calibri" w:eastAsia="Times New Roman" w:hAnsi="Calibri" w:cs="Calibri"/>
          <w:kern w:val="0"/>
          <w:sz w:val="22"/>
          <w:szCs w:val="22"/>
          <w:lang w:eastAsia="cs-CZ"/>
          <w14:ligatures w14:val="none"/>
        </w:rPr>
        <w:t>.“ 2019, Dostupné z: </w:t>
      </w:r>
      <w:hyperlink r:id="rId35" w:tgtFrame="_blank" w:history="1">
        <w:r w:rsidRPr="00236C12">
          <w:rPr>
            <w:rFonts w:ascii="Calibri" w:eastAsia="Times New Roman" w:hAnsi="Calibri" w:cs="Calibri"/>
            <w:color w:val="0563C1"/>
            <w:kern w:val="0"/>
            <w:sz w:val="22"/>
            <w:szCs w:val="22"/>
            <w:u w:val="single"/>
            <w:lang w:eastAsia="cs-CZ"/>
            <w14:ligatures w14:val="none"/>
          </w:rPr>
          <w:t>https://www.irozhlas.cz/veda-technologie/priroda/ceska-krajina-reka-voda-sucho-klimaticke-zmeny-hydrochemik_1906161310_cha?fbclid=IwAR3XjoFhKFSJuxpK_XzYNP8ghQIlgAgoDhgTkpMql_F9CEaKDto1VD1hu5k</w:t>
        </w:r>
      </w:hyperlink>
      <w:r w:rsidRPr="00236C12">
        <w:rPr>
          <w:rFonts w:ascii="Calibri" w:eastAsia="Times New Roman" w:hAnsi="Calibri" w:cs="Calibri"/>
          <w:kern w:val="0"/>
          <w:sz w:val="22"/>
          <w:szCs w:val="22"/>
          <w:lang w:eastAsia="cs-CZ"/>
          <w14:ligatures w14:val="none"/>
        </w:rPr>
        <w:t> </w:t>
      </w:r>
    </w:p>
    <w:p w14:paraId="76DA4763"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„Na sucho potřebujeme silný rozpočet.“ 2019, Dostupné z: </w:t>
      </w:r>
      <w:hyperlink r:id="rId36" w:tgtFrame="_blank" w:history="1">
        <w:r w:rsidRPr="00236C12">
          <w:rPr>
            <w:rFonts w:ascii="Calibri" w:eastAsia="Times New Roman" w:hAnsi="Calibri" w:cs="Calibri"/>
            <w:color w:val="0563C1"/>
            <w:kern w:val="0"/>
            <w:sz w:val="22"/>
            <w:szCs w:val="22"/>
            <w:u w:val="single"/>
            <w:lang w:eastAsia="cs-CZ"/>
            <w14:ligatures w14:val="none"/>
          </w:rPr>
          <w:t>http://eagri.cz/public/web/mze/ministerstvo-zemedelstvi/ministr/vystoupeni-a-clanky/na-sucho-potrebujeme-silny-rozpocet.html</w:t>
        </w:r>
      </w:hyperlink>
      <w:r w:rsidRPr="00236C12">
        <w:rPr>
          <w:rFonts w:ascii="Calibri" w:eastAsia="Times New Roman" w:hAnsi="Calibri" w:cs="Calibri"/>
          <w:kern w:val="0"/>
          <w:sz w:val="22"/>
          <w:szCs w:val="22"/>
          <w:lang w:eastAsia="cs-CZ"/>
          <w14:ligatures w14:val="none"/>
        </w:rPr>
        <w:t>  </w:t>
      </w:r>
    </w:p>
    <w:p w14:paraId="2EF19B2D"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„Horký červen zhoršil situaci. Přinesl sucho na třetinu území Česka.“ 2019, Dostupné z: </w:t>
      </w:r>
      <w:hyperlink r:id="rId37" w:tgtFrame="_blank" w:history="1">
        <w:r w:rsidRPr="00236C12">
          <w:rPr>
            <w:rFonts w:ascii="Calibri" w:eastAsia="Times New Roman" w:hAnsi="Calibri" w:cs="Calibri"/>
            <w:color w:val="0563C1"/>
            <w:kern w:val="0"/>
            <w:sz w:val="22"/>
            <w:szCs w:val="22"/>
            <w:u w:val="single"/>
            <w:lang w:eastAsia="cs-CZ"/>
            <w14:ligatures w14:val="none"/>
          </w:rPr>
          <w:t>https://www.irozhlas.cz/veda-technologie/priroda/sucho-cesko-podzemni-voda-srazky-teplo-pocasi_1906131929_lac</w:t>
        </w:r>
      </w:hyperlink>
      <w:r w:rsidRPr="00236C12">
        <w:rPr>
          <w:rFonts w:ascii="Calibri" w:eastAsia="Times New Roman" w:hAnsi="Calibri" w:cs="Calibri"/>
          <w:kern w:val="0"/>
          <w:sz w:val="22"/>
          <w:szCs w:val="22"/>
          <w:lang w:eastAsia="cs-CZ"/>
          <w14:ligatures w14:val="none"/>
        </w:rPr>
        <w:t>  </w:t>
      </w:r>
    </w:p>
    <w:p w14:paraId="05DACAB8"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„23. červen 2019“ </w:t>
      </w:r>
      <w:hyperlink r:id="rId38" w:tgtFrame="_blank" w:history="1">
        <w:r w:rsidRPr="00236C12">
          <w:rPr>
            <w:rFonts w:ascii="Calibri" w:eastAsia="Times New Roman" w:hAnsi="Calibri" w:cs="Calibri"/>
            <w:color w:val="0563C1"/>
            <w:kern w:val="0"/>
            <w:sz w:val="22"/>
            <w:szCs w:val="22"/>
            <w:u w:val="single"/>
            <w:lang w:eastAsia="cs-CZ"/>
            <w14:ligatures w14:val="none"/>
          </w:rPr>
          <w:t>https://www.intersucho.cz/cz/mapy/intenzita-sucha/23-cerven-2019/</w:t>
        </w:r>
      </w:hyperlink>
      <w:r w:rsidRPr="00236C12">
        <w:rPr>
          <w:rFonts w:ascii="Calibri" w:eastAsia="Times New Roman" w:hAnsi="Calibri" w:cs="Calibri"/>
          <w:kern w:val="0"/>
          <w:sz w:val="22"/>
          <w:szCs w:val="22"/>
          <w:lang w:eastAsia="cs-CZ"/>
          <w14:ligatures w14:val="none"/>
        </w:rPr>
        <w:t> </w:t>
      </w:r>
      <w:r w:rsidRPr="00236C12">
        <w:rPr>
          <w:rFonts w:ascii="Calibri" w:eastAsia="Times New Roman" w:hAnsi="Calibri" w:cs="Calibri"/>
          <w:color w:val="000000"/>
          <w:kern w:val="0"/>
          <w:sz w:val="20"/>
          <w:szCs w:val="20"/>
          <w:shd w:val="clear" w:color="auto" w:fill="E1E3E6"/>
          <w:lang w:eastAsia="cs-CZ"/>
          <w14:ligatures w14:val="none"/>
        </w:rPr>
        <w:t xml:space="preserve">[Text </w:t>
      </w:r>
      <w:proofErr w:type="spellStart"/>
      <w:r w:rsidRPr="00236C12">
        <w:rPr>
          <w:rFonts w:ascii="Calibri" w:eastAsia="Times New Roman" w:hAnsi="Calibri" w:cs="Calibri"/>
          <w:color w:val="000000"/>
          <w:kern w:val="0"/>
          <w:sz w:val="20"/>
          <w:szCs w:val="20"/>
          <w:shd w:val="clear" w:color="auto" w:fill="E1E3E6"/>
          <w:lang w:eastAsia="cs-CZ"/>
          <w14:ligatures w14:val="none"/>
        </w:rPr>
        <w:t>Wrapping</w:t>
      </w:r>
      <w:proofErr w:type="spellEnd"/>
      <w:r w:rsidRPr="00236C12">
        <w:rPr>
          <w:rFonts w:ascii="Calibri" w:eastAsia="Times New Roman" w:hAnsi="Calibri" w:cs="Calibri"/>
          <w:color w:val="000000"/>
          <w:kern w:val="0"/>
          <w:sz w:val="20"/>
          <w:szCs w:val="20"/>
          <w:shd w:val="clear" w:color="auto" w:fill="E1E3E6"/>
          <w:lang w:eastAsia="cs-CZ"/>
          <w14:ligatures w14:val="none"/>
        </w:rPr>
        <w:t xml:space="preserve"> </w:t>
      </w:r>
      <w:proofErr w:type="spellStart"/>
      <w:proofErr w:type="gramStart"/>
      <w:r w:rsidRPr="00236C12">
        <w:rPr>
          <w:rFonts w:ascii="Calibri" w:eastAsia="Times New Roman" w:hAnsi="Calibri" w:cs="Calibri"/>
          <w:color w:val="000000"/>
          <w:kern w:val="0"/>
          <w:sz w:val="20"/>
          <w:szCs w:val="20"/>
          <w:shd w:val="clear" w:color="auto" w:fill="E1E3E6"/>
          <w:lang w:eastAsia="cs-CZ"/>
          <w14:ligatures w14:val="none"/>
        </w:rPr>
        <w:t>Break</w:t>
      </w:r>
      <w:proofErr w:type="spellEnd"/>
      <w:r w:rsidRPr="00236C12">
        <w:rPr>
          <w:rFonts w:ascii="Calibri" w:eastAsia="Times New Roman" w:hAnsi="Calibri" w:cs="Calibri"/>
          <w:color w:val="000000"/>
          <w:kern w:val="0"/>
          <w:sz w:val="20"/>
          <w:szCs w:val="20"/>
          <w:shd w:val="clear" w:color="auto" w:fill="E1E3E6"/>
          <w:lang w:eastAsia="cs-CZ"/>
          <w14:ligatures w14:val="none"/>
        </w:rPr>
        <w:t>]</w:t>
      </w:r>
      <w:r w:rsidRPr="00236C12">
        <w:rPr>
          <w:rFonts w:ascii="Calibri" w:eastAsia="Times New Roman" w:hAnsi="Calibri" w:cs="Calibri"/>
          <w:kern w:val="0"/>
          <w:sz w:val="22"/>
          <w:szCs w:val="22"/>
          <w:lang w:eastAsia="cs-CZ"/>
          <w14:ligatures w14:val="none"/>
        </w:rPr>
        <w:t>„</w:t>
      </w:r>
      <w:proofErr w:type="gramEnd"/>
      <w:r w:rsidRPr="00236C12">
        <w:rPr>
          <w:rFonts w:ascii="Calibri" w:eastAsia="Times New Roman" w:hAnsi="Calibri" w:cs="Calibri"/>
          <w:i/>
          <w:iCs/>
          <w:kern w:val="0"/>
          <w:sz w:val="22"/>
          <w:szCs w:val="22"/>
          <w:lang w:eastAsia="cs-CZ"/>
          <w14:ligatures w14:val="none"/>
        </w:rPr>
        <w:t>Na většině území začíná převládat výrazné sucho a stále monitorujeme oblasti s výjimečným až extrémním suchem (Podkrušnohoří, oblast České tabule, okolí Prahy, Středočeská pahorkatina a jižní a střední Morava, Slezsko).“</w:t>
      </w:r>
      <w:r w:rsidRPr="00236C12">
        <w:rPr>
          <w:rFonts w:ascii="Calibri" w:eastAsia="Times New Roman" w:hAnsi="Calibri" w:cs="Calibri"/>
          <w:kern w:val="0"/>
          <w:sz w:val="22"/>
          <w:szCs w:val="22"/>
          <w:lang w:eastAsia="cs-CZ"/>
          <w14:ligatures w14:val="none"/>
        </w:rPr>
        <w:t> </w:t>
      </w:r>
    </w:p>
    <w:p w14:paraId="359F9F41"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„Šternberk zakázal kvůli suchu odebírat povrchovou vodu.“ 2019, Dostupné z: </w:t>
      </w:r>
      <w:hyperlink r:id="rId39" w:tgtFrame="_blank" w:history="1">
        <w:r w:rsidRPr="00236C12">
          <w:rPr>
            <w:rFonts w:ascii="Calibri" w:eastAsia="Times New Roman" w:hAnsi="Calibri" w:cs="Calibri"/>
            <w:color w:val="0563C1"/>
            <w:kern w:val="0"/>
            <w:sz w:val="22"/>
            <w:szCs w:val="22"/>
            <w:u w:val="single"/>
            <w:lang w:eastAsia="cs-CZ"/>
            <w14:ligatures w14:val="none"/>
          </w:rPr>
          <w:t>https://www.nase-voda.cz/sternberk-zakazal-kvuli-suchu-odebirat-povrchovou-vodu/</w:t>
        </w:r>
      </w:hyperlink>
      <w:r w:rsidRPr="00236C12">
        <w:rPr>
          <w:rFonts w:ascii="Calibri" w:eastAsia="Times New Roman" w:hAnsi="Calibri" w:cs="Calibri"/>
          <w:kern w:val="0"/>
          <w:sz w:val="22"/>
          <w:szCs w:val="22"/>
          <w:lang w:eastAsia="cs-CZ"/>
          <w14:ligatures w14:val="none"/>
        </w:rPr>
        <w:t>  </w:t>
      </w:r>
    </w:p>
    <w:p w14:paraId="47AD531C"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„Šternberk díky ústupu sucha zrušil zákaz odebírat povrchovou vodu.“ 2019, Dostupné z: </w:t>
      </w:r>
      <w:hyperlink r:id="rId40" w:tgtFrame="_blank" w:history="1">
        <w:r w:rsidRPr="00236C12">
          <w:rPr>
            <w:rFonts w:ascii="Calibri" w:eastAsia="Times New Roman" w:hAnsi="Calibri" w:cs="Calibri"/>
            <w:color w:val="0563C1"/>
            <w:kern w:val="0"/>
            <w:sz w:val="22"/>
            <w:szCs w:val="22"/>
            <w:u w:val="single"/>
            <w:lang w:eastAsia="cs-CZ"/>
            <w14:ligatures w14:val="none"/>
          </w:rPr>
          <w:t>http://www.ovodarenstvi.cz/clanky/sternberk-diky-ustupu-sucha-zrusil-zakaz-odebirat-povrchovou-vodu</w:t>
        </w:r>
      </w:hyperlink>
      <w:r w:rsidRPr="00236C12">
        <w:rPr>
          <w:rFonts w:ascii="Calibri" w:eastAsia="Times New Roman" w:hAnsi="Calibri" w:cs="Calibri"/>
          <w:kern w:val="0"/>
          <w:sz w:val="22"/>
          <w:szCs w:val="22"/>
          <w:lang w:eastAsia="cs-CZ"/>
          <w14:ligatures w14:val="none"/>
        </w:rPr>
        <w:t>  </w:t>
      </w:r>
    </w:p>
    <w:p w14:paraId="5F5A327C"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„Desetina stanic na vodních tocích hlásí sucho.“ 2019, Dostupné z: </w:t>
      </w:r>
      <w:hyperlink r:id="rId41" w:tgtFrame="_blank" w:history="1">
        <w:r w:rsidRPr="00236C12">
          <w:rPr>
            <w:rFonts w:ascii="Calibri" w:eastAsia="Times New Roman" w:hAnsi="Calibri" w:cs="Calibri"/>
            <w:color w:val="0563C1"/>
            <w:kern w:val="0"/>
            <w:sz w:val="22"/>
            <w:szCs w:val="22"/>
            <w:u w:val="single"/>
            <w:lang w:eastAsia="cs-CZ"/>
            <w14:ligatures w14:val="none"/>
          </w:rPr>
          <w:t>http://www.pmo.cz/cz/media/tiskove-zpravy/desetina-stanic-na-vodnich-tocich-hlasi-sucho/</w:t>
        </w:r>
      </w:hyperlink>
      <w:r w:rsidRPr="00236C12">
        <w:rPr>
          <w:rFonts w:ascii="Calibri" w:eastAsia="Times New Roman" w:hAnsi="Calibri" w:cs="Calibri"/>
          <w:kern w:val="0"/>
          <w:sz w:val="22"/>
          <w:szCs w:val="22"/>
          <w:lang w:eastAsia="cs-CZ"/>
          <w14:ligatures w14:val="none"/>
        </w:rPr>
        <w:t>  </w:t>
      </w:r>
    </w:p>
    <w:p w14:paraId="224FACAB"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„Sucho znovu vyprázdnilo studny na Děčínsku. Obce vodu lidem dováží.“ 2019, Dostupné z: </w:t>
      </w:r>
      <w:hyperlink r:id="rId42" w:tgtFrame="_blank" w:history="1">
        <w:r w:rsidRPr="00236C12">
          <w:rPr>
            <w:rFonts w:ascii="Calibri" w:eastAsia="Times New Roman" w:hAnsi="Calibri" w:cs="Calibri"/>
            <w:color w:val="0563C1"/>
            <w:kern w:val="0"/>
            <w:sz w:val="22"/>
            <w:szCs w:val="22"/>
            <w:u w:val="single"/>
            <w:lang w:eastAsia="cs-CZ"/>
            <w14:ligatures w14:val="none"/>
          </w:rPr>
          <w:t>https://decinsky.denik.cz/zpravy_region/sucho-znovu-vyprazdnilo-studny-20190702.html</w:t>
        </w:r>
      </w:hyperlink>
      <w:r w:rsidRPr="00236C12">
        <w:rPr>
          <w:rFonts w:ascii="Calibri" w:eastAsia="Times New Roman" w:hAnsi="Calibri" w:cs="Calibri"/>
          <w:kern w:val="0"/>
          <w:sz w:val="22"/>
          <w:szCs w:val="22"/>
          <w:lang w:eastAsia="cs-CZ"/>
          <w14:ligatures w14:val="none"/>
        </w:rPr>
        <w:t>  </w:t>
      </w:r>
    </w:p>
    <w:p w14:paraId="659FEBFE"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Králová, S. 2019. „Zemědělská laboratoř u Chrudimi má lék na sucho: Zasít hrách a zničit jej.“ Dostupné z: </w:t>
      </w:r>
      <w:hyperlink r:id="rId43" w:tgtFrame="_blank" w:history="1">
        <w:r w:rsidRPr="00236C12">
          <w:rPr>
            <w:rFonts w:ascii="Calibri" w:eastAsia="Times New Roman" w:hAnsi="Calibri" w:cs="Calibri"/>
            <w:color w:val="1155CC"/>
            <w:kern w:val="0"/>
            <w:sz w:val="22"/>
            <w:szCs w:val="22"/>
            <w:u w:val="single"/>
            <w:lang w:eastAsia="cs-CZ"/>
            <w14:ligatures w14:val="none"/>
          </w:rPr>
          <w:t>https://www.idnes.cz/pardubice/zpravy/sucho-zemedelstvi-hrach-nabocany-laborator.A190614_152209_pardubice-zpravy_mvo</w:t>
        </w:r>
      </w:hyperlink>
      <w:r w:rsidRPr="00236C12">
        <w:rPr>
          <w:rFonts w:ascii="Calibri" w:eastAsia="Times New Roman" w:hAnsi="Calibri" w:cs="Calibri"/>
          <w:kern w:val="0"/>
          <w:sz w:val="22"/>
          <w:szCs w:val="22"/>
          <w:lang w:eastAsia="cs-CZ"/>
          <w14:ligatures w14:val="none"/>
        </w:rPr>
        <w:t>  </w:t>
      </w:r>
    </w:p>
    <w:p w14:paraId="432D613D"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roofErr w:type="spellStart"/>
      <w:r w:rsidRPr="00236C12">
        <w:rPr>
          <w:rFonts w:ascii="Calibri" w:eastAsia="Times New Roman" w:hAnsi="Calibri" w:cs="Calibri"/>
          <w:kern w:val="0"/>
          <w:sz w:val="22"/>
          <w:szCs w:val="22"/>
          <w:lang w:eastAsia="cs-CZ"/>
          <w14:ligatures w14:val="none"/>
        </w:rPr>
        <w:t>Krutilek</w:t>
      </w:r>
      <w:proofErr w:type="spellEnd"/>
      <w:r w:rsidRPr="00236C12">
        <w:rPr>
          <w:rFonts w:ascii="Calibri" w:eastAsia="Times New Roman" w:hAnsi="Calibri" w:cs="Calibri"/>
          <w:kern w:val="0"/>
          <w:sz w:val="22"/>
          <w:szCs w:val="22"/>
          <w:lang w:eastAsia="cs-CZ"/>
          <w14:ligatures w14:val="none"/>
        </w:rPr>
        <w:t>, O. 2019. „Vědci budují u Lán cvičiště na boj se suchem. Spoléhají na pestrost.“ Dostupné z: </w:t>
      </w:r>
      <w:hyperlink r:id="rId44" w:tgtFrame="_blank" w:history="1">
        <w:r w:rsidRPr="00236C12">
          <w:rPr>
            <w:rFonts w:ascii="Calibri" w:eastAsia="Times New Roman" w:hAnsi="Calibri" w:cs="Calibri"/>
            <w:color w:val="1155CC"/>
            <w:kern w:val="0"/>
            <w:sz w:val="22"/>
            <w:szCs w:val="22"/>
            <w:u w:val="single"/>
            <w:lang w:eastAsia="cs-CZ"/>
            <w14:ligatures w14:val="none"/>
          </w:rPr>
          <w:t>https://www.idnes.cz/zpravy/domaci/amalie-chytra-krajina-sucho-zemedelstvi.A190605_171625_domaci_onkr</w:t>
        </w:r>
      </w:hyperlink>
      <w:r w:rsidRPr="00236C12">
        <w:rPr>
          <w:rFonts w:ascii="Calibri" w:eastAsia="Times New Roman" w:hAnsi="Calibri" w:cs="Calibri"/>
          <w:kern w:val="0"/>
          <w:sz w:val="22"/>
          <w:szCs w:val="22"/>
          <w:lang w:eastAsia="cs-CZ"/>
          <w14:ligatures w14:val="none"/>
        </w:rPr>
        <w:t>  </w:t>
      </w:r>
    </w:p>
    <w:p w14:paraId="3EF84591"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b/>
          <w:bCs/>
          <w:kern w:val="0"/>
          <w:sz w:val="22"/>
          <w:szCs w:val="22"/>
          <w:lang w:eastAsia="cs-CZ"/>
          <w14:ligatures w14:val="none"/>
        </w:rPr>
        <w:t>- </w:t>
      </w:r>
      <w:r w:rsidRPr="00236C12">
        <w:rPr>
          <w:rFonts w:ascii="Calibri" w:eastAsia="Times New Roman" w:hAnsi="Calibri" w:cs="Calibri"/>
          <w:kern w:val="0"/>
          <w:sz w:val="22"/>
          <w:szCs w:val="22"/>
          <w:lang w:eastAsia="cs-CZ"/>
          <w14:ligatures w14:val="none"/>
        </w:rPr>
        <w:t>„Třebíčsko ohrožuje sucho, některé obce v kraji už vyhlašují krizový stav.“ 2019, Dostupné z: </w:t>
      </w:r>
      <w:hyperlink r:id="rId45" w:tgtFrame="_blank" w:history="1">
        <w:r w:rsidRPr="00236C12">
          <w:rPr>
            <w:rFonts w:ascii="Calibri" w:eastAsia="Times New Roman" w:hAnsi="Calibri" w:cs="Calibri"/>
            <w:color w:val="0563C1"/>
            <w:kern w:val="0"/>
            <w:sz w:val="22"/>
            <w:szCs w:val="22"/>
            <w:u w:val="single"/>
            <w:lang w:eastAsia="cs-CZ"/>
            <w14:ligatures w14:val="none"/>
          </w:rPr>
          <w:t>https://trebicsky.denik.cz/zpravy_region/trebicsko-ohrozuje-sucho-nektere-obce-v-kraji-uz-vyhlasuji-krizovy-stav-20190713.html</w:t>
        </w:r>
      </w:hyperlink>
      <w:r w:rsidRPr="00236C12">
        <w:rPr>
          <w:rFonts w:ascii="Calibri" w:eastAsia="Times New Roman" w:hAnsi="Calibri" w:cs="Calibri"/>
          <w:kern w:val="0"/>
          <w:sz w:val="22"/>
          <w:szCs w:val="22"/>
          <w:lang w:eastAsia="cs-CZ"/>
          <w14:ligatures w14:val="none"/>
        </w:rPr>
        <w:t>  </w:t>
      </w:r>
    </w:p>
    <w:p w14:paraId="55918E70"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
    <w:p w14:paraId="4C123275"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b/>
          <w:bCs/>
          <w:kern w:val="0"/>
          <w:sz w:val="22"/>
          <w:szCs w:val="22"/>
          <w:lang w:eastAsia="cs-CZ"/>
          <w14:ligatures w14:val="none"/>
        </w:rPr>
        <w:lastRenderedPageBreak/>
        <w:t>Starší</w:t>
      </w:r>
      <w:r w:rsidRPr="00236C12">
        <w:rPr>
          <w:rFonts w:ascii="Calibri" w:eastAsia="Times New Roman" w:hAnsi="Calibri" w:cs="Calibri"/>
          <w:kern w:val="0"/>
          <w:sz w:val="22"/>
          <w:szCs w:val="22"/>
          <w:lang w:eastAsia="cs-CZ"/>
          <w14:ligatures w14:val="none"/>
        </w:rPr>
        <w:t> </w:t>
      </w:r>
    </w:p>
    <w:p w14:paraId="71268F30"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Steinová, Š. 2018. „</w:t>
      </w:r>
      <w:r w:rsidRPr="00236C12">
        <w:rPr>
          <w:rFonts w:ascii="Calibri" w:eastAsia="Times New Roman" w:hAnsi="Calibri" w:cs="Calibri"/>
          <w:color w:val="212529"/>
          <w:kern w:val="0"/>
          <w:sz w:val="22"/>
          <w:szCs w:val="22"/>
          <w:lang w:eastAsia="cs-CZ"/>
          <w14:ligatures w14:val="none"/>
        </w:rPr>
        <w:t>Sucho je opravdu extrémní. V Novém Boru už se nesmí čerpat voda z potoků a řek</w:t>
      </w:r>
      <w:r w:rsidRPr="00236C12">
        <w:rPr>
          <w:rFonts w:ascii="Calibri" w:eastAsia="Times New Roman" w:hAnsi="Calibri" w:cs="Calibri"/>
          <w:kern w:val="0"/>
          <w:sz w:val="22"/>
          <w:szCs w:val="22"/>
          <w:lang w:eastAsia="cs-CZ"/>
          <w14:ligatures w14:val="none"/>
        </w:rPr>
        <w:t>.“ Dostupné z: </w:t>
      </w:r>
      <w:hyperlink r:id="rId46" w:tgtFrame="_blank" w:history="1">
        <w:r w:rsidRPr="00236C12">
          <w:rPr>
            <w:rFonts w:ascii="Calibri" w:eastAsia="Times New Roman" w:hAnsi="Calibri" w:cs="Calibri"/>
            <w:color w:val="1155CC"/>
            <w:kern w:val="0"/>
            <w:sz w:val="22"/>
            <w:szCs w:val="22"/>
            <w:u w:val="single"/>
            <w:lang w:eastAsia="cs-CZ"/>
            <w14:ligatures w14:val="none"/>
          </w:rPr>
          <w:t>https://liberecka.drbna.cz/zpravy/spolecnost/15131-sucho-uz-je-opravdu-extremni-v-novem-boru-uz-se-nesmi-cerpat-voda-z-potok-a-re.html?=</w:t>
        </w:r>
      </w:hyperlink>
      <w:r w:rsidRPr="00236C12">
        <w:rPr>
          <w:rFonts w:ascii="Calibri" w:eastAsia="Times New Roman" w:hAnsi="Calibri" w:cs="Calibri"/>
          <w:kern w:val="0"/>
          <w:sz w:val="22"/>
          <w:szCs w:val="22"/>
          <w:lang w:eastAsia="cs-CZ"/>
          <w14:ligatures w14:val="none"/>
        </w:rPr>
        <w:t>  </w:t>
      </w:r>
    </w:p>
    <w:p w14:paraId="6F5018B9"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proofErr w:type="gramStart"/>
      <w:r w:rsidRPr="00236C12">
        <w:rPr>
          <w:rFonts w:ascii="Calibri" w:eastAsia="Times New Roman" w:hAnsi="Calibri" w:cs="Calibri"/>
          <w:kern w:val="0"/>
          <w:sz w:val="22"/>
          <w:szCs w:val="22"/>
          <w:lang w:eastAsia="cs-CZ"/>
          <w14:ligatures w14:val="none"/>
        </w:rPr>
        <w:t>-„</w:t>
      </w:r>
      <w:proofErr w:type="gramEnd"/>
      <w:r w:rsidRPr="00236C12">
        <w:rPr>
          <w:rFonts w:ascii="Calibri" w:eastAsia="Times New Roman" w:hAnsi="Calibri" w:cs="Calibri"/>
          <w:kern w:val="0"/>
          <w:sz w:val="22"/>
          <w:szCs w:val="22"/>
          <w:lang w:eastAsia="cs-CZ"/>
          <w14:ligatures w14:val="none"/>
        </w:rPr>
        <w:t>Třebíčsko je na suchu, zakazuje zalévání. Za černý odběr hrozí pokuty.“ 2017, Dostupné na: </w:t>
      </w:r>
      <w:hyperlink r:id="rId47" w:tgtFrame="_blank" w:history="1">
        <w:r w:rsidRPr="00236C12">
          <w:rPr>
            <w:rFonts w:ascii="Calibri" w:eastAsia="Times New Roman" w:hAnsi="Calibri" w:cs="Calibri"/>
            <w:color w:val="0563C1"/>
            <w:kern w:val="0"/>
            <w:sz w:val="22"/>
            <w:szCs w:val="22"/>
            <w:u w:val="single"/>
            <w:lang w:eastAsia="cs-CZ"/>
            <w14:ligatures w14:val="none"/>
          </w:rPr>
          <w:t>https://www.idnes.cz/jihlava/zpravy/trebic-a-okoli-postihlo-sucho-a-byl-vyhlasen-zakaz-zalevani.A170720_2339883_jihlava-zpravy_mv</w:t>
        </w:r>
      </w:hyperlink>
      <w:r w:rsidRPr="00236C12">
        <w:rPr>
          <w:rFonts w:ascii="Calibri" w:eastAsia="Times New Roman" w:hAnsi="Calibri" w:cs="Calibri"/>
          <w:kern w:val="0"/>
          <w:sz w:val="22"/>
          <w:szCs w:val="22"/>
          <w:lang w:eastAsia="cs-CZ"/>
          <w14:ligatures w14:val="none"/>
        </w:rPr>
        <w:t>  </w:t>
      </w:r>
    </w:p>
    <w:p w14:paraId="6ED16DCF"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Charvát, O. 2017. „Jsme připraveni na dopady změny klimatu? Vláda spouští akční plán.“ Dostupní z: </w:t>
      </w:r>
      <w:hyperlink r:id="rId48" w:tgtFrame="_blank" w:history="1">
        <w:r w:rsidRPr="00236C12">
          <w:rPr>
            <w:rFonts w:ascii="Calibri" w:eastAsia="Times New Roman" w:hAnsi="Calibri" w:cs="Calibri"/>
            <w:color w:val="0563C1"/>
            <w:kern w:val="0"/>
            <w:sz w:val="22"/>
            <w:szCs w:val="22"/>
            <w:u w:val="single"/>
            <w:lang w:eastAsia="cs-CZ"/>
            <w14:ligatures w14:val="none"/>
          </w:rPr>
          <w:t>https://www.cr2030.cz/magazin/priroda/jsme-pripraveni-na-dopady-zmeny-klimatu-vlada-spousti-akcni-plan/?fbclid=IwAR2Nx4IPq6cn0iK97xHKM957GG6SC8wfsFf7oKhz2TXr0-5GTQOo72BCLTE</w:t>
        </w:r>
      </w:hyperlink>
      <w:r w:rsidRPr="00236C12">
        <w:rPr>
          <w:rFonts w:ascii="Calibri" w:eastAsia="Times New Roman" w:hAnsi="Calibri" w:cs="Calibri"/>
          <w:kern w:val="0"/>
          <w:sz w:val="22"/>
          <w:szCs w:val="22"/>
          <w:lang w:eastAsia="cs-CZ"/>
          <w14:ligatures w14:val="none"/>
        </w:rPr>
        <w:t> </w:t>
      </w:r>
    </w:p>
    <w:p w14:paraId="736EA119"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„Bez vody. Také Kroměříž už zakázala kvůli suchu její odběr.“ 2017, Dostupné z: </w:t>
      </w:r>
      <w:hyperlink r:id="rId49" w:tgtFrame="_blank" w:history="1">
        <w:r w:rsidRPr="00236C12">
          <w:rPr>
            <w:rFonts w:ascii="Calibri" w:eastAsia="Times New Roman" w:hAnsi="Calibri" w:cs="Calibri"/>
            <w:color w:val="0563C1"/>
            <w:kern w:val="0"/>
            <w:sz w:val="22"/>
            <w:szCs w:val="22"/>
            <w:u w:val="single"/>
            <w:lang w:eastAsia="cs-CZ"/>
            <w14:ligatures w14:val="none"/>
          </w:rPr>
          <w:t>https://kromerizsky.denik.cz/zpravy_region/bez-vody-take-kromeriz-uz-zakazala-kvuli-suchu-jeji-odber-20170816.html</w:t>
        </w:r>
      </w:hyperlink>
      <w:r w:rsidRPr="00236C12">
        <w:rPr>
          <w:rFonts w:ascii="Calibri" w:eastAsia="Times New Roman" w:hAnsi="Calibri" w:cs="Calibri"/>
          <w:kern w:val="0"/>
          <w:sz w:val="22"/>
          <w:szCs w:val="22"/>
          <w:lang w:eastAsia="cs-CZ"/>
          <w14:ligatures w14:val="none"/>
        </w:rPr>
        <w:t>  </w:t>
      </w:r>
    </w:p>
    <w:p w14:paraId="76272282"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„Slovo ministra – sucho.“ 2015, Dostupné z: </w:t>
      </w:r>
      <w:hyperlink r:id="rId50" w:tgtFrame="_blank" w:history="1">
        <w:r w:rsidRPr="00236C12">
          <w:rPr>
            <w:rFonts w:ascii="Calibri" w:eastAsia="Times New Roman" w:hAnsi="Calibri" w:cs="Calibri"/>
            <w:color w:val="0563C1"/>
            <w:kern w:val="0"/>
            <w:sz w:val="22"/>
            <w:szCs w:val="22"/>
            <w:u w:val="single"/>
            <w:lang w:eastAsia="cs-CZ"/>
            <w14:ligatures w14:val="none"/>
          </w:rPr>
          <w:t>http://eagri.cz/public/web/mze/ministerstvo-zemedelstvi/ministr/vystoupeni-a-clanky/slovo-ministra-sucho.html</w:t>
        </w:r>
      </w:hyperlink>
      <w:r w:rsidRPr="00236C12">
        <w:rPr>
          <w:rFonts w:ascii="Calibri" w:eastAsia="Times New Roman" w:hAnsi="Calibri" w:cs="Calibri"/>
          <w:kern w:val="0"/>
          <w:sz w:val="22"/>
          <w:szCs w:val="22"/>
          <w:lang w:eastAsia="cs-CZ"/>
          <w14:ligatures w14:val="none"/>
        </w:rPr>
        <w:t>  </w:t>
      </w:r>
    </w:p>
    <w:p w14:paraId="5663BAC1"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 </w:t>
      </w:r>
    </w:p>
    <w:p w14:paraId="4B005CBF"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u w:val="single"/>
          <w:lang w:eastAsia="cs-CZ"/>
          <w14:ligatures w14:val="none"/>
        </w:rPr>
        <w:t>Video</w:t>
      </w:r>
      <w:r w:rsidRPr="00236C12">
        <w:rPr>
          <w:rFonts w:ascii="Calibri" w:eastAsia="Times New Roman" w:hAnsi="Calibri" w:cs="Calibri"/>
          <w:kern w:val="0"/>
          <w:sz w:val="22"/>
          <w:szCs w:val="22"/>
          <w:lang w:eastAsia="cs-CZ"/>
          <w14:ligatures w14:val="none"/>
        </w:rPr>
        <w:t> </w:t>
      </w:r>
    </w:p>
    <w:p w14:paraId="67F2F509" w14:textId="77777777" w:rsidR="00236C12" w:rsidRPr="00236C12" w:rsidRDefault="00236C12" w:rsidP="00236C12">
      <w:pPr>
        <w:spacing w:after="0" w:line="240" w:lineRule="auto"/>
        <w:textAlignment w:val="baseline"/>
        <w:rPr>
          <w:rFonts w:ascii="Segoe UI" w:eastAsia="Times New Roman" w:hAnsi="Segoe UI" w:cs="Segoe UI"/>
          <w:kern w:val="0"/>
          <w:sz w:val="18"/>
          <w:szCs w:val="18"/>
          <w:lang w:eastAsia="cs-CZ"/>
          <w14:ligatures w14:val="none"/>
        </w:rPr>
      </w:pPr>
      <w:r w:rsidRPr="00236C12">
        <w:rPr>
          <w:rFonts w:ascii="Calibri" w:eastAsia="Times New Roman" w:hAnsi="Calibri" w:cs="Calibri"/>
          <w:kern w:val="0"/>
          <w:sz w:val="22"/>
          <w:szCs w:val="22"/>
          <w:lang w:eastAsia="cs-CZ"/>
          <w14:ligatures w14:val="none"/>
        </w:rPr>
        <w:t>„Česko trápí sucho a požáry“ 2015, 37:45 </w:t>
      </w:r>
      <w:hyperlink r:id="rId51" w:tgtFrame="_blank" w:history="1">
        <w:r w:rsidRPr="00236C12">
          <w:rPr>
            <w:rFonts w:ascii="Calibri" w:eastAsia="Times New Roman" w:hAnsi="Calibri" w:cs="Calibri"/>
            <w:color w:val="0563C1"/>
            <w:kern w:val="0"/>
            <w:sz w:val="22"/>
            <w:szCs w:val="22"/>
            <w:u w:val="single"/>
            <w:lang w:eastAsia="cs-CZ"/>
            <w14:ligatures w14:val="none"/>
          </w:rPr>
          <w:t>https://www.ceskatelevize.cz/ivysilani/1096902795-studio-6/215411010100804</w:t>
        </w:r>
      </w:hyperlink>
      <w:r w:rsidRPr="00236C12">
        <w:rPr>
          <w:rFonts w:ascii="Calibri" w:eastAsia="Times New Roman" w:hAnsi="Calibri" w:cs="Calibri"/>
          <w:kern w:val="0"/>
          <w:sz w:val="22"/>
          <w:szCs w:val="22"/>
          <w:lang w:eastAsia="cs-CZ"/>
          <w14:ligatures w14:val="none"/>
        </w:rPr>
        <w:t>  </w:t>
      </w:r>
    </w:p>
    <w:p w14:paraId="6EAF3874" w14:textId="77777777" w:rsidR="00236C12" w:rsidRDefault="00236C12" w:rsidP="00236C12">
      <w:pPr>
        <w:pStyle w:val="Nadpis2"/>
      </w:pPr>
    </w:p>
    <w:p w14:paraId="5315A058" w14:textId="77777777" w:rsidR="00236C12" w:rsidRDefault="00236C12" w:rsidP="00193449">
      <w:pPr>
        <w:rPr>
          <w:rFonts w:ascii="Segoe UI" w:hAnsi="Segoe UI" w:cs="Segoe UI"/>
          <w:sz w:val="18"/>
          <w:szCs w:val="18"/>
        </w:rPr>
      </w:pPr>
      <w:r>
        <w:rPr>
          <w:rStyle w:val="normaltextrun"/>
          <w:u w:val="single"/>
        </w:rPr>
        <w:t>Výzkumy</w:t>
      </w:r>
      <w:r>
        <w:rPr>
          <w:rStyle w:val="eop"/>
        </w:rPr>
        <w:t> </w:t>
      </w:r>
    </w:p>
    <w:p w14:paraId="7FB52083" w14:textId="77777777" w:rsidR="00236C12" w:rsidRDefault="00236C12" w:rsidP="00193449">
      <w:pPr>
        <w:rPr>
          <w:sz w:val="22"/>
          <w:szCs w:val="22"/>
        </w:rPr>
      </w:pPr>
      <w:proofErr w:type="spellStart"/>
      <w:r>
        <w:rPr>
          <w:rStyle w:val="normaltextrun"/>
          <w:color w:val="000000"/>
          <w:shd w:val="clear" w:color="auto" w:fill="FFFFFF"/>
        </w:rPr>
        <w:t>McNeeley</w:t>
      </w:r>
      <w:proofErr w:type="spellEnd"/>
      <w:r>
        <w:rPr>
          <w:rStyle w:val="normaltextrun"/>
          <w:color w:val="000000"/>
          <w:shd w:val="clear" w:color="auto" w:fill="FFFFFF"/>
        </w:rPr>
        <w:t xml:space="preserve">, S. M., T. A. </w:t>
      </w:r>
      <w:proofErr w:type="spellStart"/>
      <w:r>
        <w:rPr>
          <w:rStyle w:val="normaltextrun"/>
          <w:color w:val="000000"/>
          <w:shd w:val="clear" w:color="auto" w:fill="FFFFFF"/>
        </w:rPr>
        <w:t>Beeton</w:t>
      </w:r>
      <w:proofErr w:type="spellEnd"/>
      <w:r>
        <w:rPr>
          <w:rStyle w:val="normaltextrun"/>
          <w:color w:val="000000"/>
          <w:shd w:val="clear" w:color="auto" w:fill="FFFFFF"/>
        </w:rPr>
        <w:t xml:space="preserve">, D. S. </w:t>
      </w:r>
      <w:proofErr w:type="spellStart"/>
      <w:r>
        <w:rPr>
          <w:rStyle w:val="normaltextrun"/>
          <w:color w:val="000000"/>
          <w:shd w:val="clear" w:color="auto" w:fill="FFFFFF"/>
        </w:rPr>
        <w:t>Ojima</w:t>
      </w:r>
      <w:proofErr w:type="spellEnd"/>
      <w:r>
        <w:rPr>
          <w:rStyle w:val="normaltextrun"/>
          <w:color w:val="000000"/>
          <w:shd w:val="clear" w:color="auto" w:fill="FFFFFF"/>
        </w:rPr>
        <w:t>. 2016. „</w:t>
      </w:r>
      <w:proofErr w:type="spellStart"/>
      <w:r>
        <w:rPr>
          <w:rStyle w:val="normaltextrun"/>
          <w:color w:val="000000"/>
          <w:shd w:val="clear" w:color="auto" w:fill="FFFFFF"/>
        </w:rPr>
        <w:t>Drought</w:t>
      </w:r>
      <w:proofErr w:type="spellEnd"/>
      <w:r>
        <w:rPr>
          <w:rStyle w:val="normaltextrun"/>
          <w:color w:val="000000"/>
          <w:shd w:val="clear" w:color="auto" w:fill="FFFFFF"/>
        </w:rPr>
        <w:t xml:space="preserve"> Risk and </w:t>
      </w:r>
      <w:proofErr w:type="spellStart"/>
      <w:r>
        <w:rPr>
          <w:rStyle w:val="normaltextrun"/>
          <w:color w:val="000000"/>
          <w:shd w:val="clear" w:color="auto" w:fill="FFFFFF"/>
        </w:rPr>
        <w:t>Adaptation</w:t>
      </w:r>
      <w:proofErr w:type="spellEnd"/>
      <w:r>
        <w:rPr>
          <w:rStyle w:val="normaltextrun"/>
          <w:color w:val="000000"/>
          <w:shd w:val="clear" w:color="auto" w:fill="FFFFFF"/>
        </w:rPr>
        <w:t xml:space="preserve"> in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Interior</w:t>
      </w:r>
      <w:proofErr w:type="spellEnd"/>
      <w:r>
        <w:rPr>
          <w:rStyle w:val="normaltextrun"/>
          <w:color w:val="000000"/>
          <w:shd w:val="clear" w:color="auto" w:fill="FFFFFF"/>
        </w:rPr>
        <w:t xml:space="preserve"> United </w:t>
      </w:r>
      <w:proofErr w:type="spellStart"/>
      <w:r>
        <w:rPr>
          <w:rStyle w:val="normaltextrun"/>
          <w:color w:val="000000"/>
          <w:shd w:val="clear" w:color="auto" w:fill="FFFFFF"/>
        </w:rPr>
        <w:t>States</w:t>
      </w:r>
      <w:proofErr w:type="spellEnd"/>
      <w:r>
        <w:rPr>
          <w:rStyle w:val="normaltextrun"/>
          <w:color w:val="000000"/>
          <w:shd w:val="clear" w:color="auto" w:fill="FFFFFF"/>
        </w:rPr>
        <w:t xml:space="preserve">: </w:t>
      </w:r>
      <w:proofErr w:type="spellStart"/>
      <w:r>
        <w:rPr>
          <w:rStyle w:val="normaltextrun"/>
          <w:color w:val="000000"/>
          <w:shd w:val="clear" w:color="auto" w:fill="FFFFFF"/>
        </w:rPr>
        <w:t>Understanding</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Importance</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Local</w:t>
      </w:r>
      <w:proofErr w:type="spellEnd"/>
      <w:r>
        <w:rPr>
          <w:rStyle w:val="normaltextrun"/>
          <w:color w:val="000000"/>
          <w:shd w:val="clear" w:color="auto" w:fill="FFFFFF"/>
        </w:rPr>
        <w:t xml:space="preserve"> </w:t>
      </w:r>
      <w:proofErr w:type="spellStart"/>
      <w:r>
        <w:rPr>
          <w:rStyle w:val="normaltextrun"/>
          <w:color w:val="000000"/>
          <w:shd w:val="clear" w:color="auto" w:fill="FFFFFF"/>
        </w:rPr>
        <w:t>Context</w:t>
      </w:r>
      <w:proofErr w:type="spellEnd"/>
      <w:r>
        <w:rPr>
          <w:rStyle w:val="normaltextrun"/>
          <w:color w:val="000000"/>
          <w:shd w:val="clear" w:color="auto" w:fill="FFFFFF"/>
        </w:rPr>
        <w:t xml:space="preserve"> </w:t>
      </w:r>
      <w:proofErr w:type="spellStart"/>
      <w:r>
        <w:rPr>
          <w:rStyle w:val="normaltextrun"/>
          <w:color w:val="000000"/>
          <w:shd w:val="clear" w:color="auto" w:fill="FFFFFF"/>
        </w:rPr>
        <w:t>for</w:t>
      </w:r>
      <w:proofErr w:type="spellEnd"/>
      <w:r>
        <w:rPr>
          <w:rStyle w:val="normaltextrun"/>
          <w:color w:val="000000"/>
          <w:shd w:val="clear" w:color="auto" w:fill="FFFFFF"/>
        </w:rPr>
        <w:t xml:space="preserve"> </w:t>
      </w:r>
      <w:proofErr w:type="spellStart"/>
      <w:r>
        <w:rPr>
          <w:rStyle w:val="normaltextrun"/>
          <w:color w:val="000000"/>
          <w:shd w:val="clear" w:color="auto" w:fill="FFFFFF"/>
        </w:rPr>
        <w:t>Resource</w:t>
      </w:r>
      <w:proofErr w:type="spellEnd"/>
      <w:r>
        <w:rPr>
          <w:rStyle w:val="normaltextrun"/>
          <w:color w:val="000000"/>
          <w:shd w:val="clear" w:color="auto" w:fill="FFFFFF"/>
        </w:rPr>
        <w:t xml:space="preserve"> Management in </w:t>
      </w:r>
      <w:proofErr w:type="spellStart"/>
      <w:r>
        <w:rPr>
          <w:rStyle w:val="normaltextrun"/>
          <w:color w:val="000000"/>
          <w:shd w:val="clear" w:color="auto" w:fill="FFFFFF"/>
        </w:rPr>
        <w:t>Times</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Drought</w:t>
      </w:r>
      <w:proofErr w:type="spellEnd"/>
      <w:r>
        <w:rPr>
          <w:rStyle w:val="normaltextrun"/>
          <w:color w:val="000000"/>
          <w:shd w:val="clear" w:color="auto" w:fill="FFFFFF"/>
        </w:rPr>
        <w:t>*."</w:t>
      </w:r>
      <w:r>
        <w:rPr>
          <w:rStyle w:val="normaltextrun"/>
          <w:rFonts w:ascii="Arial" w:hAnsi="Arial" w:cs="Arial"/>
          <w:color w:val="000000"/>
          <w:shd w:val="clear" w:color="auto" w:fill="FFFFFF"/>
        </w:rPr>
        <w:t> </w:t>
      </w:r>
      <w:proofErr w:type="spellStart"/>
      <w:r>
        <w:rPr>
          <w:rStyle w:val="normaltextrun"/>
          <w:i/>
          <w:iCs/>
          <w:color w:val="000000"/>
          <w:shd w:val="clear" w:color="auto" w:fill="FFFFFF"/>
        </w:rPr>
        <w:t>Weather</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Climate</w:t>
      </w:r>
      <w:proofErr w:type="spellEnd"/>
      <w:r>
        <w:rPr>
          <w:rStyle w:val="normaltextrun"/>
          <w:i/>
          <w:iCs/>
          <w:color w:val="000000"/>
          <w:shd w:val="clear" w:color="auto" w:fill="FFFFFF"/>
        </w:rPr>
        <w:t>, and Society</w:t>
      </w:r>
      <w:r>
        <w:rPr>
          <w:rStyle w:val="normaltextrun"/>
          <w:rFonts w:ascii="Arial" w:hAnsi="Arial" w:cs="Arial"/>
          <w:color w:val="000000"/>
          <w:shd w:val="clear" w:color="auto" w:fill="FFFFFF"/>
        </w:rPr>
        <w:t> </w:t>
      </w:r>
      <w:r>
        <w:rPr>
          <w:rStyle w:val="normaltextrun"/>
          <w:color w:val="000000"/>
          <w:shd w:val="clear" w:color="auto" w:fill="FFFFFF"/>
        </w:rPr>
        <w:t>8 (2): 147-161</w:t>
      </w:r>
      <w:r>
        <w:rPr>
          <w:rStyle w:val="normaltextrun"/>
          <w:color w:val="212529"/>
          <w:shd w:val="clear" w:color="auto" w:fill="FFFFFF"/>
        </w:rPr>
        <w:t>, </w:t>
      </w:r>
      <w:hyperlink r:id="rId52" w:tgtFrame="_blank" w:history="1">
        <w:r>
          <w:rPr>
            <w:rStyle w:val="normaltextrun"/>
            <w:color w:val="000000"/>
            <w:u w:val="single"/>
            <w:shd w:val="clear" w:color="auto" w:fill="E1E3E6"/>
          </w:rPr>
          <w:t>http://dx.doi.org/10.1175/WCAS-D-15-0042.1</w:t>
        </w:r>
      </w:hyperlink>
      <w:r>
        <w:rPr>
          <w:rStyle w:val="normaltextrun"/>
          <w:color w:val="212529"/>
          <w:shd w:val="clear" w:color="auto" w:fill="FFFFFF"/>
        </w:rPr>
        <w:t>. </w:t>
      </w:r>
      <w:r>
        <w:rPr>
          <w:rStyle w:val="eop"/>
          <w:color w:val="212529"/>
        </w:rPr>
        <w:t> </w:t>
      </w:r>
    </w:p>
    <w:p w14:paraId="62AD4BE8" w14:textId="77777777" w:rsidR="00236C12" w:rsidRDefault="00236C12" w:rsidP="00193449">
      <w:pPr>
        <w:rPr>
          <w:rFonts w:ascii="Segoe UI" w:hAnsi="Segoe UI" w:cs="Segoe UI"/>
          <w:sz w:val="18"/>
          <w:szCs w:val="18"/>
        </w:rPr>
      </w:pPr>
      <w:r>
        <w:rPr>
          <w:rStyle w:val="eop"/>
        </w:rPr>
        <w:t> </w:t>
      </w:r>
    </w:p>
    <w:p w14:paraId="2D45E91C" w14:textId="77777777" w:rsidR="00236C12" w:rsidRDefault="00236C12" w:rsidP="00193449">
      <w:pPr>
        <w:rPr>
          <w:sz w:val="22"/>
          <w:szCs w:val="22"/>
        </w:rPr>
      </w:pPr>
      <w:proofErr w:type="spellStart"/>
      <w:r>
        <w:rPr>
          <w:rStyle w:val="normaltextrun"/>
          <w:color w:val="000000"/>
          <w:shd w:val="clear" w:color="auto" w:fill="FFFFFF"/>
        </w:rPr>
        <w:t>Yung</w:t>
      </w:r>
      <w:proofErr w:type="spellEnd"/>
      <w:r>
        <w:rPr>
          <w:rStyle w:val="normaltextrun"/>
          <w:color w:val="000000"/>
          <w:shd w:val="clear" w:color="auto" w:fill="FFFFFF"/>
        </w:rPr>
        <w:t xml:space="preserve">, L., N. </w:t>
      </w:r>
      <w:proofErr w:type="spellStart"/>
      <w:r>
        <w:rPr>
          <w:rStyle w:val="normaltextrun"/>
          <w:color w:val="000000"/>
          <w:shd w:val="clear" w:color="auto" w:fill="FFFFFF"/>
        </w:rPr>
        <w:t>Phear</w:t>
      </w:r>
      <w:proofErr w:type="spellEnd"/>
      <w:r>
        <w:rPr>
          <w:rStyle w:val="normaltextrun"/>
          <w:color w:val="000000"/>
          <w:shd w:val="clear" w:color="auto" w:fill="FFFFFF"/>
        </w:rPr>
        <w:t xml:space="preserve">, A. DuPont, J. </w:t>
      </w:r>
      <w:proofErr w:type="spellStart"/>
      <w:r>
        <w:rPr>
          <w:rStyle w:val="normaltextrun"/>
          <w:color w:val="000000"/>
          <w:shd w:val="clear" w:color="auto" w:fill="FFFFFF"/>
        </w:rPr>
        <w:t>Montag</w:t>
      </w:r>
      <w:proofErr w:type="spellEnd"/>
      <w:r>
        <w:rPr>
          <w:rStyle w:val="normaltextrun"/>
          <w:color w:val="000000"/>
          <w:shd w:val="clear" w:color="auto" w:fill="FFFFFF"/>
        </w:rPr>
        <w:t>, D. Murphy. 2015. „</w:t>
      </w:r>
      <w:proofErr w:type="spellStart"/>
      <w:r>
        <w:rPr>
          <w:rStyle w:val="normaltextrun"/>
          <w:color w:val="000000"/>
          <w:shd w:val="clear" w:color="auto" w:fill="FFFFFF"/>
        </w:rPr>
        <w:t>Drought</w:t>
      </w:r>
      <w:proofErr w:type="spellEnd"/>
      <w:r>
        <w:rPr>
          <w:rStyle w:val="normaltextrun"/>
          <w:color w:val="000000"/>
          <w:shd w:val="clear" w:color="auto" w:fill="FFFFFF"/>
        </w:rPr>
        <w:t xml:space="preserve"> </w:t>
      </w:r>
      <w:proofErr w:type="spellStart"/>
      <w:r>
        <w:rPr>
          <w:rStyle w:val="normaltextrun"/>
          <w:color w:val="000000"/>
          <w:shd w:val="clear" w:color="auto" w:fill="FFFFFF"/>
        </w:rPr>
        <w:t>Adaptation</w:t>
      </w:r>
      <w:proofErr w:type="spellEnd"/>
      <w:r>
        <w:rPr>
          <w:rStyle w:val="normaltextrun"/>
          <w:color w:val="000000"/>
          <w:shd w:val="clear" w:color="auto" w:fill="FFFFFF"/>
        </w:rPr>
        <w:t xml:space="preserve"> and </w:t>
      </w:r>
      <w:proofErr w:type="spellStart"/>
      <w:r>
        <w:rPr>
          <w:rStyle w:val="normaltextrun"/>
          <w:color w:val="000000"/>
          <w:shd w:val="clear" w:color="auto" w:fill="FFFFFF"/>
        </w:rPr>
        <w:t>Climate</w:t>
      </w:r>
      <w:proofErr w:type="spellEnd"/>
      <w:r>
        <w:rPr>
          <w:rStyle w:val="normaltextrun"/>
          <w:color w:val="000000"/>
          <w:shd w:val="clear" w:color="auto" w:fill="FFFFFF"/>
        </w:rPr>
        <w:t xml:space="preserve"> </w:t>
      </w:r>
      <w:proofErr w:type="spellStart"/>
      <w:r>
        <w:rPr>
          <w:rStyle w:val="normaltextrun"/>
          <w:color w:val="000000"/>
          <w:shd w:val="clear" w:color="auto" w:fill="FFFFFF"/>
        </w:rPr>
        <w:t>Change</w:t>
      </w:r>
      <w:proofErr w:type="spellEnd"/>
      <w:r>
        <w:rPr>
          <w:rStyle w:val="normaltextrun"/>
          <w:color w:val="000000"/>
          <w:shd w:val="clear" w:color="auto" w:fill="FFFFFF"/>
        </w:rPr>
        <w:t xml:space="preserve"> </w:t>
      </w:r>
      <w:proofErr w:type="spellStart"/>
      <w:r>
        <w:rPr>
          <w:rStyle w:val="normaltextrun"/>
          <w:color w:val="000000"/>
          <w:shd w:val="clear" w:color="auto" w:fill="FFFFFF"/>
        </w:rPr>
        <w:t>Beliefs</w:t>
      </w:r>
      <w:proofErr w:type="spellEnd"/>
      <w:r>
        <w:rPr>
          <w:rStyle w:val="normaltextrun"/>
          <w:color w:val="000000"/>
          <w:shd w:val="clear" w:color="auto" w:fill="FFFFFF"/>
        </w:rPr>
        <w:t xml:space="preserve"> </w:t>
      </w:r>
      <w:proofErr w:type="spellStart"/>
      <w:r>
        <w:rPr>
          <w:rStyle w:val="normaltextrun"/>
          <w:color w:val="000000"/>
          <w:shd w:val="clear" w:color="auto" w:fill="FFFFFF"/>
        </w:rPr>
        <w:t>among</w:t>
      </w:r>
      <w:proofErr w:type="spellEnd"/>
      <w:r>
        <w:rPr>
          <w:rStyle w:val="normaltextrun"/>
          <w:color w:val="000000"/>
          <w:shd w:val="clear" w:color="auto" w:fill="FFFFFF"/>
        </w:rPr>
        <w:t xml:space="preserve"> </w:t>
      </w:r>
      <w:proofErr w:type="spellStart"/>
      <w:r>
        <w:rPr>
          <w:rStyle w:val="normaltextrun"/>
          <w:color w:val="000000"/>
          <w:shd w:val="clear" w:color="auto" w:fill="FFFFFF"/>
        </w:rPr>
        <w:t>Working</w:t>
      </w:r>
      <w:proofErr w:type="spellEnd"/>
      <w:r>
        <w:rPr>
          <w:rStyle w:val="normaltextrun"/>
          <w:color w:val="000000"/>
          <w:shd w:val="clear" w:color="auto" w:fill="FFFFFF"/>
        </w:rPr>
        <w:t xml:space="preserve"> </w:t>
      </w:r>
      <w:proofErr w:type="spellStart"/>
      <w:r>
        <w:rPr>
          <w:rStyle w:val="normaltextrun"/>
          <w:color w:val="000000"/>
          <w:shd w:val="clear" w:color="auto" w:fill="FFFFFF"/>
        </w:rPr>
        <w:t>Ranchers</w:t>
      </w:r>
      <w:proofErr w:type="spellEnd"/>
      <w:r>
        <w:rPr>
          <w:rStyle w:val="normaltextrun"/>
          <w:color w:val="000000"/>
          <w:shd w:val="clear" w:color="auto" w:fill="FFFFFF"/>
        </w:rPr>
        <w:t xml:space="preserve"> in Montana."</w:t>
      </w:r>
      <w:r>
        <w:rPr>
          <w:rStyle w:val="normaltextrun"/>
          <w:rFonts w:ascii="Arial" w:hAnsi="Arial" w:cs="Arial"/>
          <w:color w:val="000000"/>
          <w:shd w:val="clear" w:color="auto" w:fill="FFFFFF"/>
        </w:rPr>
        <w:t> </w:t>
      </w:r>
      <w:proofErr w:type="spellStart"/>
      <w:r>
        <w:rPr>
          <w:rStyle w:val="normaltextrun"/>
          <w:i/>
          <w:iCs/>
          <w:color w:val="000000"/>
          <w:shd w:val="clear" w:color="auto" w:fill="FFFFFF"/>
        </w:rPr>
        <w:t>Weather</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Climate</w:t>
      </w:r>
      <w:proofErr w:type="spellEnd"/>
      <w:r>
        <w:rPr>
          <w:rStyle w:val="normaltextrun"/>
          <w:i/>
          <w:iCs/>
          <w:color w:val="000000"/>
          <w:shd w:val="clear" w:color="auto" w:fill="FFFFFF"/>
        </w:rPr>
        <w:t>, and Society</w:t>
      </w:r>
      <w:r>
        <w:rPr>
          <w:rStyle w:val="normaltextrun"/>
          <w:rFonts w:ascii="Arial" w:hAnsi="Arial" w:cs="Arial"/>
          <w:color w:val="000000"/>
          <w:shd w:val="clear" w:color="auto" w:fill="FFFFFF"/>
        </w:rPr>
        <w:t> </w:t>
      </w:r>
      <w:r>
        <w:rPr>
          <w:rStyle w:val="normaltextrun"/>
          <w:color w:val="000000"/>
          <w:shd w:val="clear" w:color="auto" w:fill="FFFFFF"/>
        </w:rPr>
        <w:t>7 (4): 281-293, </w:t>
      </w:r>
      <w:hyperlink r:id="rId53" w:tgtFrame="_blank" w:history="1">
        <w:r>
          <w:rPr>
            <w:rStyle w:val="normaltextrun"/>
            <w:color w:val="000000"/>
            <w:u w:val="single"/>
            <w:shd w:val="clear" w:color="auto" w:fill="E1E3E6"/>
          </w:rPr>
          <w:t>http://dx.doi.org/10.1175/WCAS-D-14-00039.1</w:t>
        </w:r>
      </w:hyperlink>
      <w:r>
        <w:rPr>
          <w:rStyle w:val="normaltextrun"/>
          <w:color w:val="212529"/>
          <w:shd w:val="clear" w:color="auto" w:fill="FFFFFF"/>
        </w:rPr>
        <w:t>. </w:t>
      </w:r>
      <w:r>
        <w:rPr>
          <w:rStyle w:val="eop"/>
          <w:color w:val="212529"/>
        </w:rPr>
        <w:t> </w:t>
      </w:r>
    </w:p>
    <w:p w14:paraId="6E0CAB3D" w14:textId="77777777" w:rsidR="00236C12" w:rsidRDefault="00236C12" w:rsidP="00193449">
      <w:pPr>
        <w:rPr>
          <w:rFonts w:ascii="Segoe UI" w:hAnsi="Segoe UI" w:cs="Segoe UI"/>
          <w:sz w:val="18"/>
          <w:szCs w:val="18"/>
        </w:rPr>
      </w:pPr>
      <w:r>
        <w:rPr>
          <w:rStyle w:val="eop"/>
          <w:color w:val="000000"/>
        </w:rPr>
        <w:t> </w:t>
      </w:r>
    </w:p>
    <w:p w14:paraId="77123BB7" w14:textId="77777777" w:rsidR="00236C12" w:rsidRDefault="00236C12" w:rsidP="00193449">
      <w:pPr>
        <w:rPr>
          <w:sz w:val="22"/>
          <w:szCs w:val="22"/>
        </w:rPr>
      </w:pPr>
      <w:proofErr w:type="spellStart"/>
      <w:r>
        <w:rPr>
          <w:rStyle w:val="normaltextrun"/>
          <w:color w:val="000000"/>
          <w:shd w:val="clear" w:color="auto" w:fill="FFFFFF"/>
        </w:rPr>
        <w:t>Keenan</w:t>
      </w:r>
      <w:proofErr w:type="spellEnd"/>
      <w:r>
        <w:rPr>
          <w:rStyle w:val="normaltextrun"/>
          <w:color w:val="000000"/>
          <w:shd w:val="clear" w:color="auto" w:fill="FFFFFF"/>
        </w:rPr>
        <w:t xml:space="preserve">, S.P. and </w:t>
      </w:r>
      <w:proofErr w:type="spellStart"/>
      <w:r>
        <w:rPr>
          <w:rStyle w:val="normaltextrun"/>
          <w:color w:val="000000"/>
          <w:shd w:val="clear" w:color="auto" w:fill="FFFFFF"/>
        </w:rPr>
        <w:t>Krannich</w:t>
      </w:r>
      <w:proofErr w:type="spellEnd"/>
      <w:r>
        <w:rPr>
          <w:rStyle w:val="normaltextrun"/>
          <w:color w:val="000000"/>
          <w:shd w:val="clear" w:color="auto" w:fill="FFFFFF"/>
        </w:rPr>
        <w:t xml:space="preserve">, R.S. (1997),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Social</w:t>
      </w:r>
      <w:proofErr w:type="spellEnd"/>
      <w:r>
        <w:rPr>
          <w:rStyle w:val="normaltextrun"/>
          <w:color w:val="000000"/>
          <w:shd w:val="clear" w:color="auto" w:fill="FFFFFF"/>
        </w:rPr>
        <w:t xml:space="preserve"> </w:t>
      </w:r>
      <w:proofErr w:type="spellStart"/>
      <w:r>
        <w:rPr>
          <w:rStyle w:val="normaltextrun"/>
          <w:color w:val="000000"/>
          <w:shd w:val="clear" w:color="auto" w:fill="FFFFFF"/>
        </w:rPr>
        <w:t>Context</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Perceived</w:t>
      </w:r>
      <w:proofErr w:type="spellEnd"/>
      <w:r>
        <w:rPr>
          <w:rStyle w:val="normaltextrun"/>
          <w:color w:val="000000"/>
          <w:shd w:val="clear" w:color="auto" w:fill="FFFFFF"/>
        </w:rPr>
        <w:t xml:space="preserve"> </w:t>
      </w:r>
      <w:proofErr w:type="spellStart"/>
      <w:r>
        <w:rPr>
          <w:rStyle w:val="normaltextrun"/>
          <w:color w:val="000000"/>
          <w:shd w:val="clear" w:color="auto" w:fill="FFFFFF"/>
        </w:rPr>
        <w:t>Drought</w:t>
      </w:r>
      <w:proofErr w:type="spellEnd"/>
      <w:r>
        <w:rPr>
          <w:rStyle w:val="normaltextrun"/>
          <w:color w:val="000000"/>
          <w:shd w:val="clear" w:color="auto" w:fill="FFFFFF"/>
        </w:rPr>
        <w:t xml:space="preserve"> Vulnerability1. </w:t>
      </w:r>
      <w:proofErr w:type="spellStart"/>
      <w:r>
        <w:rPr>
          <w:rStyle w:val="normaltextrun"/>
          <w:color w:val="000000"/>
          <w:shd w:val="clear" w:color="auto" w:fill="FFFFFF"/>
        </w:rPr>
        <w:t>Rural</w:t>
      </w:r>
      <w:proofErr w:type="spellEnd"/>
      <w:r>
        <w:rPr>
          <w:rStyle w:val="normaltextrun"/>
          <w:color w:val="000000"/>
          <w:shd w:val="clear" w:color="auto" w:fill="FFFFFF"/>
        </w:rPr>
        <w:t xml:space="preserve"> Sociology, 62: 69-88. doi:</w:t>
      </w:r>
      <w:hyperlink r:id="rId54" w:tgtFrame="_blank" w:history="1">
        <w:r>
          <w:rPr>
            <w:rStyle w:val="normaltextrun"/>
            <w:color w:val="000000"/>
            <w:shd w:val="clear" w:color="auto" w:fill="E1E3E6"/>
          </w:rPr>
          <w:t>10.1111/j.1549-0831.1997.tb00645.x</w:t>
        </w:r>
      </w:hyperlink>
      <w:r>
        <w:rPr>
          <w:rStyle w:val="eop"/>
        </w:rPr>
        <w:t> </w:t>
      </w:r>
    </w:p>
    <w:p w14:paraId="1189E5BA" w14:textId="77777777" w:rsidR="00236C12" w:rsidRDefault="00236C12" w:rsidP="00193449">
      <w:pPr>
        <w:rPr>
          <w:rFonts w:ascii="Segoe UI" w:hAnsi="Segoe UI" w:cs="Segoe UI"/>
          <w:sz w:val="18"/>
          <w:szCs w:val="18"/>
        </w:rPr>
      </w:pPr>
      <w:r>
        <w:rPr>
          <w:rStyle w:val="eop"/>
        </w:rPr>
        <w:t> </w:t>
      </w:r>
    </w:p>
    <w:p w14:paraId="723EC8FD" w14:textId="77777777" w:rsidR="00236C12" w:rsidRDefault="00236C12" w:rsidP="00193449">
      <w:pPr>
        <w:rPr>
          <w:sz w:val="22"/>
          <w:szCs w:val="22"/>
        </w:rPr>
      </w:pPr>
      <w:proofErr w:type="spellStart"/>
      <w:r>
        <w:rPr>
          <w:rStyle w:val="normaltextrun"/>
          <w:color w:val="000000"/>
          <w:shd w:val="clear" w:color="auto" w:fill="FFFFFF"/>
        </w:rPr>
        <w:t>Edwards</w:t>
      </w:r>
      <w:proofErr w:type="spellEnd"/>
      <w:r>
        <w:rPr>
          <w:rStyle w:val="normaltextrun"/>
          <w:color w:val="000000"/>
          <w:shd w:val="clear" w:color="auto" w:fill="FFFFFF"/>
        </w:rPr>
        <w:t xml:space="preserve">, B., M. </w:t>
      </w:r>
      <w:proofErr w:type="spellStart"/>
      <w:r>
        <w:rPr>
          <w:rStyle w:val="normaltextrun"/>
          <w:color w:val="000000"/>
          <w:shd w:val="clear" w:color="auto" w:fill="FFFFFF"/>
        </w:rPr>
        <w:t>Gray</w:t>
      </w:r>
      <w:proofErr w:type="spellEnd"/>
      <w:r>
        <w:rPr>
          <w:rStyle w:val="normaltextrun"/>
          <w:color w:val="000000"/>
          <w:shd w:val="clear" w:color="auto" w:fill="FFFFFF"/>
        </w:rPr>
        <w:t>, B. Hunter. 2019.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social</w:t>
      </w:r>
      <w:proofErr w:type="spellEnd"/>
      <w:r>
        <w:rPr>
          <w:rStyle w:val="normaltextrun"/>
          <w:color w:val="000000"/>
          <w:shd w:val="clear" w:color="auto" w:fill="FFFFFF"/>
        </w:rPr>
        <w:t xml:space="preserve"> and </w:t>
      </w:r>
      <w:proofErr w:type="spellStart"/>
      <w:r>
        <w:rPr>
          <w:rStyle w:val="normaltextrun"/>
          <w:color w:val="000000"/>
          <w:shd w:val="clear" w:color="auto" w:fill="FFFFFF"/>
        </w:rPr>
        <w:t>economic</w:t>
      </w:r>
      <w:proofErr w:type="spellEnd"/>
      <w:r>
        <w:rPr>
          <w:rStyle w:val="normaltextrun"/>
          <w:color w:val="000000"/>
          <w:shd w:val="clear" w:color="auto" w:fill="FFFFFF"/>
        </w:rPr>
        <w:t xml:space="preserve"> </w:t>
      </w:r>
      <w:proofErr w:type="spellStart"/>
      <w:r>
        <w:rPr>
          <w:rStyle w:val="normaltextrun"/>
          <w:color w:val="000000"/>
          <w:shd w:val="clear" w:color="auto" w:fill="FFFFFF"/>
        </w:rPr>
        <w:t>impacts</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drought</w:t>
      </w:r>
      <w:proofErr w:type="spellEnd"/>
      <w:r>
        <w:rPr>
          <w:rStyle w:val="normaltextrun"/>
          <w:color w:val="000000"/>
          <w:shd w:val="clear" w:color="auto" w:fill="FFFFFF"/>
        </w:rPr>
        <w:t>."</w:t>
      </w:r>
      <w:r>
        <w:rPr>
          <w:rStyle w:val="normaltextrun"/>
          <w:rFonts w:ascii="Arial" w:hAnsi="Arial" w:cs="Arial"/>
          <w:color w:val="000000"/>
          <w:shd w:val="clear" w:color="auto" w:fill="FFFFFF"/>
        </w:rPr>
        <w:t> </w:t>
      </w:r>
      <w:proofErr w:type="spellStart"/>
      <w:r>
        <w:rPr>
          <w:rStyle w:val="normaltextrun"/>
          <w:i/>
          <w:iCs/>
          <w:color w:val="000000"/>
          <w:shd w:val="clear" w:color="auto" w:fill="FFFFFF"/>
        </w:rPr>
        <w:t>Australian</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Journal</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of</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Social</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Issues</w:t>
      </w:r>
      <w:proofErr w:type="spellEnd"/>
      <w:r>
        <w:rPr>
          <w:rStyle w:val="normaltextrun"/>
          <w:rFonts w:ascii="Arial" w:hAnsi="Arial" w:cs="Arial"/>
          <w:color w:val="000000"/>
          <w:shd w:val="clear" w:color="auto" w:fill="FFFFFF"/>
        </w:rPr>
        <w:t> </w:t>
      </w:r>
      <w:r>
        <w:rPr>
          <w:rStyle w:val="normaltextrun"/>
          <w:color w:val="000000"/>
          <w:shd w:val="clear" w:color="auto" w:fill="FFFFFF"/>
        </w:rPr>
        <w:t>54 (1): 22-31, </w:t>
      </w:r>
      <w:hyperlink r:id="rId55" w:tgtFrame="_blank" w:history="1">
        <w:r>
          <w:rPr>
            <w:rStyle w:val="normaltextrun"/>
            <w:color w:val="000000"/>
            <w:u w:val="single"/>
            <w:shd w:val="clear" w:color="auto" w:fill="E1E3E6"/>
          </w:rPr>
          <w:t>http://dx.doi.org/10.1002/ajs4.52</w:t>
        </w:r>
      </w:hyperlink>
      <w:r>
        <w:rPr>
          <w:rStyle w:val="normaltextrun"/>
          <w:color w:val="212529"/>
          <w:shd w:val="clear" w:color="auto" w:fill="FFFFFF"/>
        </w:rPr>
        <w:t>.</w:t>
      </w:r>
      <w:r>
        <w:rPr>
          <w:rStyle w:val="normaltextrun"/>
          <w:color w:val="212529"/>
          <w:shd w:val="clear" w:color="auto" w:fill="FFFFFF"/>
          <w:lang w:val="uk-UA"/>
        </w:rPr>
        <w:t> </w:t>
      </w:r>
      <w:r>
        <w:rPr>
          <w:rStyle w:val="eop"/>
          <w:color w:val="212529"/>
        </w:rPr>
        <w:t> </w:t>
      </w:r>
    </w:p>
    <w:p w14:paraId="6DB1897E" w14:textId="77777777" w:rsidR="00236C12" w:rsidRDefault="00236C12" w:rsidP="00193449">
      <w:pPr>
        <w:rPr>
          <w:rFonts w:ascii="Segoe UI" w:hAnsi="Segoe UI" w:cs="Segoe UI"/>
          <w:sz w:val="18"/>
          <w:szCs w:val="18"/>
        </w:rPr>
      </w:pPr>
      <w:r>
        <w:rPr>
          <w:rStyle w:val="eop"/>
          <w:color w:val="000000"/>
        </w:rPr>
        <w:t> </w:t>
      </w:r>
    </w:p>
    <w:p w14:paraId="4EF4A314" w14:textId="77777777" w:rsidR="00236C12" w:rsidRDefault="00236C12" w:rsidP="00193449">
      <w:pPr>
        <w:rPr>
          <w:sz w:val="22"/>
          <w:szCs w:val="22"/>
        </w:rPr>
      </w:pPr>
      <w:r>
        <w:rPr>
          <w:rStyle w:val="normaltextrun"/>
          <w:color w:val="000000"/>
        </w:rPr>
        <w:t xml:space="preserve">Hunter, B., </w:t>
      </w:r>
      <w:proofErr w:type="spellStart"/>
      <w:r>
        <w:rPr>
          <w:rStyle w:val="normaltextrun"/>
          <w:color w:val="000000"/>
        </w:rPr>
        <w:t>Gray</w:t>
      </w:r>
      <w:proofErr w:type="spellEnd"/>
      <w:r>
        <w:rPr>
          <w:rStyle w:val="normaltextrun"/>
          <w:color w:val="000000"/>
        </w:rPr>
        <w:t xml:space="preserve">, M., &amp; </w:t>
      </w:r>
      <w:proofErr w:type="spellStart"/>
      <w:r>
        <w:rPr>
          <w:rStyle w:val="normaltextrun"/>
          <w:color w:val="000000"/>
        </w:rPr>
        <w:t>Edwards</w:t>
      </w:r>
      <w:proofErr w:type="spellEnd"/>
      <w:r>
        <w:rPr>
          <w:rStyle w:val="normaltextrun"/>
          <w:color w:val="000000"/>
        </w:rPr>
        <w:t xml:space="preserve">, B. 2013. </w:t>
      </w:r>
      <w:proofErr w:type="spellStart"/>
      <w:r>
        <w:rPr>
          <w:rStyle w:val="normaltextrun"/>
          <w:color w:val="000000"/>
        </w:rPr>
        <w:t>The</w:t>
      </w:r>
      <w:proofErr w:type="spellEnd"/>
      <w:r>
        <w:rPr>
          <w:rStyle w:val="normaltextrun"/>
          <w:color w:val="000000"/>
        </w:rPr>
        <w:t xml:space="preserve"> Use </w:t>
      </w:r>
      <w:proofErr w:type="spellStart"/>
      <w:r>
        <w:rPr>
          <w:rStyle w:val="normaltextrun"/>
          <w:color w:val="000000"/>
        </w:rPr>
        <w:t>of</w:t>
      </w:r>
      <w:proofErr w:type="spellEnd"/>
      <w:r>
        <w:rPr>
          <w:rStyle w:val="normaltextrun"/>
          <w:color w:val="000000"/>
        </w:rPr>
        <w:t xml:space="preserve"> </w:t>
      </w:r>
      <w:proofErr w:type="spellStart"/>
      <w:r>
        <w:rPr>
          <w:rStyle w:val="normaltextrun"/>
          <w:color w:val="000000"/>
        </w:rPr>
        <w:t>Social</w:t>
      </w:r>
      <w:proofErr w:type="spellEnd"/>
      <w:r>
        <w:rPr>
          <w:rStyle w:val="normaltextrun"/>
          <w:color w:val="000000"/>
        </w:rPr>
        <w:t xml:space="preserve"> </w:t>
      </w:r>
      <w:proofErr w:type="spellStart"/>
      <w:r>
        <w:rPr>
          <w:rStyle w:val="normaltextrun"/>
          <w:color w:val="000000"/>
        </w:rPr>
        <w:t>Surveys</w:t>
      </w:r>
      <w:proofErr w:type="spellEnd"/>
      <w:r>
        <w:rPr>
          <w:rStyle w:val="normaltextrun"/>
          <w:color w:val="000000"/>
        </w:rPr>
        <w:t xml:space="preserve"> to </w:t>
      </w:r>
      <w:proofErr w:type="spellStart"/>
      <w:r>
        <w:rPr>
          <w:rStyle w:val="normaltextrun"/>
          <w:color w:val="000000"/>
        </w:rPr>
        <w:t>Measure</w:t>
      </w:r>
      <w:proofErr w:type="spellEnd"/>
      <w:r>
        <w:rPr>
          <w:rStyle w:val="normaltextrun"/>
          <w:color w:val="000000"/>
        </w:rPr>
        <w:t xml:space="preserve"> </w:t>
      </w:r>
      <w:proofErr w:type="spellStart"/>
      <w:r>
        <w:rPr>
          <w:rStyle w:val="normaltextrun"/>
          <w:color w:val="000000"/>
        </w:rPr>
        <w:t>Drought</w:t>
      </w:r>
      <w:proofErr w:type="spellEnd"/>
      <w:r>
        <w:rPr>
          <w:rStyle w:val="normaltextrun"/>
          <w:color w:val="000000"/>
        </w:rPr>
        <w:t xml:space="preserve"> and </w:t>
      </w:r>
      <w:proofErr w:type="spellStart"/>
      <w:r>
        <w:rPr>
          <w:rStyle w:val="normaltextrun"/>
          <w:color w:val="000000"/>
        </w:rPr>
        <w:t>the</w:t>
      </w:r>
      <w:proofErr w:type="spellEnd"/>
      <w:r>
        <w:rPr>
          <w:rStyle w:val="normaltextrun"/>
          <w:color w:val="000000"/>
        </w:rPr>
        <w:t xml:space="preserve"> </w:t>
      </w:r>
      <w:proofErr w:type="spellStart"/>
      <w:r>
        <w:rPr>
          <w:rStyle w:val="normaltextrun"/>
          <w:color w:val="000000"/>
        </w:rPr>
        <w:t>Impact</w:t>
      </w:r>
      <w:proofErr w:type="spellEnd"/>
      <w:r>
        <w:rPr>
          <w:rStyle w:val="normaltextrun"/>
          <w:color w:val="000000"/>
        </w:rPr>
        <w:t xml:space="preserve"> </w:t>
      </w:r>
      <w:proofErr w:type="spellStart"/>
      <w:r>
        <w:rPr>
          <w:rStyle w:val="normaltextrun"/>
          <w:color w:val="000000"/>
        </w:rPr>
        <w:t>of</w:t>
      </w:r>
      <w:proofErr w:type="spellEnd"/>
      <w:r>
        <w:rPr>
          <w:rStyle w:val="normaltextrun"/>
          <w:color w:val="000000"/>
        </w:rPr>
        <w:t xml:space="preserve"> </w:t>
      </w:r>
      <w:proofErr w:type="spellStart"/>
      <w:r>
        <w:rPr>
          <w:rStyle w:val="normaltextrun"/>
          <w:color w:val="000000"/>
        </w:rPr>
        <w:t>Drought</w:t>
      </w:r>
      <w:proofErr w:type="spellEnd"/>
      <w:r>
        <w:rPr>
          <w:rStyle w:val="normaltextrun"/>
          <w:color w:val="000000"/>
        </w:rPr>
        <w:t>.</w:t>
      </w:r>
      <w:r>
        <w:rPr>
          <w:rStyle w:val="normaltextrun"/>
          <w:rFonts w:ascii="Arial" w:hAnsi="Arial" w:cs="Arial"/>
          <w:color w:val="000000"/>
        </w:rPr>
        <w:t> </w:t>
      </w:r>
      <w:proofErr w:type="spellStart"/>
      <w:r>
        <w:rPr>
          <w:rStyle w:val="normaltextrun"/>
          <w:i/>
          <w:iCs/>
          <w:color w:val="000000"/>
        </w:rPr>
        <w:t>Social</w:t>
      </w:r>
      <w:proofErr w:type="spellEnd"/>
      <w:r>
        <w:rPr>
          <w:rStyle w:val="normaltextrun"/>
          <w:i/>
          <w:iCs/>
          <w:color w:val="000000"/>
        </w:rPr>
        <w:t xml:space="preserve"> </w:t>
      </w:r>
      <w:proofErr w:type="spellStart"/>
      <w:r>
        <w:rPr>
          <w:rStyle w:val="normaltextrun"/>
          <w:i/>
          <w:iCs/>
          <w:color w:val="000000"/>
        </w:rPr>
        <w:t>Indicators</w:t>
      </w:r>
      <w:proofErr w:type="spellEnd"/>
      <w:r>
        <w:rPr>
          <w:rStyle w:val="normaltextrun"/>
          <w:i/>
          <w:iCs/>
          <w:color w:val="000000"/>
        </w:rPr>
        <w:t xml:space="preserve"> </w:t>
      </w:r>
      <w:proofErr w:type="spellStart"/>
      <w:r>
        <w:rPr>
          <w:rStyle w:val="normaltextrun"/>
          <w:i/>
          <w:iCs/>
          <w:color w:val="000000"/>
        </w:rPr>
        <w:t>Research</w:t>
      </w:r>
      <w:proofErr w:type="spellEnd"/>
      <w:r>
        <w:rPr>
          <w:rStyle w:val="normaltextrun"/>
          <w:i/>
          <w:iCs/>
          <w:color w:val="000000"/>
        </w:rPr>
        <w:t>,</w:t>
      </w:r>
      <w:r>
        <w:rPr>
          <w:rStyle w:val="normaltextrun"/>
          <w:rFonts w:ascii="Arial" w:hAnsi="Arial" w:cs="Arial"/>
          <w:color w:val="000000"/>
        </w:rPr>
        <w:t> </w:t>
      </w:r>
      <w:r>
        <w:rPr>
          <w:rStyle w:val="normaltextrun"/>
          <w:i/>
          <w:iCs/>
          <w:color w:val="000000"/>
        </w:rPr>
        <w:t>113</w:t>
      </w:r>
      <w:r>
        <w:rPr>
          <w:rStyle w:val="normaltextrun"/>
          <w:color w:val="000000"/>
        </w:rPr>
        <w:t xml:space="preserve">(1), 419-432. </w:t>
      </w:r>
      <w:proofErr w:type="spellStart"/>
      <w:r>
        <w:rPr>
          <w:rStyle w:val="normaltextrun"/>
          <w:color w:val="000000"/>
        </w:rPr>
        <w:t>Retrieved</w:t>
      </w:r>
      <w:proofErr w:type="spellEnd"/>
      <w:r>
        <w:rPr>
          <w:rStyle w:val="normaltextrun"/>
          <w:color w:val="000000"/>
        </w:rPr>
        <w:t xml:space="preserve"> </w:t>
      </w:r>
      <w:proofErr w:type="spellStart"/>
      <w:r>
        <w:rPr>
          <w:rStyle w:val="normaltextrun"/>
          <w:color w:val="000000"/>
        </w:rPr>
        <w:t>November</w:t>
      </w:r>
      <w:proofErr w:type="spellEnd"/>
      <w:r>
        <w:rPr>
          <w:rStyle w:val="normaltextrun"/>
          <w:color w:val="000000"/>
        </w:rPr>
        <w:t xml:space="preserve"> 3, 2020, </w:t>
      </w:r>
      <w:proofErr w:type="spellStart"/>
      <w:r>
        <w:rPr>
          <w:rStyle w:val="normaltextrun"/>
          <w:color w:val="000000"/>
        </w:rPr>
        <w:t>from</w:t>
      </w:r>
      <w:proofErr w:type="spellEnd"/>
      <w:r>
        <w:rPr>
          <w:rStyle w:val="normaltextrun"/>
          <w:color w:val="000000"/>
        </w:rPr>
        <w:t> </w:t>
      </w:r>
      <w:hyperlink r:id="rId56" w:tgtFrame="_blank" w:history="1">
        <w:r>
          <w:rPr>
            <w:rStyle w:val="normaltextrun"/>
            <w:color w:val="000000"/>
            <w:u w:val="single"/>
            <w:shd w:val="clear" w:color="auto" w:fill="E1E3E6"/>
          </w:rPr>
          <w:t>http://www.jstor.org/stable/24719422</w:t>
        </w:r>
      </w:hyperlink>
      <w:r>
        <w:rPr>
          <w:rStyle w:val="normaltextrun"/>
          <w:color w:val="000000"/>
        </w:rPr>
        <w:t> </w:t>
      </w:r>
      <w:r>
        <w:rPr>
          <w:rStyle w:val="eop"/>
          <w:color w:val="000000"/>
        </w:rPr>
        <w:t> </w:t>
      </w:r>
    </w:p>
    <w:p w14:paraId="1A211D4B" w14:textId="77777777" w:rsidR="00236C12" w:rsidRDefault="00236C12" w:rsidP="00193449">
      <w:pPr>
        <w:rPr>
          <w:rFonts w:ascii="Segoe UI" w:hAnsi="Segoe UI" w:cs="Segoe UI"/>
          <w:sz w:val="18"/>
          <w:szCs w:val="18"/>
        </w:rPr>
      </w:pPr>
      <w:r>
        <w:rPr>
          <w:rStyle w:val="eop"/>
        </w:rPr>
        <w:t> </w:t>
      </w:r>
    </w:p>
    <w:p w14:paraId="036D96B9" w14:textId="77777777" w:rsidR="00236C12" w:rsidRDefault="00236C12" w:rsidP="00193449">
      <w:pPr>
        <w:rPr>
          <w:sz w:val="22"/>
          <w:szCs w:val="22"/>
        </w:rPr>
      </w:pPr>
      <w:proofErr w:type="spellStart"/>
      <w:r>
        <w:rPr>
          <w:rStyle w:val="normaltextrun"/>
          <w:color w:val="000000"/>
          <w:shd w:val="clear" w:color="auto" w:fill="FFFFFF"/>
        </w:rPr>
        <w:lastRenderedPageBreak/>
        <w:t>Switzer</w:t>
      </w:r>
      <w:proofErr w:type="spellEnd"/>
      <w:r>
        <w:rPr>
          <w:rStyle w:val="normaltextrun"/>
          <w:color w:val="000000"/>
          <w:shd w:val="clear" w:color="auto" w:fill="FFFFFF"/>
        </w:rPr>
        <w:t xml:space="preserve">, D., A. </w:t>
      </w:r>
      <w:proofErr w:type="spellStart"/>
      <w:r>
        <w:rPr>
          <w:rStyle w:val="normaltextrun"/>
          <w:color w:val="000000"/>
          <w:shd w:val="clear" w:color="auto" w:fill="FFFFFF"/>
        </w:rPr>
        <w:t>Vedlitz</w:t>
      </w:r>
      <w:proofErr w:type="spellEnd"/>
      <w:r>
        <w:rPr>
          <w:rStyle w:val="normaltextrun"/>
          <w:color w:val="000000"/>
          <w:shd w:val="clear" w:color="auto" w:fill="FFFFFF"/>
        </w:rPr>
        <w:t>. 2017. „</w:t>
      </w:r>
      <w:proofErr w:type="spellStart"/>
      <w:r>
        <w:rPr>
          <w:rStyle w:val="normaltextrun"/>
          <w:color w:val="000000"/>
          <w:shd w:val="clear" w:color="auto" w:fill="FFFFFF"/>
        </w:rPr>
        <w:t>Investigating</w:t>
      </w:r>
      <w:proofErr w:type="spellEnd"/>
      <w:r>
        <w:rPr>
          <w:rStyle w:val="normaltextrun"/>
          <w:color w:val="000000"/>
          <w:shd w:val="clear" w:color="auto" w:fill="FFFFFF"/>
        </w:rPr>
        <w:t xml:space="preserve"> </w:t>
      </w:r>
      <w:proofErr w:type="spellStart"/>
      <w:r>
        <w:rPr>
          <w:rStyle w:val="normaltextrun"/>
          <w:color w:val="000000"/>
          <w:shd w:val="clear" w:color="auto" w:fill="FFFFFF"/>
        </w:rPr>
        <w:t>the</w:t>
      </w:r>
      <w:proofErr w:type="spellEnd"/>
      <w:r>
        <w:rPr>
          <w:rStyle w:val="normaltextrun"/>
          <w:color w:val="000000"/>
          <w:shd w:val="clear" w:color="auto" w:fill="FFFFFF"/>
        </w:rPr>
        <w:t xml:space="preserve"> </w:t>
      </w:r>
      <w:proofErr w:type="spellStart"/>
      <w:r>
        <w:rPr>
          <w:rStyle w:val="normaltextrun"/>
          <w:color w:val="000000"/>
          <w:shd w:val="clear" w:color="auto" w:fill="FFFFFF"/>
        </w:rPr>
        <w:t>Determinants</w:t>
      </w:r>
      <w:proofErr w:type="spellEnd"/>
      <w:r>
        <w:rPr>
          <w:rStyle w:val="normaltextrun"/>
          <w:color w:val="000000"/>
          <w:shd w:val="clear" w:color="auto" w:fill="FFFFFF"/>
        </w:rPr>
        <w:t xml:space="preserve"> and </w:t>
      </w:r>
      <w:proofErr w:type="spellStart"/>
      <w:r>
        <w:rPr>
          <w:rStyle w:val="normaltextrun"/>
          <w:color w:val="000000"/>
          <w:shd w:val="clear" w:color="auto" w:fill="FFFFFF"/>
        </w:rPr>
        <w:t>Effects</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Local</w:t>
      </w:r>
      <w:proofErr w:type="spellEnd"/>
      <w:r>
        <w:rPr>
          <w:rStyle w:val="normaltextrun"/>
          <w:color w:val="000000"/>
          <w:shd w:val="clear" w:color="auto" w:fill="FFFFFF"/>
        </w:rPr>
        <w:t xml:space="preserve"> </w:t>
      </w:r>
      <w:proofErr w:type="spellStart"/>
      <w:r>
        <w:rPr>
          <w:rStyle w:val="normaltextrun"/>
          <w:color w:val="000000"/>
          <w:shd w:val="clear" w:color="auto" w:fill="FFFFFF"/>
        </w:rPr>
        <w:t>Drought</w:t>
      </w:r>
      <w:proofErr w:type="spellEnd"/>
      <w:r>
        <w:rPr>
          <w:rStyle w:val="normaltextrun"/>
          <w:color w:val="000000"/>
          <w:shd w:val="clear" w:color="auto" w:fill="FFFFFF"/>
        </w:rPr>
        <w:t xml:space="preserve"> </w:t>
      </w:r>
      <w:proofErr w:type="spellStart"/>
      <w:r>
        <w:rPr>
          <w:rStyle w:val="normaltextrun"/>
          <w:color w:val="000000"/>
          <w:shd w:val="clear" w:color="auto" w:fill="FFFFFF"/>
        </w:rPr>
        <w:t>Awareness</w:t>
      </w:r>
      <w:proofErr w:type="spellEnd"/>
      <w:r>
        <w:rPr>
          <w:rStyle w:val="normaltextrun"/>
          <w:color w:val="000000"/>
          <w:shd w:val="clear" w:color="auto" w:fill="FFFFFF"/>
        </w:rPr>
        <w:t>."</w:t>
      </w:r>
      <w:r>
        <w:rPr>
          <w:rStyle w:val="normaltextrun"/>
          <w:rFonts w:ascii="Arial" w:hAnsi="Arial" w:cs="Arial"/>
          <w:color w:val="000000"/>
          <w:shd w:val="clear" w:color="auto" w:fill="FFFFFF"/>
        </w:rPr>
        <w:t> </w:t>
      </w:r>
      <w:proofErr w:type="spellStart"/>
      <w:r>
        <w:rPr>
          <w:rStyle w:val="normaltextrun"/>
          <w:i/>
          <w:iCs/>
          <w:color w:val="000000"/>
          <w:shd w:val="clear" w:color="auto" w:fill="FFFFFF"/>
        </w:rPr>
        <w:t>Weather</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Climate</w:t>
      </w:r>
      <w:proofErr w:type="spellEnd"/>
      <w:r>
        <w:rPr>
          <w:rStyle w:val="normaltextrun"/>
          <w:i/>
          <w:iCs/>
          <w:color w:val="000000"/>
          <w:shd w:val="clear" w:color="auto" w:fill="FFFFFF"/>
        </w:rPr>
        <w:t>, and Society</w:t>
      </w:r>
      <w:r>
        <w:rPr>
          <w:rStyle w:val="normaltextrun"/>
          <w:rFonts w:ascii="Arial" w:hAnsi="Arial" w:cs="Arial"/>
          <w:color w:val="000000"/>
          <w:shd w:val="clear" w:color="auto" w:fill="FFFFFF"/>
        </w:rPr>
        <w:t> </w:t>
      </w:r>
      <w:r>
        <w:rPr>
          <w:rStyle w:val="normaltextrun"/>
          <w:color w:val="000000"/>
          <w:shd w:val="clear" w:color="auto" w:fill="FFFFFF"/>
        </w:rPr>
        <w:t>9 (4): 641-657, </w:t>
      </w:r>
      <w:hyperlink r:id="rId57" w:tgtFrame="_blank" w:history="1">
        <w:r>
          <w:rPr>
            <w:rStyle w:val="normaltextrun"/>
            <w:color w:val="000000"/>
            <w:u w:val="single"/>
            <w:shd w:val="clear" w:color="auto" w:fill="E1E3E6"/>
          </w:rPr>
          <w:t>http://dx.doi.org/10.1175/WCAS-D-16-0052.1</w:t>
        </w:r>
      </w:hyperlink>
      <w:r>
        <w:rPr>
          <w:rStyle w:val="normaltextrun"/>
          <w:color w:val="212529"/>
          <w:shd w:val="clear" w:color="auto" w:fill="FFFFFF"/>
        </w:rPr>
        <w:t>. </w:t>
      </w:r>
      <w:r>
        <w:rPr>
          <w:rStyle w:val="eop"/>
          <w:color w:val="212529"/>
        </w:rPr>
        <w:t> </w:t>
      </w:r>
    </w:p>
    <w:p w14:paraId="1E3BEDD5" w14:textId="77777777" w:rsidR="00236C12" w:rsidRDefault="00236C12" w:rsidP="00193449">
      <w:pPr>
        <w:rPr>
          <w:rFonts w:ascii="Segoe UI" w:hAnsi="Segoe UI" w:cs="Segoe UI"/>
          <w:sz w:val="18"/>
          <w:szCs w:val="18"/>
        </w:rPr>
      </w:pPr>
      <w:r>
        <w:rPr>
          <w:rStyle w:val="eop"/>
          <w:color w:val="000000"/>
        </w:rPr>
        <w:t> </w:t>
      </w:r>
    </w:p>
    <w:p w14:paraId="7C1FC7D0" w14:textId="77777777" w:rsidR="00236C12" w:rsidRDefault="00236C12" w:rsidP="00193449">
      <w:pPr>
        <w:rPr>
          <w:sz w:val="22"/>
          <w:szCs w:val="22"/>
        </w:rPr>
      </w:pPr>
      <w:proofErr w:type="spellStart"/>
      <w:r>
        <w:rPr>
          <w:rStyle w:val="normaltextrun"/>
          <w:color w:val="000000"/>
          <w:shd w:val="clear" w:color="auto" w:fill="FFFFFF"/>
        </w:rPr>
        <w:t>Aslin</w:t>
      </w:r>
      <w:proofErr w:type="spellEnd"/>
      <w:r>
        <w:rPr>
          <w:rStyle w:val="normaltextrun"/>
          <w:color w:val="000000"/>
          <w:shd w:val="clear" w:color="auto" w:fill="FFFFFF"/>
        </w:rPr>
        <w:t xml:space="preserve">, H., &amp; Russell, J. (2008). </w:t>
      </w:r>
      <w:proofErr w:type="spellStart"/>
      <w:r>
        <w:rPr>
          <w:rStyle w:val="normaltextrun"/>
          <w:color w:val="000000"/>
          <w:shd w:val="clear" w:color="auto" w:fill="FFFFFF"/>
        </w:rPr>
        <w:t>Social</w:t>
      </w:r>
      <w:proofErr w:type="spellEnd"/>
      <w:r>
        <w:rPr>
          <w:rStyle w:val="normaltextrun"/>
          <w:color w:val="000000"/>
          <w:shd w:val="clear" w:color="auto" w:fill="FFFFFF"/>
        </w:rPr>
        <w:t xml:space="preserve"> </w:t>
      </w:r>
      <w:proofErr w:type="spellStart"/>
      <w:r>
        <w:rPr>
          <w:rStyle w:val="normaltextrun"/>
          <w:color w:val="000000"/>
          <w:shd w:val="clear" w:color="auto" w:fill="FFFFFF"/>
        </w:rPr>
        <w:t>impact</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drought</w:t>
      </w:r>
      <w:proofErr w:type="spellEnd"/>
      <w:r>
        <w:rPr>
          <w:rStyle w:val="normaltextrun"/>
          <w:color w:val="000000"/>
          <w:shd w:val="clear" w:color="auto" w:fill="FFFFFF"/>
        </w:rPr>
        <w:t xml:space="preserve">: </w:t>
      </w:r>
      <w:proofErr w:type="spellStart"/>
      <w:r>
        <w:rPr>
          <w:rStyle w:val="normaltextrun"/>
          <w:color w:val="000000"/>
          <w:shd w:val="clear" w:color="auto" w:fill="FFFFFF"/>
        </w:rPr>
        <w:t>Review</w:t>
      </w:r>
      <w:proofErr w:type="spellEnd"/>
      <w:r>
        <w:rPr>
          <w:rStyle w:val="normaltextrun"/>
          <w:color w:val="000000"/>
          <w:shd w:val="clear" w:color="auto" w:fill="FFFFFF"/>
        </w:rPr>
        <w:t xml:space="preserve"> </w:t>
      </w:r>
      <w:proofErr w:type="spellStart"/>
      <w:r>
        <w:rPr>
          <w:rStyle w:val="normaltextrun"/>
          <w:color w:val="000000"/>
          <w:shd w:val="clear" w:color="auto" w:fill="FFFFFF"/>
        </w:rPr>
        <w:t>of</w:t>
      </w:r>
      <w:proofErr w:type="spellEnd"/>
      <w:r>
        <w:rPr>
          <w:rStyle w:val="normaltextrun"/>
          <w:color w:val="000000"/>
          <w:shd w:val="clear" w:color="auto" w:fill="FFFFFF"/>
        </w:rPr>
        <w:t xml:space="preserve"> </w:t>
      </w:r>
      <w:proofErr w:type="spellStart"/>
      <w:r>
        <w:rPr>
          <w:rStyle w:val="normaltextrun"/>
          <w:color w:val="000000"/>
          <w:shd w:val="clear" w:color="auto" w:fill="FFFFFF"/>
        </w:rPr>
        <w:t>literature</w:t>
      </w:r>
      <w:proofErr w:type="spellEnd"/>
      <w:r>
        <w:rPr>
          <w:rStyle w:val="normaltextrun"/>
          <w:color w:val="000000"/>
          <w:shd w:val="clear" w:color="auto" w:fill="FFFFFF"/>
        </w:rPr>
        <w:t>.</w:t>
      </w:r>
      <w:r>
        <w:rPr>
          <w:rStyle w:val="normaltextrun"/>
          <w:rFonts w:ascii="Arial" w:hAnsi="Arial" w:cs="Arial"/>
          <w:color w:val="000000"/>
          <w:shd w:val="clear" w:color="auto" w:fill="FFFFFF"/>
        </w:rPr>
        <w:t> </w:t>
      </w:r>
      <w:proofErr w:type="spellStart"/>
      <w:r>
        <w:rPr>
          <w:rStyle w:val="normaltextrun"/>
          <w:i/>
          <w:iCs/>
          <w:color w:val="000000"/>
          <w:shd w:val="clear" w:color="auto" w:fill="FFFFFF"/>
        </w:rPr>
        <w:t>Bureau</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of</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Rural</w:t>
      </w:r>
      <w:proofErr w:type="spellEnd"/>
      <w:r>
        <w:rPr>
          <w:rStyle w:val="normaltextrun"/>
          <w:i/>
          <w:iCs/>
          <w:color w:val="000000"/>
          <w:shd w:val="clear" w:color="auto" w:fill="FFFFFF"/>
        </w:rPr>
        <w:t xml:space="preserve"> </w:t>
      </w:r>
      <w:proofErr w:type="spellStart"/>
      <w:r>
        <w:rPr>
          <w:rStyle w:val="normaltextrun"/>
          <w:i/>
          <w:iCs/>
          <w:color w:val="000000"/>
          <w:shd w:val="clear" w:color="auto" w:fill="FFFFFF"/>
        </w:rPr>
        <w:t>Sciences</w:t>
      </w:r>
      <w:proofErr w:type="spellEnd"/>
      <w:r>
        <w:rPr>
          <w:rStyle w:val="normaltextrun"/>
          <w:i/>
          <w:iCs/>
          <w:color w:val="000000"/>
          <w:shd w:val="clear" w:color="auto" w:fill="FFFFFF"/>
        </w:rPr>
        <w:t>, Canberra</w:t>
      </w:r>
      <w:r>
        <w:rPr>
          <w:rStyle w:val="normaltextrun"/>
          <w:color w:val="000000"/>
          <w:shd w:val="clear" w:color="auto" w:fill="FFFFFF"/>
        </w:rPr>
        <w:t>. </w:t>
      </w:r>
      <w:hyperlink r:id="rId58" w:tgtFrame="_blank" w:history="1">
        <w:r>
          <w:rPr>
            <w:rStyle w:val="normaltextrun"/>
            <w:color w:val="0563C1"/>
            <w:u w:val="single"/>
            <w:shd w:val="clear" w:color="auto" w:fill="FFFFFF"/>
          </w:rPr>
          <w:t>https://www.agriculture.gov.au/sites/default/files/abares/documents/socimpctdroughtlitrev2008-1.0.0.pdf</w:t>
        </w:r>
      </w:hyperlink>
      <w:r>
        <w:rPr>
          <w:rStyle w:val="normaltextrun"/>
          <w:color w:val="222222"/>
          <w:shd w:val="clear" w:color="auto" w:fill="FFFFFF"/>
        </w:rPr>
        <w:t> </w:t>
      </w:r>
      <w:r>
        <w:rPr>
          <w:rStyle w:val="eop"/>
          <w:color w:val="222222"/>
        </w:rPr>
        <w:t> </w:t>
      </w:r>
    </w:p>
    <w:p w14:paraId="6A4162AF" w14:textId="77777777" w:rsidR="00236C12" w:rsidRDefault="00236C12" w:rsidP="00193449">
      <w:pPr>
        <w:rPr>
          <w:sz w:val="22"/>
          <w:szCs w:val="22"/>
        </w:rPr>
      </w:pPr>
      <w:proofErr w:type="spellStart"/>
      <w:r>
        <w:rPr>
          <w:rStyle w:val="normaltextrun"/>
          <w:color w:val="000000"/>
        </w:rPr>
        <w:t>Parham</w:t>
      </w:r>
      <w:proofErr w:type="spellEnd"/>
      <w:r>
        <w:rPr>
          <w:rStyle w:val="normaltextrun"/>
          <w:color w:val="000000"/>
        </w:rPr>
        <w:t xml:space="preserve">, Antoinette D. </w:t>
      </w:r>
      <w:proofErr w:type="spellStart"/>
      <w:r>
        <w:rPr>
          <w:rStyle w:val="normaltextrun"/>
          <w:color w:val="000000"/>
        </w:rPr>
        <w:t>Drought</w:t>
      </w:r>
      <w:proofErr w:type="spellEnd"/>
      <w:r>
        <w:rPr>
          <w:rStyle w:val="normaltextrun"/>
          <w:color w:val="000000"/>
        </w:rPr>
        <w:t xml:space="preserve">: </w:t>
      </w:r>
      <w:proofErr w:type="spellStart"/>
      <w:r>
        <w:rPr>
          <w:rStyle w:val="normaltextrun"/>
          <w:color w:val="000000"/>
        </w:rPr>
        <w:t>Construction</w:t>
      </w:r>
      <w:proofErr w:type="spellEnd"/>
      <w:r>
        <w:rPr>
          <w:rStyle w:val="normaltextrun"/>
          <w:color w:val="000000"/>
        </w:rPr>
        <w:t xml:space="preserve"> </w:t>
      </w:r>
      <w:proofErr w:type="spellStart"/>
      <w:r>
        <w:rPr>
          <w:rStyle w:val="normaltextrun"/>
          <w:color w:val="000000"/>
        </w:rPr>
        <w:t>of</w:t>
      </w:r>
      <w:proofErr w:type="spellEnd"/>
      <w:r>
        <w:rPr>
          <w:rStyle w:val="normaltextrun"/>
          <w:color w:val="000000"/>
        </w:rPr>
        <w:t xml:space="preserve"> a </w:t>
      </w:r>
      <w:proofErr w:type="spellStart"/>
      <w:r>
        <w:rPr>
          <w:rStyle w:val="normaltextrun"/>
          <w:color w:val="000000"/>
        </w:rPr>
        <w:t>Social</w:t>
      </w:r>
      <w:proofErr w:type="spellEnd"/>
      <w:r>
        <w:rPr>
          <w:rStyle w:val="normaltextrun"/>
          <w:color w:val="000000"/>
        </w:rPr>
        <w:t xml:space="preserve"> </w:t>
      </w:r>
      <w:proofErr w:type="spellStart"/>
      <w:r>
        <w:rPr>
          <w:rStyle w:val="normaltextrun"/>
          <w:color w:val="000000"/>
        </w:rPr>
        <w:t>Problem</w:t>
      </w:r>
      <w:proofErr w:type="spellEnd"/>
      <w:r>
        <w:rPr>
          <w:rStyle w:val="normaltextrun"/>
          <w:color w:val="000000"/>
        </w:rPr>
        <w:t xml:space="preserve">, ,2016; </w:t>
      </w:r>
      <w:proofErr w:type="spellStart"/>
      <w:r>
        <w:rPr>
          <w:rStyle w:val="normaltextrun"/>
          <w:color w:val="000000"/>
        </w:rPr>
        <w:t>Denton</w:t>
      </w:r>
      <w:proofErr w:type="spellEnd"/>
      <w:r>
        <w:rPr>
          <w:rStyle w:val="normaltextrun"/>
          <w:color w:val="000000"/>
        </w:rPr>
        <w:t xml:space="preserve">, Texas. University </w:t>
      </w:r>
      <w:proofErr w:type="spellStart"/>
      <w:r>
        <w:rPr>
          <w:rStyle w:val="normaltextrun"/>
          <w:color w:val="000000"/>
        </w:rPr>
        <w:t>of</w:t>
      </w:r>
      <w:proofErr w:type="spellEnd"/>
      <w:r>
        <w:rPr>
          <w:rStyle w:val="normaltextrun"/>
          <w:color w:val="000000"/>
        </w:rPr>
        <w:t xml:space="preserve"> </w:t>
      </w:r>
      <w:proofErr w:type="spellStart"/>
      <w:r>
        <w:rPr>
          <w:rStyle w:val="normaltextrun"/>
          <w:color w:val="000000"/>
        </w:rPr>
        <w:t>North</w:t>
      </w:r>
      <w:proofErr w:type="spellEnd"/>
      <w:r>
        <w:rPr>
          <w:rStyle w:val="normaltextrun"/>
          <w:color w:val="000000"/>
        </w:rPr>
        <w:t xml:space="preserve"> Texas </w:t>
      </w:r>
      <w:proofErr w:type="spellStart"/>
      <w:r>
        <w:rPr>
          <w:rStyle w:val="normaltextrun"/>
          <w:color w:val="000000"/>
        </w:rPr>
        <w:t>Libraries</w:t>
      </w:r>
      <w:proofErr w:type="spellEnd"/>
      <w:r>
        <w:rPr>
          <w:rStyle w:val="normaltextrun"/>
          <w:color w:val="000000"/>
        </w:rPr>
        <w:t>, UNT Digital Library, </w:t>
      </w:r>
      <w:r>
        <w:rPr>
          <w:rStyle w:val="normaltextrun"/>
          <w:color w:val="000000"/>
          <w:u w:val="single"/>
        </w:rPr>
        <w:t>dissertation</w:t>
      </w:r>
      <w:r>
        <w:rPr>
          <w:rStyle w:val="normaltextrun"/>
          <w:color w:val="000000"/>
        </w:rPr>
        <w:t>. </w:t>
      </w:r>
      <w:hyperlink r:id="rId59" w:tgtFrame="_blank" w:history="1">
        <w:r>
          <w:rPr>
            <w:rStyle w:val="normaltextrun"/>
            <w:color w:val="0563C1"/>
            <w:u w:val="single"/>
          </w:rPr>
          <w:t>https://digital.library.unt.edu/ark:/67531/metadc955027/m2/1/high_res_d/PARHAM-DISSERTATION-2016.pdf</w:t>
        </w:r>
      </w:hyperlink>
      <w:r>
        <w:rPr>
          <w:rStyle w:val="normaltextrun"/>
        </w:rPr>
        <w:t> </w:t>
      </w:r>
      <w:r>
        <w:rPr>
          <w:rStyle w:val="eop"/>
        </w:rPr>
        <w:t> </w:t>
      </w:r>
    </w:p>
    <w:p w14:paraId="6973B19B" w14:textId="77777777" w:rsidR="00236C12" w:rsidRDefault="00236C12" w:rsidP="00193449">
      <w:pPr>
        <w:rPr>
          <w:rFonts w:ascii="Segoe UI" w:hAnsi="Segoe UI" w:cs="Segoe UI"/>
          <w:sz w:val="18"/>
          <w:szCs w:val="18"/>
        </w:rPr>
      </w:pPr>
      <w:r>
        <w:rPr>
          <w:rStyle w:val="eop"/>
        </w:rPr>
        <w:t> </w:t>
      </w:r>
    </w:p>
    <w:p w14:paraId="167185F1" w14:textId="77777777" w:rsidR="00236C12" w:rsidRDefault="00236C12" w:rsidP="00193449">
      <w:pPr>
        <w:rPr>
          <w:rFonts w:ascii="Segoe UI" w:hAnsi="Segoe UI" w:cs="Segoe UI"/>
          <w:sz w:val="18"/>
          <w:szCs w:val="18"/>
        </w:rPr>
      </w:pPr>
      <w:r>
        <w:rPr>
          <w:rStyle w:val="normaltextrun"/>
          <w:u w:val="single"/>
        </w:rPr>
        <w:t>Knihy, NNO</w:t>
      </w:r>
      <w:r>
        <w:rPr>
          <w:rStyle w:val="eop"/>
        </w:rPr>
        <w:t> </w:t>
      </w:r>
    </w:p>
    <w:p w14:paraId="1C2C20FB" w14:textId="77777777" w:rsidR="00236C12" w:rsidRDefault="00236C12" w:rsidP="00193449">
      <w:pPr>
        <w:rPr>
          <w:sz w:val="22"/>
          <w:szCs w:val="22"/>
        </w:rPr>
      </w:pPr>
      <w:r>
        <w:rPr>
          <w:rStyle w:val="normaltextrun"/>
          <w:color w:val="212529"/>
          <w:shd w:val="clear" w:color="auto" w:fill="FFFFFF"/>
        </w:rPr>
        <w:t>Brázdil, R., M. Trnka. 2015.</w:t>
      </w:r>
      <w:r>
        <w:rPr>
          <w:rStyle w:val="normaltextrun"/>
          <w:rFonts w:ascii="Arial" w:hAnsi="Arial" w:cs="Arial"/>
          <w:color w:val="212529"/>
          <w:shd w:val="clear" w:color="auto" w:fill="FFFFFF"/>
        </w:rPr>
        <w:t> </w:t>
      </w:r>
      <w:r>
        <w:rPr>
          <w:rStyle w:val="normaltextrun"/>
          <w:i/>
          <w:iCs/>
          <w:color w:val="212529"/>
          <w:shd w:val="clear" w:color="auto" w:fill="FFFFFF"/>
        </w:rPr>
        <w:t>Historie počasí a podnebí v Českých zemích: minulost, současnost, budoucnost</w:t>
      </w:r>
      <w:r>
        <w:rPr>
          <w:rStyle w:val="normaltextrun"/>
          <w:color w:val="212529"/>
          <w:shd w:val="clear" w:color="auto" w:fill="FFFFFF"/>
        </w:rPr>
        <w:t>. Brno: Centrum výzkumu globální změny Akademie věd České republiky. Online z: </w:t>
      </w:r>
      <w:hyperlink r:id="rId60" w:tgtFrame="_blank" w:history="1">
        <w:r>
          <w:rPr>
            <w:rStyle w:val="normaltextrun"/>
            <w:color w:val="0563C1"/>
            <w:u w:val="single"/>
            <w:shd w:val="clear" w:color="auto" w:fill="FFFFFF"/>
          </w:rPr>
          <w:t>https://www.intersucho.cz/userfiles/file/Sucho_v_ceskych_zemich_SAZBA_web.pdf</w:t>
        </w:r>
      </w:hyperlink>
      <w:r>
        <w:rPr>
          <w:rStyle w:val="normaltextrun"/>
          <w:color w:val="212529"/>
          <w:shd w:val="clear" w:color="auto" w:fill="FFFFFF"/>
        </w:rPr>
        <w:t> </w:t>
      </w:r>
      <w:r>
        <w:rPr>
          <w:rStyle w:val="eop"/>
          <w:color w:val="212529"/>
        </w:rPr>
        <w:t> </w:t>
      </w:r>
    </w:p>
    <w:p w14:paraId="63F9FA06" w14:textId="77777777" w:rsidR="00236C12" w:rsidRDefault="00236C12" w:rsidP="00193449">
      <w:pPr>
        <w:rPr>
          <w:rFonts w:ascii="Segoe UI" w:hAnsi="Segoe UI" w:cs="Segoe UI"/>
          <w:sz w:val="18"/>
          <w:szCs w:val="18"/>
        </w:rPr>
      </w:pPr>
      <w:r>
        <w:rPr>
          <w:rStyle w:val="eop"/>
          <w:color w:val="000000"/>
        </w:rPr>
        <w:t> </w:t>
      </w:r>
    </w:p>
    <w:p w14:paraId="07F9A4E8" w14:textId="77777777" w:rsidR="00236C12" w:rsidRDefault="00236C12" w:rsidP="00193449">
      <w:pPr>
        <w:rPr>
          <w:sz w:val="22"/>
          <w:szCs w:val="22"/>
        </w:rPr>
      </w:pPr>
      <w:r>
        <w:rPr>
          <w:rStyle w:val="normaltextrun"/>
          <w:color w:val="000000"/>
        </w:rPr>
        <w:t xml:space="preserve">Daňhelka, J., J. Kubát, P. </w:t>
      </w:r>
      <w:proofErr w:type="spellStart"/>
      <w:r>
        <w:rPr>
          <w:rStyle w:val="normaltextrun"/>
          <w:color w:val="000000"/>
        </w:rPr>
        <w:t>Šercl</w:t>
      </w:r>
      <w:proofErr w:type="spellEnd"/>
      <w:r>
        <w:rPr>
          <w:rStyle w:val="normaltextrun"/>
          <w:color w:val="000000"/>
        </w:rPr>
        <w:t xml:space="preserve"> (</w:t>
      </w:r>
      <w:proofErr w:type="spellStart"/>
      <w:r>
        <w:rPr>
          <w:rStyle w:val="normaltextrun"/>
          <w:color w:val="000000"/>
        </w:rPr>
        <w:t>eds</w:t>
      </w:r>
      <w:proofErr w:type="spellEnd"/>
      <w:r>
        <w:rPr>
          <w:rStyle w:val="normaltextrun"/>
          <w:color w:val="000000"/>
        </w:rPr>
        <w:t>.). 2019.</w:t>
      </w:r>
      <w:r>
        <w:rPr>
          <w:rStyle w:val="normaltextrun"/>
          <w:rFonts w:ascii="Arial" w:hAnsi="Arial" w:cs="Arial"/>
          <w:color w:val="000000"/>
        </w:rPr>
        <w:t> </w:t>
      </w:r>
      <w:r>
        <w:rPr>
          <w:rStyle w:val="normaltextrun"/>
          <w:i/>
          <w:iCs/>
          <w:color w:val="000000"/>
        </w:rPr>
        <w:t>Sucho na území České republiky v roce 2018</w:t>
      </w:r>
      <w:r>
        <w:rPr>
          <w:rStyle w:val="normaltextrun"/>
          <w:color w:val="000000"/>
        </w:rPr>
        <w:t>. Praha: Český hydrometeorologický ústav.</w:t>
      </w:r>
      <w:r>
        <w:rPr>
          <w:rStyle w:val="eop"/>
          <w:color w:val="000000"/>
        </w:rPr>
        <w:t> </w:t>
      </w:r>
    </w:p>
    <w:p w14:paraId="0F37FAE7" w14:textId="77777777" w:rsidR="00236C12" w:rsidRDefault="00236C12" w:rsidP="00193449">
      <w:pPr>
        <w:rPr>
          <w:rFonts w:ascii="Segoe UI" w:hAnsi="Segoe UI" w:cs="Segoe UI"/>
          <w:sz w:val="18"/>
          <w:szCs w:val="18"/>
        </w:rPr>
      </w:pPr>
      <w:r>
        <w:rPr>
          <w:rStyle w:val="eop"/>
          <w:color w:val="000000"/>
        </w:rPr>
        <w:t> </w:t>
      </w:r>
    </w:p>
    <w:p w14:paraId="71A1203E" w14:textId="77777777" w:rsidR="00236C12" w:rsidRDefault="00236C12" w:rsidP="00193449">
      <w:pPr>
        <w:rPr>
          <w:sz w:val="22"/>
          <w:szCs w:val="22"/>
        </w:rPr>
      </w:pPr>
      <w:r>
        <w:rPr>
          <w:rStyle w:val="normaltextrun"/>
          <w:color w:val="000000"/>
        </w:rPr>
        <w:t>Fanta, J., P. Petřík (</w:t>
      </w:r>
      <w:proofErr w:type="spellStart"/>
      <w:r>
        <w:rPr>
          <w:rStyle w:val="normaltextrun"/>
          <w:color w:val="000000"/>
        </w:rPr>
        <w:t>eds</w:t>
      </w:r>
      <w:proofErr w:type="spellEnd"/>
      <w:r>
        <w:rPr>
          <w:rStyle w:val="normaltextrun"/>
          <w:color w:val="000000"/>
        </w:rPr>
        <w:t>.). 2014.</w:t>
      </w:r>
      <w:r>
        <w:rPr>
          <w:rStyle w:val="normaltextrun"/>
          <w:rFonts w:ascii="Arial" w:hAnsi="Arial" w:cs="Arial"/>
          <w:color w:val="000000"/>
        </w:rPr>
        <w:t> </w:t>
      </w:r>
      <w:r>
        <w:rPr>
          <w:rStyle w:val="normaltextrun"/>
          <w:i/>
          <w:iCs/>
          <w:color w:val="000000"/>
        </w:rPr>
        <w:t xml:space="preserve">Povodně a sucho: krajina jako základ </w:t>
      </w:r>
      <w:proofErr w:type="gramStart"/>
      <w:r>
        <w:rPr>
          <w:rStyle w:val="normaltextrun"/>
          <w:i/>
          <w:iCs/>
          <w:color w:val="000000"/>
        </w:rPr>
        <w:t>řešení :</w:t>
      </w:r>
      <w:proofErr w:type="gramEnd"/>
      <w:r>
        <w:rPr>
          <w:rStyle w:val="normaltextrun"/>
          <w:i/>
          <w:iCs/>
          <w:color w:val="000000"/>
        </w:rPr>
        <w:t xml:space="preserve"> sborník příspěvků ze seminářů komise pro životní prostředí Akademie věd ČR konaných ve dnech 8. října 2013 a 5. června 2014</w:t>
      </w:r>
      <w:r>
        <w:rPr>
          <w:rStyle w:val="normaltextrun"/>
          <w:color w:val="000000"/>
        </w:rPr>
        <w:t>. [Průhonice]: Botanický ústav Akademie věd ČR.    Shrnutí online </w:t>
      </w:r>
      <w:r>
        <w:rPr>
          <w:rStyle w:val="spellingerror"/>
          <w:color w:val="000000"/>
        </w:rPr>
        <w:t>pdf</w:t>
      </w:r>
      <w:r>
        <w:rPr>
          <w:rStyle w:val="normaltextrun"/>
          <w:color w:val="000000"/>
        </w:rPr>
        <w:t> zde: </w:t>
      </w:r>
      <w:hyperlink r:id="rId61" w:tgtFrame="_blank" w:history="1">
        <w:r>
          <w:rPr>
            <w:rStyle w:val="normaltextrun"/>
            <w:color w:val="0563C1"/>
            <w:u w:val="single"/>
          </w:rPr>
          <w:t>https://ziva.avcr.cz/files/ziva/pdf/povodne-a-sucho-krajina-jako-zaklad-reseni-zemedel.pdf</w:t>
        </w:r>
      </w:hyperlink>
      <w:r>
        <w:rPr>
          <w:rStyle w:val="normaltextrun"/>
          <w:color w:val="000000"/>
        </w:rPr>
        <w:t> </w:t>
      </w:r>
      <w:r>
        <w:rPr>
          <w:rStyle w:val="eop"/>
          <w:color w:val="000000"/>
        </w:rPr>
        <w:t> </w:t>
      </w:r>
    </w:p>
    <w:p w14:paraId="4D5EF0CB" w14:textId="77777777" w:rsidR="00236C12" w:rsidRDefault="00236C12" w:rsidP="00193449">
      <w:pPr>
        <w:rPr>
          <w:rFonts w:ascii="Segoe UI" w:hAnsi="Segoe UI" w:cs="Segoe UI"/>
          <w:sz w:val="18"/>
          <w:szCs w:val="18"/>
        </w:rPr>
      </w:pPr>
      <w:r>
        <w:rPr>
          <w:rStyle w:val="eop"/>
          <w:color w:val="000000"/>
        </w:rPr>
        <w:t> </w:t>
      </w:r>
    </w:p>
    <w:p w14:paraId="4E4888C4" w14:textId="77777777" w:rsidR="00236C12" w:rsidRDefault="00236C12" w:rsidP="00193449">
      <w:pPr>
        <w:rPr>
          <w:sz w:val="22"/>
          <w:szCs w:val="22"/>
        </w:rPr>
      </w:pPr>
      <w:proofErr w:type="spellStart"/>
      <w:r>
        <w:rPr>
          <w:rStyle w:val="normaltextrun"/>
          <w:color w:val="000000"/>
        </w:rPr>
        <w:t>Babišová</w:t>
      </w:r>
      <w:proofErr w:type="spellEnd"/>
      <w:r>
        <w:rPr>
          <w:rStyle w:val="normaltextrun"/>
          <w:color w:val="000000"/>
        </w:rPr>
        <w:t xml:space="preserve">, M., N. Havlová, M. Hronová, V. </w:t>
      </w:r>
      <w:proofErr w:type="spellStart"/>
      <w:r>
        <w:rPr>
          <w:rStyle w:val="normaltextrun"/>
          <w:color w:val="000000"/>
        </w:rPr>
        <w:t>Orcígr</w:t>
      </w:r>
      <w:proofErr w:type="spellEnd"/>
      <w:r>
        <w:rPr>
          <w:rStyle w:val="normaltextrun"/>
          <w:color w:val="000000"/>
        </w:rPr>
        <w:t>. 2019. Lokální adaptace na změnu klimatu: případové studie pražských čtvrtí. Dostupné také z: </w:t>
      </w:r>
      <w:hyperlink r:id="rId62" w:tgtFrame="_blank" w:history="1">
        <w:r>
          <w:rPr>
            <w:rStyle w:val="normaltextrun"/>
            <w:color w:val="000000"/>
            <w:u w:val="single"/>
            <w:shd w:val="clear" w:color="auto" w:fill="E1E3E6"/>
          </w:rPr>
          <w:t>https://arnika.org/lokalni-adaptace-na-zmenu-klimatu-pripadove-studie-prazskych-ctvrti-16</w:t>
        </w:r>
      </w:hyperlink>
      <w:r>
        <w:rPr>
          <w:rStyle w:val="normaltextrun"/>
          <w:color w:val="000000"/>
        </w:rPr>
        <w:t>. Arnika. </w:t>
      </w:r>
      <w:r>
        <w:rPr>
          <w:rStyle w:val="eop"/>
          <w:color w:val="000000"/>
        </w:rPr>
        <w:t> </w:t>
      </w:r>
    </w:p>
    <w:p w14:paraId="4FB3AC0E" w14:textId="77777777" w:rsidR="00236C12" w:rsidRDefault="00236C12" w:rsidP="00193449">
      <w:pPr>
        <w:rPr>
          <w:rFonts w:ascii="Segoe UI" w:hAnsi="Segoe UI" w:cs="Segoe UI"/>
          <w:sz w:val="18"/>
          <w:szCs w:val="18"/>
        </w:rPr>
      </w:pPr>
      <w:r>
        <w:rPr>
          <w:rStyle w:val="eop"/>
          <w:color w:val="000000"/>
        </w:rPr>
        <w:t> </w:t>
      </w:r>
    </w:p>
    <w:p w14:paraId="3ADC81A8" w14:textId="77777777" w:rsidR="00236C12" w:rsidRDefault="00236C12" w:rsidP="00193449">
      <w:pPr>
        <w:rPr>
          <w:sz w:val="22"/>
          <w:szCs w:val="22"/>
        </w:rPr>
      </w:pPr>
      <w:proofErr w:type="spellStart"/>
      <w:r>
        <w:rPr>
          <w:rStyle w:val="normaltextrun"/>
          <w:color w:val="212529"/>
          <w:shd w:val="clear" w:color="auto" w:fill="FFFFFF"/>
        </w:rPr>
        <w:t>Babišová</w:t>
      </w:r>
      <w:proofErr w:type="spellEnd"/>
      <w:r>
        <w:rPr>
          <w:rStyle w:val="normaltextrun"/>
          <w:color w:val="212529"/>
          <w:shd w:val="clear" w:color="auto" w:fill="FFFFFF"/>
        </w:rPr>
        <w:t xml:space="preserve">, K. </w:t>
      </w:r>
      <w:proofErr w:type="gramStart"/>
      <w:r>
        <w:rPr>
          <w:rStyle w:val="normaltextrun"/>
          <w:color w:val="212529"/>
          <w:shd w:val="clear" w:color="auto" w:fill="FFFFFF"/>
        </w:rPr>
        <w:t>V. ,</w:t>
      </w:r>
      <w:proofErr w:type="gramEnd"/>
      <w:r>
        <w:rPr>
          <w:rStyle w:val="normaltextrun"/>
          <w:color w:val="212529"/>
          <w:shd w:val="clear" w:color="auto" w:fill="FFFFFF"/>
        </w:rPr>
        <w:t xml:space="preserve"> N. H. ,, N. Havlová, L. </w:t>
      </w:r>
      <w:proofErr w:type="spellStart"/>
      <w:r>
        <w:rPr>
          <w:rStyle w:val="normaltextrun"/>
          <w:color w:val="212529"/>
          <w:shd w:val="clear" w:color="auto" w:fill="FFFFFF"/>
        </w:rPr>
        <w:t>Kužvartová</w:t>
      </w:r>
      <w:proofErr w:type="spellEnd"/>
      <w:r>
        <w:rPr>
          <w:rStyle w:val="normaltextrun"/>
          <w:color w:val="212529"/>
          <w:shd w:val="clear" w:color="auto" w:fill="FFFFFF"/>
        </w:rPr>
        <w:t>. 2020.</w:t>
      </w:r>
      <w:r>
        <w:rPr>
          <w:rStyle w:val="normaltextrun"/>
          <w:rFonts w:ascii="Arial" w:hAnsi="Arial" w:cs="Arial"/>
          <w:color w:val="212529"/>
          <w:shd w:val="clear" w:color="auto" w:fill="FFFFFF"/>
        </w:rPr>
        <w:t> </w:t>
      </w:r>
      <w:r>
        <w:rPr>
          <w:rStyle w:val="normaltextrun"/>
          <w:i/>
          <w:iCs/>
          <w:color w:val="212529"/>
          <w:shd w:val="clear" w:color="auto" w:fill="FFFFFF"/>
        </w:rPr>
        <w:t>Lokální adaptace na změnu klimatu: případové studie pražských čtvrtí II</w:t>
      </w:r>
      <w:r>
        <w:rPr>
          <w:rStyle w:val="normaltextrun"/>
          <w:color w:val="212529"/>
          <w:shd w:val="clear" w:color="auto" w:fill="FFFFFF"/>
        </w:rPr>
        <w:t>. Dostupné také z: </w:t>
      </w:r>
      <w:hyperlink r:id="rId63" w:tgtFrame="_blank" w:history="1">
        <w:r>
          <w:rPr>
            <w:rStyle w:val="normaltextrun"/>
            <w:color w:val="000000"/>
            <w:u w:val="single"/>
            <w:shd w:val="clear" w:color="auto" w:fill="E1E3E6"/>
          </w:rPr>
          <w:t>https://arnika.org/lokalni-adaptace-na-zmenu-klimatu-pripadove-studie-prazskych-ctvrti-ii-13</w:t>
        </w:r>
      </w:hyperlink>
      <w:r>
        <w:rPr>
          <w:rStyle w:val="normaltextrun"/>
          <w:color w:val="212529"/>
          <w:shd w:val="clear" w:color="auto" w:fill="FFFFFF"/>
        </w:rPr>
        <w:t>. Arnika.</w:t>
      </w:r>
      <w:r>
        <w:rPr>
          <w:rStyle w:val="eop"/>
          <w:color w:val="212529"/>
        </w:rPr>
        <w:t> </w:t>
      </w:r>
    </w:p>
    <w:p w14:paraId="3866EB70" w14:textId="77777777" w:rsidR="00236C12" w:rsidRDefault="00236C12" w:rsidP="00193449">
      <w:pPr>
        <w:rPr>
          <w:rFonts w:ascii="Segoe UI" w:hAnsi="Segoe UI" w:cs="Segoe UI"/>
          <w:sz w:val="18"/>
          <w:szCs w:val="18"/>
        </w:rPr>
      </w:pPr>
      <w:r>
        <w:rPr>
          <w:rStyle w:val="eop"/>
          <w:color w:val="000000"/>
        </w:rPr>
        <w:t> </w:t>
      </w:r>
    </w:p>
    <w:p w14:paraId="5F63069F" w14:textId="77777777" w:rsidR="00236C12" w:rsidRDefault="00236C12" w:rsidP="00193449">
      <w:pPr>
        <w:rPr>
          <w:sz w:val="22"/>
          <w:szCs w:val="22"/>
        </w:rPr>
      </w:pPr>
      <w:r>
        <w:rPr>
          <w:rStyle w:val="normaltextrun"/>
          <w:color w:val="000000"/>
        </w:rPr>
        <w:t>CI2, O.P.S.: </w:t>
      </w:r>
      <w:proofErr w:type="spellStart"/>
      <w:r>
        <w:rPr>
          <w:rStyle w:val="spellingerror"/>
          <w:color w:val="000000"/>
        </w:rPr>
        <w:t>Materialy</w:t>
      </w:r>
      <w:proofErr w:type="spellEnd"/>
      <w:r>
        <w:rPr>
          <w:rStyle w:val="normaltextrun"/>
          <w:color w:val="000000"/>
        </w:rPr>
        <w:t> k adaptace měst na </w:t>
      </w:r>
      <w:proofErr w:type="spellStart"/>
      <w:r>
        <w:rPr>
          <w:rStyle w:val="spellingerror"/>
          <w:color w:val="000000"/>
        </w:rPr>
        <w:t>k.z</w:t>
      </w:r>
      <w:proofErr w:type="spellEnd"/>
      <w:r>
        <w:rPr>
          <w:rStyle w:val="normaltextrun"/>
          <w:color w:val="000000"/>
        </w:rPr>
        <w:t>. </w:t>
      </w:r>
      <w:hyperlink r:id="rId64" w:tgtFrame="_blank" w:history="1">
        <w:r>
          <w:rPr>
            <w:rStyle w:val="normaltextrun"/>
            <w:color w:val="0563C1"/>
            <w:u w:val="single"/>
          </w:rPr>
          <w:t>https://adaptace.ci2.co.cz/cs/materialy-publikace</w:t>
        </w:r>
      </w:hyperlink>
      <w:r>
        <w:rPr>
          <w:rStyle w:val="eop"/>
          <w:color w:val="000000"/>
        </w:rPr>
        <w:t> </w:t>
      </w:r>
    </w:p>
    <w:p w14:paraId="7501E0EB" w14:textId="77777777" w:rsidR="00236C12" w:rsidRDefault="00236C12" w:rsidP="00193449">
      <w:pPr>
        <w:rPr>
          <w:rFonts w:ascii="Segoe UI" w:hAnsi="Segoe UI" w:cs="Segoe UI"/>
          <w:sz w:val="18"/>
          <w:szCs w:val="18"/>
        </w:rPr>
      </w:pPr>
      <w:r>
        <w:rPr>
          <w:rStyle w:val="eop"/>
          <w:color w:val="000000"/>
        </w:rPr>
        <w:t> </w:t>
      </w:r>
    </w:p>
    <w:p w14:paraId="641E8B6F" w14:textId="77777777" w:rsidR="00236C12" w:rsidRDefault="00236C12" w:rsidP="00193449">
      <w:pPr>
        <w:rPr>
          <w:rFonts w:ascii="Segoe UI" w:hAnsi="Segoe UI" w:cs="Segoe UI"/>
          <w:sz w:val="18"/>
          <w:szCs w:val="18"/>
        </w:rPr>
      </w:pPr>
      <w:r>
        <w:rPr>
          <w:rStyle w:val="normaltextrun"/>
          <w:color w:val="000000"/>
          <w:u w:val="single"/>
        </w:rPr>
        <w:t>Další zdroje</w:t>
      </w:r>
      <w:r>
        <w:rPr>
          <w:rStyle w:val="eop"/>
          <w:color w:val="000000"/>
        </w:rPr>
        <w:t> </w:t>
      </w:r>
    </w:p>
    <w:p w14:paraId="02D8091B" w14:textId="77777777" w:rsidR="00236C12" w:rsidRDefault="00236C12" w:rsidP="00193449">
      <w:pPr>
        <w:rPr>
          <w:sz w:val="22"/>
          <w:szCs w:val="22"/>
        </w:rPr>
      </w:pPr>
      <w:r>
        <w:rPr>
          <w:rStyle w:val="normaltextrun"/>
          <w:color w:val="000000"/>
        </w:rPr>
        <w:lastRenderedPageBreak/>
        <w:t>Připravenost měst a obcí na klimatické změny (video z</w:t>
      </w:r>
      <w:r>
        <w:rPr>
          <w:rStyle w:val="normaltextrun"/>
          <w:rFonts w:ascii="Arial" w:hAnsi="Arial" w:cs="Arial"/>
          <w:color w:val="000000"/>
        </w:rPr>
        <w:t> </w:t>
      </w:r>
      <w:proofErr w:type="spellStart"/>
      <w:r>
        <w:rPr>
          <w:rStyle w:val="spellingerror"/>
          <w:color w:val="000000"/>
        </w:rPr>
        <w:t>odb</w:t>
      </w:r>
      <w:proofErr w:type="spellEnd"/>
      <w:r>
        <w:rPr>
          <w:rStyle w:val="normaltextrun"/>
          <w:color w:val="000000"/>
        </w:rPr>
        <w:t>.  konference):</w:t>
      </w:r>
      <w:r>
        <w:rPr>
          <w:rStyle w:val="scxw204206103"/>
          <w:color w:val="000000"/>
        </w:rPr>
        <w:t> </w:t>
      </w:r>
      <w:r>
        <w:rPr>
          <w:color w:val="000000"/>
        </w:rPr>
        <w:br/>
      </w:r>
      <w:hyperlink r:id="rId65" w:tgtFrame="_blank" w:history="1">
        <w:r>
          <w:rPr>
            <w:rStyle w:val="normaltextrun"/>
            <w:color w:val="0563C1"/>
            <w:u w:val="single"/>
          </w:rPr>
          <w:t>https://www.youtube.com/watch?v=KO2Broftj_s</w:t>
        </w:r>
      </w:hyperlink>
      <w:r>
        <w:rPr>
          <w:rStyle w:val="normaltextrun"/>
          <w:color w:val="000000"/>
        </w:rPr>
        <w:t> </w:t>
      </w:r>
      <w:r>
        <w:rPr>
          <w:rStyle w:val="eop"/>
          <w:color w:val="000000"/>
        </w:rPr>
        <w:t> </w:t>
      </w:r>
    </w:p>
    <w:p w14:paraId="34E1F3E0" w14:textId="77777777" w:rsidR="00236C12" w:rsidRDefault="00236C12" w:rsidP="00193449">
      <w:pPr>
        <w:rPr>
          <w:rFonts w:ascii="Segoe UI" w:hAnsi="Segoe UI" w:cs="Segoe UI"/>
          <w:sz w:val="18"/>
          <w:szCs w:val="18"/>
        </w:rPr>
      </w:pPr>
      <w:r>
        <w:rPr>
          <w:rStyle w:val="eop"/>
        </w:rPr>
        <w:t> </w:t>
      </w:r>
    </w:p>
    <w:p w14:paraId="5B55B284" w14:textId="77777777" w:rsidR="00236C12" w:rsidRDefault="00236C12" w:rsidP="00236C12">
      <w:pPr>
        <w:pStyle w:val="paragraph"/>
        <w:spacing w:before="0" w:beforeAutospacing="0" w:after="0" w:afterAutospacing="0"/>
        <w:ind w:left="720"/>
        <w:textAlignment w:val="baseline"/>
        <w:rPr>
          <w:rFonts w:ascii="Segoe UI" w:hAnsi="Segoe UI" w:cs="Segoe UI"/>
          <w:sz w:val="18"/>
          <w:szCs w:val="18"/>
        </w:rPr>
      </w:pPr>
      <w:r>
        <w:rPr>
          <w:rStyle w:val="eop"/>
        </w:rPr>
        <w:t> </w:t>
      </w:r>
    </w:p>
    <w:p w14:paraId="01AE5024" w14:textId="77777777" w:rsidR="00236C12" w:rsidRPr="00236C12" w:rsidRDefault="00236C12" w:rsidP="00236C12">
      <w:pPr>
        <w:pStyle w:val="Nadpis2"/>
      </w:pPr>
    </w:p>
    <w:sectPr w:rsidR="00236C12" w:rsidRPr="00236C12" w:rsidSect="00AE5BAB">
      <w:footerReference w:type="even" r:id="rId66"/>
      <w:footerReference w:type="default" r:id="rId67"/>
      <w:pgSz w:w="11907" w:h="16839"/>
      <w:pgMar w:top="1080" w:right="1080" w:bottom="1642"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D9A6A" w14:textId="77777777" w:rsidR="000E3650" w:rsidRDefault="000E3650">
      <w:pPr>
        <w:spacing w:after="0" w:line="240" w:lineRule="auto"/>
      </w:pPr>
      <w:r>
        <w:separator/>
      </w:r>
    </w:p>
  </w:endnote>
  <w:endnote w:type="continuationSeparator" w:id="0">
    <w:p w14:paraId="6740B2F4" w14:textId="77777777" w:rsidR="000E3650" w:rsidRDefault="000E3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GPGothicE">
    <w:altName w:val="MS Gothic"/>
    <w:charset w:val="80"/>
    <w:family w:val="swiss"/>
    <w:pitch w:val="variable"/>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1FD35" w14:textId="11FAF2BA" w:rsidR="007225F1" w:rsidRDefault="007225F1">
    <w:pPr>
      <w:pStyle w:val="Zpatsud"/>
    </w:pPr>
    <w:r>
      <w:rPr>
        <w:lang w:bidi="cs-CZ"/>
      </w:rPr>
      <w:t xml:space="preserve">Stránka </w:t>
    </w:r>
    <w:r>
      <w:rPr>
        <w:sz w:val="20"/>
        <w:szCs w:val="20"/>
        <w:lang w:bidi="cs-CZ"/>
      </w:rPr>
      <w:fldChar w:fldCharType="begin"/>
    </w:r>
    <w:r>
      <w:rPr>
        <w:lang w:bidi="cs-CZ"/>
      </w:rPr>
      <w:instrText xml:space="preserve"> PAGE   \* MERGEFORMAT </w:instrText>
    </w:r>
    <w:r>
      <w:rPr>
        <w:sz w:val="20"/>
        <w:szCs w:val="20"/>
        <w:lang w:bidi="cs-CZ"/>
      </w:rPr>
      <w:fldChar w:fldCharType="separate"/>
    </w:r>
    <w:r w:rsidR="00193449" w:rsidRPr="00193449">
      <w:rPr>
        <w:noProof/>
        <w:sz w:val="24"/>
        <w:szCs w:val="24"/>
        <w:lang w:bidi="cs-CZ"/>
      </w:rPr>
      <w:t>10</w:t>
    </w:r>
    <w:r>
      <w:rPr>
        <w:noProof/>
        <w:sz w:val="24"/>
        <w:szCs w:val="24"/>
        <w:lang w:bidi="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29CAC" w14:textId="32DA61D2" w:rsidR="007225F1" w:rsidRPr="00AE5BAB" w:rsidRDefault="007225F1">
    <w:pPr>
      <w:pStyle w:val="Zpatlich"/>
    </w:pPr>
    <w:r w:rsidRPr="00AE5BAB">
      <w:rPr>
        <w:lang w:bidi="cs-CZ"/>
      </w:rPr>
      <w:t xml:space="preserve">Stránka </w:t>
    </w:r>
    <w:r w:rsidRPr="00AE5BAB">
      <w:rPr>
        <w:sz w:val="20"/>
        <w:szCs w:val="20"/>
        <w:lang w:bidi="cs-CZ"/>
      </w:rPr>
      <w:fldChar w:fldCharType="begin"/>
    </w:r>
    <w:r w:rsidRPr="00AE5BAB">
      <w:rPr>
        <w:lang w:bidi="cs-CZ"/>
      </w:rPr>
      <w:instrText xml:space="preserve"> PAGE   \* MERGEFORMAT </w:instrText>
    </w:r>
    <w:r w:rsidRPr="00AE5BAB">
      <w:rPr>
        <w:sz w:val="20"/>
        <w:szCs w:val="20"/>
        <w:lang w:bidi="cs-CZ"/>
      </w:rPr>
      <w:fldChar w:fldCharType="separate"/>
    </w:r>
    <w:r w:rsidR="00193449" w:rsidRPr="00193449">
      <w:rPr>
        <w:noProof/>
        <w:sz w:val="24"/>
        <w:szCs w:val="24"/>
        <w:lang w:bidi="cs-CZ"/>
      </w:rPr>
      <w:t>11</w:t>
    </w:r>
    <w:r w:rsidRPr="00AE5BAB">
      <w:rPr>
        <w:noProof/>
        <w:sz w:val="24"/>
        <w:szCs w:val="24"/>
        <w:lang w:bidi="cs-CZ"/>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C8983" w14:textId="77777777" w:rsidR="000E3650" w:rsidRDefault="000E3650">
      <w:pPr>
        <w:spacing w:after="0" w:line="240" w:lineRule="auto"/>
      </w:pPr>
      <w:r>
        <w:separator/>
      </w:r>
    </w:p>
  </w:footnote>
  <w:footnote w:type="continuationSeparator" w:id="0">
    <w:p w14:paraId="619A3287" w14:textId="77777777" w:rsidR="000E3650" w:rsidRDefault="000E3650">
      <w:pPr>
        <w:spacing w:after="0" w:line="240" w:lineRule="auto"/>
      </w:pPr>
      <w:r>
        <w:continuationSeparator/>
      </w:r>
    </w:p>
  </w:footnote>
  <w:footnote w:id="1">
    <w:p w14:paraId="7157B6A7" w14:textId="77777777" w:rsidR="007225F1" w:rsidRDefault="007225F1" w:rsidP="006F0733">
      <w:pPr>
        <w:rPr>
          <w:rFonts w:ascii="Times New Roman" w:eastAsia="Times New Roman" w:hAnsi="Times New Roman"/>
          <w:sz w:val="20"/>
          <w:szCs w:val="20"/>
        </w:rPr>
      </w:pPr>
      <w:r>
        <w:rPr>
          <w:rStyle w:val="Znakapoznpodarou"/>
        </w:rPr>
        <w:footnoteRef/>
      </w:r>
      <w:r>
        <w:rPr>
          <w:rFonts w:ascii="Times New Roman" w:eastAsia="Times New Roman" w:hAnsi="Times New Roman"/>
          <w:sz w:val="20"/>
          <w:szCs w:val="20"/>
        </w:rPr>
        <w:t xml:space="preserve"> Atlas Čechů, Behavio Labs, dostupné z: </w:t>
      </w:r>
      <w:hyperlink r:id="rId1">
        <w:r>
          <w:rPr>
            <w:rFonts w:ascii="Times New Roman" w:eastAsia="Times New Roman" w:hAnsi="Times New Roman"/>
            <w:color w:val="1155CC"/>
            <w:sz w:val="20"/>
            <w:szCs w:val="20"/>
            <w:u w:val="single"/>
          </w:rPr>
          <w:t>https://atlascechu.cz/results/klima_problem</w:t>
        </w:r>
      </w:hyperlink>
      <w:r>
        <w:rPr>
          <w:rFonts w:ascii="Times New Roman" w:eastAsia="Times New Roman" w:hAnsi="Times New Roman"/>
          <w:sz w:val="20"/>
          <w:szCs w:val="20"/>
        </w:rPr>
        <w:t xml:space="preserve"> </w:t>
      </w:r>
    </w:p>
  </w:footnote>
  <w:footnote w:id="2">
    <w:p w14:paraId="4D0718A8" w14:textId="77777777" w:rsidR="007225F1" w:rsidRDefault="007225F1" w:rsidP="006F0733">
      <w:pPr>
        <w:rPr>
          <w:rFonts w:ascii="Times New Roman" w:eastAsia="Times New Roman" w:hAnsi="Times New Roman"/>
          <w:sz w:val="20"/>
          <w:szCs w:val="20"/>
        </w:rPr>
      </w:pPr>
      <w:r>
        <w:rPr>
          <w:rStyle w:val="Znakapoznpodarou"/>
        </w:rPr>
        <w:footnoteRef/>
      </w:r>
      <w:r>
        <w:rPr>
          <w:rFonts w:ascii="Times New Roman" w:eastAsia="Times New Roman" w:hAnsi="Times New Roman"/>
          <w:sz w:val="20"/>
          <w:szCs w:val="20"/>
        </w:rPr>
        <w:t xml:space="preserve"> Např. </w:t>
      </w:r>
      <w:r>
        <w:rPr>
          <w:rFonts w:ascii="Times New Roman" w:eastAsia="Times New Roman" w:hAnsi="Times New Roman"/>
          <w:sz w:val="20"/>
          <w:szCs w:val="20"/>
        </w:rPr>
        <w:t>Intersucho, CzechGlobe, eAGRI a CzWA</w:t>
      </w:r>
    </w:p>
  </w:footnote>
  <w:footnote w:id="3">
    <w:p w14:paraId="2449C5C4" w14:textId="77777777" w:rsidR="007225F1" w:rsidRDefault="007225F1" w:rsidP="006F0733">
      <w:pPr>
        <w:rPr>
          <w:rFonts w:ascii="Times New Roman" w:eastAsia="Times New Roman" w:hAnsi="Times New Roman"/>
        </w:rPr>
      </w:pPr>
      <w:r>
        <w:rPr>
          <w:rStyle w:val="Znakapoznpodarou"/>
        </w:rPr>
        <w:footnoteRef/>
      </w:r>
      <w:r>
        <w:rPr>
          <w:rFonts w:ascii="Times New Roman" w:eastAsia="Times New Roman" w:hAnsi="Times New Roman"/>
          <w:sz w:val="20"/>
          <w:szCs w:val="20"/>
        </w:rPr>
        <w:t xml:space="preserve"> Např. Povodí Moravy, s. p. (2019, září).</w:t>
      </w:r>
      <w:r>
        <w:rPr>
          <w:rFonts w:ascii="Times New Roman" w:eastAsia="Times New Roman" w:hAnsi="Times New Roman"/>
          <w:i/>
          <w:sz w:val="20"/>
          <w:szCs w:val="20"/>
        </w:rPr>
        <w:t xml:space="preserve"> Studie posouzení dopadů klimatické změny na vodohospodářskou soustavu v povodí Moravy pro oblast povodí Moravy a oblast povodí Dyje</w:t>
      </w:r>
      <w:r>
        <w:rPr>
          <w:rFonts w:ascii="Times New Roman" w:eastAsia="Times New Roman" w:hAnsi="Times New Roman"/>
          <w:sz w:val="20"/>
          <w:szCs w:val="20"/>
        </w:rPr>
        <w:t xml:space="preserve">. nebo Jan Daňhelka (2019). </w:t>
      </w:r>
      <w:r>
        <w:rPr>
          <w:rFonts w:ascii="Times New Roman" w:eastAsia="Times New Roman" w:hAnsi="Times New Roman"/>
          <w:i/>
          <w:sz w:val="20"/>
          <w:szCs w:val="20"/>
        </w:rPr>
        <w:t>Voda – sucho. Dopady a adaptace. Aktualizace komplexní studie dopadů změny klimatu</w:t>
      </w:r>
      <w:r>
        <w:rPr>
          <w:rFonts w:ascii="Times New Roman" w:eastAsia="Times New Roman" w:hAnsi="Times New Roman"/>
          <w:sz w:val="20"/>
          <w:szCs w:val="20"/>
        </w:rPr>
        <w:t xml:space="preserve">. ČHMÚ. </w:t>
      </w:r>
    </w:p>
    <w:p w14:paraId="3D34B6C9" w14:textId="77777777" w:rsidR="007225F1" w:rsidRDefault="007225F1" w:rsidP="006F0733">
      <w:pPr>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D00296"/>
    <w:lvl w:ilvl="0">
      <w:start w:val="1"/>
      <w:numFmt w:val="decimal"/>
      <w:pStyle w:val="slovanseznam5"/>
      <w:lvlText w:val="%1."/>
      <w:lvlJc w:val="left"/>
      <w:pPr>
        <w:tabs>
          <w:tab w:val="num" w:pos="1800"/>
        </w:tabs>
        <w:ind w:left="1800" w:hanging="360"/>
      </w:pPr>
    </w:lvl>
  </w:abstractNum>
  <w:abstractNum w:abstractNumId="1" w15:restartNumberingAfterBreak="0">
    <w:nsid w:val="FFFFFF7D"/>
    <w:multiLevelType w:val="singleLevel"/>
    <w:tmpl w:val="5D2863AE"/>
    <w:lvl w:ilvl="0">
      <w:start w:val="1"/>
      <w:numFmt w:val="decimal"/>
      <w:pStyle w:val="slovanseznam4"/>
      <w:lvlText w:val="%1."/>
      <w:lvlJc w:val="left"/>
      <w:pPr>
        <w:tabs>
          <w:tab w:val="num" w:pos="1440"/>
        </w:tabs>
        <w:ind w:left="1440" w:hanging="360"/>
      </w:pPr>
    </w:lvl>
  </w:abstractNum>
  <w:abstractNum w:abstractNumId="2" w15:restartNumberingAfterBreak="0">
    <w:nsid w:val="FFFFFF7E"/>
    <w:multiLevelType w:val="singleLevel"/>
    <w:tmpl w:val="0AA0EC78"/>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F766956A"/>
    <w:lvl w:ilvl="0">
      <w:start w:val="1"/>
      <w:numFmt w:val="decimal"/>
      <w:pStyle w:val="slovanseznam2"/>
      <w:lvlText w:val="%1."/>
      <w:lvlJc w:val="left"/>
      <w:pPr>
        <w:tabs>
          <w:tab w:val="num" w:pos="720"/>
        </w:tabs>
        <w:ind w:left="720" w:hanging="360"/>
      </w:pPr>
    </w:lvl>
  </w:abstractNum>
  <w:abstractNum w:abstractNumId="4" w15:restartNumberingAfterBreak="0">
    <w:nsid w:val="FFFFFF80"/>
    <w:multiLevelType w:val="singleLevel"/>
    <w:tmpl w:val="FE2A228A"/>
    <w:lvl w:ilvl="0">
      <w:start w:val="1"/>
      <w:numFmt w:val="bullet"/>
      <w:pStyle w:val="Seznamsodrkami5"/>
      <w:lvlText w:val=""/>
      <w:lvlJc w:val="left"/>
      <w:pPr>
        <w:ind w:left="1584" w:hanging="360"/>
      </w:pPr>
      <w:rPr>
        <w:rFonts w:ascii="Wingdings" w:hAnsi="Wingdings" w:cs="Wingdings" w:hint="default"/>
      </w:rPr>
    </w:lvl>
  </w:abstractNum>
  <w:abstractNum w:abstractNumId="5" w15:restartNumberingAfterBreak="0">
    <w:nsid w:val="FFFFFF81"/>
    <w:multiLevelType w:val="singleLevel"/>
    <w:tmpl w:val="275E8676"/>
    <w:lvl w:ilvl="0">
      <w:start w:val="1"/>
      <w:numFmt w:val="bullet"/>
      <w:pStyle w:val="Seznamsodrkami4"/>
      <w:lvlText w:val=""/>
      <w:lvlJc w:val="left"/>
      <w:pPr>
        <w:ind w:left="1440" w:hanging="360"/>
      </w:pPr>
      <w:rPr>
        <w:rFonts w:ascii="Wingdings" w:hAnsi="Wingdings" w:cs="Wingdings" w:hint="default"/>
      </w:rPr>
    </w:lvl>
  </w:abstractNum>
  <w:abstractNum w:abstractNumId="6" w15:restartNumberingAfterBreak="0">
    <w:nsid w:val="FFFFFF82"/>
    <w:multiLevelType w:val="singleLevel"/>
    <w:tmpl w:val="A8AAEB08"/>
    <w:lvl w:ilvl="0">
      <w:start w:val="1"/>
      <w:numFmt w:val="bullet"/>
      <w:pStyle w:val="Seznamsodrkami3"/>
      <w:lvlText w:val=""/>
      <w:lvlJc w:val="left"/>
      <w:pPr>
        <w:ind w:left="864" w:hanging="360"/>
      </w:pPr>
      <w:rPr>
        <w:rFonts w:ascii="Wingdings" w:hAnsi="Wingdings" w:cs="Wingdings" w:hint="default"/>
      </w:rPr>
    </w:lvl>
  </w:abstractNum>
  <w:abstractNum w:abstractNumId="7" w15:restartNumberingAfterBreak="0">
    <w:nsid w:val="FFFFFF83"/>
    <w:multiLevelType w:val="singleLevel"/>
    <w:tmpl w:val="0F56D756"/>
    <w:lvl w:ilvl="0">
      <w:start w:val="1"/>
      <w:numFmt w:val="bullet"/>
      <w:pStyle w:val="Seznamsodrkami2"/>
      <w:lvlText w:val=""/>
      <w:lvlJc w:val="left"/>
      <w:pPr>
        <w:ind w:left="720" w:hanging="360"/>
      </w:pPr>
      <w:rPr>
        <w:rFonts w:ascii="Wingdings 2" w:hAnsi="Wingdings 2" w:hint="default"/>
      </w:rPr>
    </w:lvl>
  </w:abstractNum>
  <w:abstractNum w:abstractNumId="8" w15:restartNumberingAfterBreak="0">
    <w:nsid w:val="FFFFFF88"/>
    <w:multiLevelType w:val="singleLevel"/>
    <w:tmpl w:val="960E2702"/>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B2701B3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1CE679F"/>
    <w:multiLevelType w:val="multilevel"/>
    <w:tmpl w:val="1D52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4F8436F"/>
    <w:multiLevelType w:val="hybridMultilevel"/>
    <w:tmpl w:val="7D489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64F426C"/>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08002D"/>
    <w:multiLevelType w:val="hybridMultilevel"/>
    <w:tmpl w:val="B4D4AACC"/>
    <w:lvl w:ilvl="0" w:tplc="489AC2E8">
      <w:start w:val="1"/>
      <w:numFmt w:val="bullet"/>
      <w:lvlText w:val="-"/>
      <w:lvlJc w:val="left"/>
      <w:pPr>
        <w:ind w:left="720" w:hanging="360"/>
      </w:pPr>
      <w:rPr>
        <w:rFonts w:ascii="Tw Cen MT" w:eastAsiaTheme="minorHAnsi" w:hAnsi="Tw Cen MT"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AB44693"/>
    <w:multiLevelType w:val="hybridMultilevel"/>
    <w:tmpl w:val="AFC46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09E23C0"/>
    <w:multiLevelType w:val="multilevel"/>
    <w:tmpl w:val="7A3CE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927ACC"/>
    <w:multiLevelType w:val="hybridMultilevel"/>
    <w:tmpl w:val="B8F29A76"/>
    <w:lvl w:ilvl="0" w:tplc="2EDC10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1D2E25B0"/>
    <w:multiLevelType w:val="hybridMultilevel"/>
    <w:tmpl w:val="CC94C9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26C3D20"/>
    <w:multiLevelType w:val="multilevel"/>
    <w:tmpl w:val="8666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9AA1B4E"/>
    <w:multiLevelType w:val="hybridMultilevel"/>
    <w:tmpl w:val="AA3A173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B17A9B"/>
    <w:multiLevelType w:val="multilevel"/>
    <w:tmpl w:val="0409001D"/>
    <w:styleLink w:val="StylseznamuMedin"/>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ADD2A5B"/>
    <w:multiLevelType w:val="hybridMultilevel"/>
    <w:tmpl w:val="CFFED2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A66CD2"/>
    <w:multiLevelType w:val="multilevel"/>
    <w:tmpl w:val="F5C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E390157"/>
    <w:multiLevelType w:val="hybridMultilevel"/>
    <w:tmpl w:val="C15EE32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62E4969"/>
    <w:multiLevelType w:val="multilevel"/>
    <w:tmpl w:val="1F625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F45C16"/>
    <w:multiLevelType w:val="multilevel"/>
    <w:tmpl w:val="FBAC9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F3258F"/>
    <w:multiLevelType w:val="multilevel"/>
    <w:tmpl w:val="4F56F9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CE50BF"/>
    <w:multiLevelType w:val="hybridMultilevel"/>
    <w:tmpl w:val="DB20044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5A4B0D"/>
    <w:multiLevelType w:val="multilevel"/>
    <w:tmpl w:val="0DD03B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913C0B"/>
    <w:multiLevelType w:val="multilevel"/>
    <w:tmpl w:val="84C4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7AB3460"/>
    <w:multiLevelType w:val="multilevel"/>
    <w:tmpl w:val="E48EBF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0B5437"/>
    <w:multiLevelType w:val="hybridMultilevel"/>
    <w:tmpl w:val="D4CE78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6F1A44"/>
    <w:multiLevelType w:val="multilevel"/>
    <w:tmpl w:val="CCA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63530A"/>
    <w:multiLevelType w:val="multilevel"/>
    <w:tmpl w:val="C1FEE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055AD8"/>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9584A34"/>
    <w:multiLevelType w:val="hybridMultilevel"/>
    <w:tmpl w:val="A01AAC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9E86CAF"/>
    <w:multiLevelType w:val="multilevel"/>
    <w:tmpl w:val="7444E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E31649"/>
    <w:multiLevelType w:val="multilevel"/>
    <w:tmpl w:val="287A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4DF7E1D"/>
    <w:multiLevelType w:val="multilevel"/>
    <w:tmpl w:val="C1A6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8BD726E"/>
    <w:multiLevelType w:val="multilevel"/>
    <w:tmpl w:val="04090023"/>
    <w:styleLink w:val="lnekoddl"/>
    <w:lvl w:ilvl="0">
      <w:start w:val="1"/>
      <w:numFmt w:val="upperRoman"/>
      <w:lvlText w:val="Article %1."/>
      <w:lvlJc w:val="left"/>
      <w:pPr>
        <w:ind w:left="0" w:firstLine="0"/>
      </w:pPr>
      <w:rPr>
        <w:rFonts w:ascii="Times New Roman" w:hAnsi="Times New Roman" w:cs="Times New Roman"/>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6A8416C1"/>
    <w:multiLevelType w:val="hybridMultilevel"/>
    <w:tmpl w:val="0E1486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E34048"/>
    <w:multiLevelType w:val="multilevel"/>
    <w:tmpl w:val="B986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1D30B27"/>
    <w:multiLevelType w:val="multilevel"/>
    <w:tmpl w:val="F328C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2090DB2"/>
    <w:multiLevelType w:val="multilevel"/>
    <w:tmpl w:val="5562F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3C77FE"/>
    <w:multiLevelType w:val="multilevel"/>
    <w:tmpl w:val="41EEC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5537BF"/>
    <w:multiLevelType w:val="hybridMultilevel"/>
    <w:tmpl w:val="EABA90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233F48"/>
    <w:multiLevelType w:val="hybridMultilevel"/>
    <w:tmpl w:val="88E2BB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8510C44"/>
    <w:multiLevelType w:val="multilevel"/>
    <w:tmpl w:val="8806BE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7F2F0F13"/>
    <w:multiLevelType w:val="multilevel"/>
    <w:tmpl w:val="FC5E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F874052"/>
    <w:multiLevelType w:val="multilevel"/>
    <w:tmpl w:val="B4F23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20"/>
  </w:num>
  <w:num w:numId="7">
    <w:abstractNumId w:val="8"/>
  </w:num>
  <w:num w:numId="8">
    <w:abstractNumId w:val="3"/>
  </w:num>
  <w:num w:numId="9">
    <w:abstractNumId w:val="2"/>
  </w:num>
  <w:num w:numId="10">
    <w:abstractNumId w:val="1"/>
  </w:num>
  <w:num w:numId="11">
    <w:abstractNumId w:val="0"/>
  </w:num>
  <w:num w:numId="12">
    <w:abstractNumId w:val="12"/>
  </w:num>
  <w:num w:numId="13">
    <w:abstractNumId w:val="34"/>
  </w:num>
  <w:num w:numId="14">
    <w:abstractNumId w:val="39"/>
  </w:num>
  <w:num w:numId="15">
    <w:abstractNumId w:val="18"/>
  </w:num>
  <w:num w:numId="16">
    <w:abstractNumId w:val="29"/>
  </w:num>
  <w:num w:numId="17">
    <w:abstractNumId w:val="10"/>
  </w:num>
  <w:num w:numId="18">
    <w:abstractNumId w:val="41"/>
  </w:num>
  <w:num w:numId="19">
    <w:abstractNumId w:val="37"/>
  </w:num>
  <w:num w:numId="20">
    <w:abstractNumId w:val="48"/>
  </w:num>
  <w:num w:numId="21">
    <w:abstractNumId w:val="49"/>
  </w:num>
  <w:num w:numId="22">
    <w:abstractNumId w:val="38"/>
  </w:num>
  <w:num w:numId="23">
    <w:abstractNumId w:val="33"/>
  </w:num>
  <w:num w:numId="24">
    <w:abstractNumId w:val="44"/>
  </w:num>
  <w:num w:numId="25">
    <w:abstractNumId w:val="30"/>
  </w:num>
  <w:num w:numId="26">
    <w:abstractNumId w:val="22"/>
  </w:num>
  <w:num w:numId="27">
    <w:abstractNumId w:val="42"/>
  </w:num>
  <w:num w:numId="28">
    <w:abstractNumId w:val="32"/>
  </w:num>
  <w:num w:numId="29">
    <w:abstractNumId w:val="43"/>
  </w:num>
  <w:num w:numId="30">
    <w:abstractNumId w:val="26"/>
  </w:num>
  <w:num w:numId="31">
    <w:abstractNumId w:val="28"/>
  </w:num>
  <w:num w:numId="32">
    <w:abstractNumId w:val="15"/>
  </w:num>
  <w:num w:numId="33">
    <w:abstractNumId w:val="25"/>
  </w:num>
  <w:num w:numId="34">
    <w:abstractNumId w:val="24"/>
  </w:num>
  <w:num w:numId="35">
    <w:abstractNumId w:val="36"/>
  </w:num>
  <w:num w:numId="36">
    <w:abstractNumId w:val="47"/>
  </w:num>
  <w:num w:numId="37">
    <w:abstractNumId w:val="14"/>
  </w:num>
  <w:num w:numId="38">
    <w:abstractNumId w:val="27"/>
  </w:num>
  <w:num w:numId="39">
    <w:abstractNumId w:val="23"/>
  </w:num>
  <w:num w:numId="40">
    <w:abstractNumId w:val="16"/>
  </w:num>
  <w:num w:numId="41">
    <w:abstractNumId w:val="11"/>
  </w:num>
  <w:num w:numId="42">
    <w:abstractNumId w:val="35"/>
  </w:num>
  <w:num w:numId="43">
    <w:abstractNumId w:val="21"/>
  </w:num>
  <w:num w:numId="44">
    <w:abstractNumId w:val="46"/>
  </w:num>
  <w:num w:numId="45">
    <w:abstractNumId w:val="19"/>
  </w:num>
  <w:num w:numId="46">
    <w:abstractNumId w:val="45"/>
  </w:num>
  <w:num w:numId="47">
    <w:abstractNumId w:val="13"/>
  </w:num>
  <w:num w:numId="48">
    <w:abstractNumId w:val="17"/>
  </w:num>
  <w:num w:numId="49">
    <w:abstractNumId w:val="40"/>
  </w:num>
  <w:num w:numId="50">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defaultTabStop w:val="720"/>
  <w:hyphenationZone w:val="425"/>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7CD"/>
    <w:rsid w:val="0002736E"/>
    <w:rsid w:val="0004513A"/>
    <w:rsid w:val="00052A4A"/>
    <w:rsid w:val="00065E3D"/>
    <w:rsid w:val="00067337"/>
    <w:rsid w:val="00070EC3"/>
    <w:rsid w:val="000E3650"/>
    <w:rsid w:val="000F50BB"/>
    <w:rsid w:val="00106B79"/>
    <w:rsid w:val="0011089F"/>
    <w:rsid w:val="00132205"/>
    <w:rsid w:val="0013314B"/>
    <w:rsid w:val="001541D2"/>
    <w:rsid w:val="00166002"/>
    <w:rsid w:val="00177883"/>
    <w:rsid w:val="00193449"/>
    <w:rsid w:val="0019783B"/>
    <w:rsid w:val="001B67A1"/>
    <w:rsid w:val="001B7320"/>
    <w:rsid w:val="001C412A"/>
    <w:rsid w:val="001D49CD"/>
    <w:rsid w:val="001D4AE0"/>
    <w:rsid w:val="001E51BD"/>
    <w:rsid w:val="001F6A15"/>
    <w:rsid w:val="00222245"/>
    <w:rsid w:val="00236C12"/>
    <w:rsid w:val="002410E1"/>
    <w:rsid w:val="00270FAD"/>
    <w:rsid w:val="002B2685"/>
    <w:rsid w:val="002C385F"/>
    <w:rsid w:val="002C4A5B"/>
    <w:rsid w:val="002C5D04"/>
    <w:rsid w:val="002D3102"/>
    <w:rsid w:val="00307191"/>
    <w:rsid w:val="00335425"/>
    <w:rsid w:val="00343DCC"/>
    <w:rsid w:val="00356B91"/>
    <w:rsid w:val="00361488"/>
    <w:rsid w:val="003A2F68"/>
    <w:rsid w:val="003B367B"/>
    <w:rsid w:val="003B3B45"/>
    <w:rsid w:val="003D7387"/>
    <w:rsid w:val="003D7517"/>
    <w:rsid w:val="003E38BF"/>
    <w:rsid w:val="003E57E6"/>
    <w:rsid w:val="00402606"/>
    <w:rsid w:val="00431B47"/>
    <w:rsid w:val="00431C36"/>
    <w:rsid w:val="0049775F"/>
    <w:rsid w:val="004B0C42"/>
    <w:rsid w:val="004C15BE"/>
    <w:rsid w:val="004F4A78"/>
    <w:rsid w:val="0052108D"/>
    <w:rsid w:val="005225B2"/>
    <w:rsid w:val="00546B38"/>
    <w:rsid w:val="005473E9"/>
    <w:rsid w:val="00552F0B"/>
    <w:rsid w:val="00595119"/>
    <w:rsid w:val="005B18C0"/>
    <w:rsid w:val="005F67BE"/>
    <w:rsid w:val="006114B5"/>
    <w:rsid w:val="0063249F"/>
    <w:rsid w:val="0064466C"/>
    <w:rsid w:val="00653C00"/>
    <w:rsid w:val="006E212B"/>
    <w:rsid w:val="006E5894"/>
    <w:rsid w:val="006F0733"/>
    <w:rsid w:val="007001D6"/>
    <w:rsid w:val="00706F9A"/>
    <w:rsid w:val="00716FDD"/>
    <w:rsid w:val="007212B2"/>
    <w:rsid w:val="007225F1"/>
    <w:rsid w:val="00723AC9"/>
    <w:rsid w:val="00730696"/>
    <w:rsid w:val="0073584E"/>
    <w:rsid w:val="00736763"/>
    <w:rsid w:val="00756A19"/>
    <w:rsid w:val="007733F1"/>
    <w:rsid w:val="00783448"/>
    <w:rsid w:val="007846E6"/>
    <w:rsid w:val="0079764F"/>
    <w:rsid w:val="007B0A29"/>
    <w:rsid w:val="007C46CF"/>
    <w:rsid w:val="007C63B7"/>
    <w:rsid w:val="007C70B0"/>
    <w:rsid w:val="007D052D"/>
    <w:rsid w:val="007D5DA8"/>
    <w:rsid w:val="007E27EA"/>
    <w:rsid w:val="007E37CD"/>
    <w:rsid w:val="0080201E"/>
    <w:rsid w:val="00837368"/>
    <w:rsid w:val="008420EC"/>
    <w:rsid w:val="008662AD"/>
    <w:rsid w:val="00867769"/>
    <w:rsid w:val="0088443E"/>
    <w:rsid w:val="00897FE5"/>
    <w:rsid w:val="008B04C1"/>
    <w:rsid w:val="008F56CC"/>
    <w:rsid w:val="008F5902"/>
    <w:rsid w:val="00915F07"/>
    <w:rsid w:val="00981BBA"/>
    <w:rsid w:val="00997ACB"/>
    <w:rsid w:val="009D314A"/>
    <w:rsid w:val="009D7C45"/>
    <w:rsid w:val="009F5C45"/>
    <w:rsid w:val="00A329B9"/>
    <w:rsid w:val="00A32BDE"/>
    <w:rsid w:val="00A4018E"/>
    <w:rsid w:val="00A5429D"/>
    <w:rsid w:val="00A846BC"/>
    <w:rsid w:val="00A957A5"/>
    <w:rsid w:val="00AA2898"/>
    <w:rsid w:val="00AA3F8B"/>
    <w:rsid w:val="00AC52F2"/>
    <w:rsid w:val="00AC7B7F"/>
    <w:rsid w:val="00AE5BAB"/>
    <w:rsid w:val="00B15577"/>
    <w:rsid w:val="00B17A8B"/>
    <w:rsid w:val="00B221FB"/>
    <w:rsid w:val="00B23634"/>
    <w:rsid w:val="00B257D3"/>
    <w:rsid w:val="00B60201"/>
    <w:rsid w:val="00BC0A22"/>
    <w:rsid w:val="00BC4BAC"/>
    <w:rsid w:val="00BE3DBE"/>
    <w:rsid w:val="00C02ED9"/>
    <w:rsid w:val="00C1254C"/>
    <w:rsid w:val="00C51F18"/>
    <w:rsid w:val="00C53602"/>
    <w:rsid w:val="00C85AA2"/>
    <w:rsid w:val="00CA71F5"/>
    <w:rsid w:val="00CA7BE5"/>
    <w:rsid w:val="00CC5917"/>
    <w:rsid w:val="00CC75B1"/>
    <w:rsid w:val="00CD12DE"/>
    <w:rsid w:val="00CD342B"/>
    <w:rsid w:val="00CE2A87"/>
    <w:rsid w:val="00CF09C8"/>
    <w:rsid w:val="00D30965"/>
    <w:rsid w:val="00D31BFD"/>
    <w:rsid w:val="00D4032E"/>
    <w:rsid w:val="00D4773D"/>
    <w:rsid w:val="00D54F10"/>
    <w:rsid w:val="00D566E5"/>
    <w:rsid w:val="00D62024"/>
    <w:rsid w:val="00D820B0"/>
    <w:rsid w:val="00D90F12"/>
    <w:rsid w:val="00DC305C"/>
    <w:rsid w:val="00DD6298"/>
    <w:rsid w:val="00DF4DAF"/>
    <w:rsid w:val="00E04568"/>
    <w:rsid w:val="00E114F0"/>
    <w:rsid w:val="00E22E81"/>
    <w:rsid w:val="00E44E60"/>
    <w:rsid w:val="00E719C4"/>
    <w:rsid w:val="00E90D9F"/>
    <w:rsid w:val="00E959BE"/>
    <w:rsid w:val="00E9620F"/>
    <w:rsid w:val="00EA43E0"/>
    <w:rsid w:val="00EB7C58"/>
    <w:rsid w:val="00EC0C73"/>
    <w:rsid w:val="00EC27FC"/>
    <w:rsid w:val="00ED1452"/>
    <w:rsid w:val="00ED4BF4"/>
    <w:rsid w:val="00EF4DCC"/>
    <w:rsid w:val="00F246C4"/>
    <w:rsid w:val="00F40DD4"/>
    <w:rsid w:val="00F56675"/>
    <w:rsid w:val="00F838BF"/>
    <w:rsid w:val="00F866B9"/>
    <w:rsid w:val="00FA32FC"/>
    <w:rsid w:val="00FA797C"/>
    <w:rsid w:val="00FB79EC"/>
    <w:rsid w:val="00FD6B14"/>
    <w:rsid w:val="00FE58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BEA3C"/>
  <w15:docId w15:val="{F81C75BB-8135-4004-B1AE-49E8EAA4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kern w:val="24"/>
        <w:sz w:val="23"/>
        <w:szCs w:val="23"/>
        <w:lang w:val="cs-CZ" w:eastAsia="en-US" w:bidi="ar-SA"/>
        <w14:ligatures w14:val="standardContextua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nhideWhenUsed="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semiHidden="1" w:uiPriority="34" w:unhideWhenUsed="1" w:qFormat="1"/>
    <w:lsdException w:name="Quote" w:semiHidden="1" w:uiPriority="29" w:unhideWhenUsed="1"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4513A"/>
    <w:pPr>
      <w:jc w:val="both"/>
    </w:pPr>
    <w:rPr>
      <w:rFonts w:ascii="Tw Cen MT" w:hAnsi="Tw Cen MT"/>
    </w:rPr>
  </w:style>
  <w:style w:type="paragraph" w:styleId="Nadpis1">
    <w:name w:val="heading 1"/>
    <w:basedOn w:val="Normln"/>
    <w:link w:val="Nadpis1Char"/>
    <w:uiPriority w:val="9"/>
    <w:qFormat/>
    <w:rsid w:val="00AE5BAB"/>
    <w:pPr>
      <w:spacing w:line="240" w:lineRule="auto"/>
      <w:contextualSpacing/>
      <w:outlineLvl w:val="0"/>
    </w:pPr>
    <w:rPr>
      <w:caps/>
      <w:color w:val="775F55" w:themeColor="text2"/>
      <w:sz w:val="32"/>
      <w:szCs w:val="32"/>
    </w:rPr>
  </w:style>
  <w:style w:type="paragraph" w:styleId="Nadpis2">
    <w:name w:val="heading 2"/>
    <w:basedOn w:val="Normln"/>
    <w:link w:val="Nadpis2Char"/>
    <w:uiPriority w:val="9"/>
    <w:unhideWhenUsed/>
    <w:qFormat/>
    <w:rsid w:val="00AE5BAB"/>
    <w:pPr>
      <w:spacing w:before="240" w:after="80"/>
      <w:contextualSpacing/>
      <w:outlineLvl w:val="1"/>
    </w:pPr>
    <w:rPr>
      <w:b/>
      <w:color w:val="355D7E" w:themeColor="accent1" w:themeShade="80"/>
      <w:spacing w:val="20"/>
      <w:sz w:val="28"/>
      <w:szCs w:val="28"/>
    </w:rPr>
  </w:style>
  <w:style w:type="paragraph" w:styleId="Nadpis3">
    <w:name w:val="heading 3"/>
    <w:basedOn w:val="Normln"/>
    <w:link w:val="Nadpis3Char"/>
    <w:uiPriority w:val="9"/>
    <w:unhideWhenUsed/>
    <w:qFormat/>
    <w:rsid w:val="00AE5BAB"/>
    <w:pPr>
      <w:spacing w:before="240" w:after="60"/>
      <w:contextualSpacing/>
      <w:outlineLvl w:val="2"/>
    </w:pPr>
    <w:rPr>
      <w:b/>
      <w:color w:val="000000" w:themeColor="text1"/>
      <w:spacing w:val="10"/>
      <w:szCs w:val="24"/>
    </w:rPr>
  </w:style>
  <w:style w:type="paragraph" w:styleId="Nadpis4">
    <w:name w:val="heading 4"/>
    <w:basedOn w:val="Normln"/>
    <w:next w:val="Normln"/>
    <w:link w:val="Nadpis4Char"/>
    <w:uiPriority w:val="9"/>
    <w:semiHidden/>
    <w:unhideWhenUsed/>
    <w:qFormat/>
    <w:rsid w:val="00AE5BAB"/>
    <w:pPr>
      <w:spacing w:before="240" w:after="0"/>
      <w:outlineLvl w:val="3"/>
    </w:pPr>
    <w:rPr>
      <w:caps/>
      <w:spacing w:val="14"/>
      <w:szCs w:val="22"/>
    </w:rPr>
  </w:style>
  <w:style w:type="paragraph" w:styleId="Nadpis5">
    <w:name w:val="heading 5"/>
    <w:basedOn w:val="Normln"/>
    <w:next w:val="Normln"/>
    <w:link w:val="Nadpis5Char"/>
    <w:uiPriority w:val="9"/>
    <w:semiHidden/>
    <w:unhideWhenUsed/>
    <w:qFormat/>
    <w:rsid w:val="00AE5BAB"/>
    <w:pPr>
      <w:spacing w:before="200" w:after="0"/>
      <w:outlineLvl w:val="4"/>
    </w:pPr>
    <w:rPr>
      <w:b/>
      <w:color w:val="775F55" w:themeColor="text2"/>
      <w:spacing w:val="10"/>
      <w:szCs w:val="26"/>
    </w:rPr>
  </w:style>
  <w:style w:type="paragraph" w:styleId="Nadpis6">
    <w:name w:val="heading 6"/>
    <w:basedOn w:val="Normln"/>
    <w:next w:val="Normln"/>
    <w:link w:val="Nadpis6Char"/>
    <w:uiPriority w:val="9"/>
    <w:semiHidden/>
    <w:unhideWhenUsed/>
    <w:qFormat/>
    <w:rsid w:val="00AE5BAB"/>
    <w:pPr>
      <w:spacing w:after="0"/>
      <w:outlineLvl w:val="5"/>
    </w:pPr>
    <w:rPr>
      <w:b/>
      <w:color w:val="B85A22" w:themeColor="accent2" w:themeShade="BF"/>
      <w:spacing w:val="10"/>
    </w:rPr>
  </w:style>
  <w:style w:type="paragraph" w:styleId="Nadpis7">
    <w:name w:val="heading 7"/>
    <w:basedOn w:val="Normln"/>
    <w:next w:val="Normln"/>
    <w:link w:val="Nadpis7Char"/>
    <w:uiPriority w:val="9"/>
    <w:semiHidden/>
    <w:unhideWhenUsed/>
    <w:qFormat/>
    <w:rsid w:val="00AE5BAB"/>
    <w:pPr>
      <w:spacing w:after="0"/>
      <w:outlineLvl w:val="6"/>
    </w:pPr>
    <w:rPr>
      <w:smallCaps/>
      <w:color w:val="000000" w:themeColor="text1"/>
      <w:spacing w:val="10"/>
    </w:rPr>
  </w:style>
  <w:style w:type="paragraph" w:styleId="Nadpis8">
    <w:name w:val="heading 8"/>
    <w:basedOn w:val="Normln"/>
    <w:next w:val="Normln"/>
    <w:link w:val="Nadpis8Char"/>
    <w:uiPriority w:val="9"/>
    <w:semiHidden/>
    <w:unhideWhenUsed/>
    <w:qFormat/>
    <w:rsid w:val="00AE5BAB"/>
    <w:pPr>
      <w:spacing w:after="0"/>
      <w:outlineLvl w:val="7"/>
    </w:pPr>
    <w:rPr>
      <w:b/>
      <w:i/>
      <w:color w:val="355D7E" w:themeColor="accent1" w:themeShade="80"/>
      <w:spacing w:val="10"/>
      <w:sz w:val="22"/>
    </w:rPr>
  </w:style>
  <w:style w:type="paragraph" w:styleId="Nadpis9">
    <w:name w:val="heading 9"/>
    <w:basedOn w:val="Normln"/>
    <w:next w:val="Normln"/>
    <w:link w:val="Nadpis9Char"/>
    <w:uiPriority w:val="9"/>
    <w:semiHidden/>
    <w:unhideWhenUsed/>
    <w:qFormat/>
    <w:rsid w:val="00AE5BAB"/>
    <w:pPr>
      <w:spacing w:after="0"/>
      <w:outlineLvl w:val="8"/>
    </w:pPr>
    <w:rPr>
      <w:b/>
      <w:caps/>
      <w:color w:val="555A3C" w:themeColor="accent3" w:themeShade="8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E5BAB"/>
    <w:rPr>
      <w:rFonts w:ascii="Tw Cen MT" w:hAnsi="Tw Cen MT"/>
      <w:caps/>
      <w:color w:val="775F55" w:themeColor="text2"/>
      <w:sz w:val="32"/>
      <w:szCs w:val="32"/>
    </w:rPr>
  </w:style>
  <w:style w:type="character" w:customStyle="1" w:styleId="Nadpis2Char">
    <w:name w:val="Nadpis 2 Char"/>
    <w:basedOn w:val="Standardnpsmoodstavce"/>
    <w:link w:val="Nadpis2"/>
    <w:uiPriority w:val="9"/>
    <w:rsid w:val="00AE5BAB"/>
    <w:rPr>
      <w:rFonts w:ascii="Tw Cen MT" w:hAnsi="Tw Cen MT"/>
      <w:b/>
      <w:color w:val="355D7E" w:themeColor="accent1" w:themeShade="80"/>
      <w:spacing w:val="20"/>
      <w:sz w:val="28"/>
      <w:szCs w:val="28"/>
    </w:rPr>
  </w:style>
  <w:style w:type="character" w:customStyle="1" w:styleId="Nadpis3Char">
    <w:name w:val="Nadpis 3 Char"/>
    <w:basedOn w:val="Standardnpsmoodstavce"/>
    <w:link w:val="Nadpis3"/>
    <w:uiPriority w:val="9"/>
    <w:rsid w:val="00AE5BAB"/>
    <w:rPr>
      <w:rFonts w:ascii="Tw Cen MT" w:hAnsi="Tw Cen MT"/>
      <w:b/>
      <w:color w:val="000000" w:themeColor="text1"/>
      <w:spacing w:val="10"/>
      <w:szCs w:val="24"/>
    </w:rPr>
  </w:style>
  <w:style w:type="paragraph" w:styleId="Zpat">
    <w:name w:val="footer"/>
    <w:basedOn w:val="Normln"/>
    <w:link w:val="ZpatChar"/>
    <w:uiPriority w:val="99"/>
    <w:unhideWhenUsed/>
    <w:rsid w:val="00AE5BAB"/>
  </w:style>
  <w:style w:type="character" w:customStyle="1" w:styleId="ZpatChar">
    <w:name w:val="Zápatí Char"/>
    <w:basedOn w:val="Standardnpsmoodstavce"/>
    <w:link w:val="Zpat"/>
    <w:uiPriority w:val="99"/>
    <w:rsid w:val="00AE5BAB"/>
    <w:rPr>
      <w:rFonts w:ascii="Tw Cen MT" w:hAnsi="Tw Cen MT"/>
    </w:rPr>
  </w:style>
  <w:style w:type="paragraph" w:styleId="Zhlav">
    <w:name w:val="header"/>
    <w:basedOn w:val="Normln"/>
    <w:link w:val="ZhlavChar"/>
    <w:uiPriority w:val="99"/>
    <w:unhideWhenUsed/>
    <w:rsid w:val="00AE5BAB"/>
  </w:style>
  <w:style w:type="character" w:customStyle="1" w:styleId="ZhlavChar">
    <w:name w:val="Záhlaví Char"/>
    <w:basedOn w:val="Standardnpsmoodstavce"/>
    <w:link w:val="Zhlav"/>
    <w:uiPriority w:val="99"/>
    <w:rsid w:val="00AE5BAB"/>
    <w:rPr>
      <w:rFonts w:ascii="Tw Cen MT" w:hAnsi="Tw Cen MT"/>
    </w:rPr>
  </w:style>
  <w:style w:type="paragraph" w:styleId="Vrazncitt">
    <w:name w:val="Intense Quote"/>
    <w:basedOn w:val="Normln"/>
    <w:link w:val="VrazncittChar"/>
    <w:uiPriority w:val="30"/>
    <w:qFormat/>
    <w:rsid w:val="00AE5BAB"/>
    <w:pPr>
      <w:pBdr>
        <w:top w:val="double" w:sz="12" w:space="10" w:color="B85A22" w:themeColor="accent2" w:themeShade="BF"/>
        <w:left w:val="double" w:sz="12" w:space="10" w:color="B85A22" w:themeColor="accent2" w:themeShade="BF"/>
        <w:bottom w:val="double" w:sz="12" w:space="10" w:color="B85A22" w:themeColor="accent2" w:themeShade="BF"/>
        <w:right w:val="double" w:sz="12" w:space="10" w:color="B85A22" w:themeColor="accent2" w:themeShade="BF"/>
      </w:pBdr>
      <w:shd w:val="clear" w:color="auto" w:fill="FFFFFF" w:themeFill="background1"/>
      <w:spacing w:before="300" w:after="300"/>
      <w:ind w:left="720" w:right="720"/>
      <w:contextualSpacing/>
    </w:pPr>
    <w:rPr>
      <w:b/>
      <w:color w:val="B85A22" w:themeColor="accent2" w:themeShade="BF"/>
    </w:rPr>
  </w:style>
  <w:style w:type="character" w:customStyle="1" w:styleId="VrazncittChar">
    <w:name w:val="Výrazný citát Char"/>
    <w:basedOn w:val="Standardnpsmoodstavce"/>
    <w:link w:val="Vrazncitt"/>
    <w:uiPriority w:val="30"/>
    <w:rsid w:val="00AE5BAB"/>
    <w:rPr>
      <w:rFonts w:ascii="Tw Cen MT" w:hAnsi="Tw Cen MT"/>
      <w:b/>
      <w:color w:val="B85A22" w:themeColor="accent2" w:themeShade="BF"/>
      <w:shd w:val="clear" w:color="auto" w:fill="FFFFFF" w:themeFill="background1"/>
    </w:rPr>
  </w:style>
  <w:style w:type="paragraph" w:styleId="Podnadpis">
    <w:name w:val="Subtitle"/>
    <w:basedOn w:val="Normln"/>
    <w:link w:val="PodnadpisChar"/>
    <w:uiPriority w:val="7"/>
    <w:qFormat/>
    <w:rsid w:val="00AE5BAB"/>
    <w:pPr>
      <w:spacing w:after="720" w:line="240" w:lineRule="auto"/>
      <w:contextualSpacing/>
    </w:pPr>
    <w:rPr>
      <w:b/>
      <w:caps/>
      <w:color w:val="B85A22" w:themeColor="accent2" w:themeShade="BF"/>
      <w:spacing w:val="50"/>
      <w:sz w:val="24"/>
      <w:szCs w:val="22"/>
    </w:rPr>
  </w:style>
  <w:style w:type="character" w:customStyle="1" w:styleId="PodnadpisChar">
    <w:name w:val="Podnadpis Char"/>
    <w:basedOn w:val="Standardnpsmoodstavce"/>
    <w:link w:val="Podnadpis"/>
    <w:uiPriority w:val="7"/>
    <w:rsid w:val="00AE5BAB"/>
    <w:rPr>
      <w:rFonts w:ascii="Tw Cen MT" w:hAnsi="Tw Cen MT"/>
      <w:b/>
      <w:caps/>
      <w:color w:val="B85A22" w:themeColor="accent2" w:themeShade="BF"/>
      <w:spacing w:val="50"/>
      <w:sz w:val="24"/>
      <w:szCs w:val="22"/>
    </w:rPr>
  </w:style>
  <w:style w:type="paragraph" w:styleId="Nzev">
    <w:name w:val="Title"/>
    <w:basedOn w:val="Normln"/>
    <w:link w:val="NzevChar"/>
    <w:uiPriority w:val="6"/>
    <w:qFormat/>
    <w:rsid w:val="00AE5BAB"/>
    <w:pPr>
      <w:spacing w:line="240" w:lineRule="auto"/>
      <w:contextualSpacing/>
    </w:pPr>
    <w:rPr>
      <w:color w:val="775F55" w:themeColor="text2"/>
      <w:sz w:val="72"/>
      <w:szCs w:val="48"/>
    </w:rPr>
  </w:style>
  <w:style w:type="character" w:customStyle="1" w:styleId="NzevChar">
    <w:name w:val="Název Char"/>
    <w:basedOn w:val="Standardnpsmoodstavce"/>
    <w:link w:val="Nzev"/>
    <w:uiPriority w:val="6"/>
    <w:rsid w:val="00AE5BAB"/>
    <w:rPr>
      <w:rFonts w:ascii="Tw Cen MT" w:hAnsi="Tw Cen MT"/>
      <w:color w:val="775F55" w:themeColor="text2"/>
      <w:sz w:val="72"/>
      <w:szCs w:val="48"/>
    </w:rPr>
  </w:style>
  <w:style w:type="paragraph" w:styleId="Textbubliny">
    <w:name w:val="Balloon Text"/>
    <w:basedOn w:val="Normln"/>
    <w:link w:val="TextbublinyChar"/>
    <w:uiPriority w:val="99"/>
    <w:semiHidden/>
    <w:unhideWhenUsed/>
    <w:rsid w:val="00AE5BAB"/>
    <w:rPr>
      <w:rFonts w:ascii="Tahoma" w:hAnsi="Tahoma" w:cs="Tahoma"/>
      <w:sz w:val="22"/>
      <w:szCs w:val="16"/>
    </w:rPr>
  </w:style>
  <w:style w:type="character" w:customStyle="1" w:styleId="TextbublinyChar">
    <w:name w:val="Text bubliny Char"/>
    <w:basedOn w:val="Standardnpsmoodstavce"/>
    <w:link w:val="Textbubliny"/>
    <w:uiPriority w:val="99"/>
    <w:semiHidden/>
    <w:rsid w:val="00AE5BAB"/>
    <w:rPr>
      <w:rFonts w:ascii="Tahoma" w:hAnsi="Tahoma" w:cs="Tahoma"/>
      <w:sz w:val="22"/>
      <w:szCs w:val="16"/>
    </w:rPr>
  </w:style>
  <w:style w:type="character" w:customStyle="1" w:styleId="Nadpis4Char">
    <w:name w:val="Nadpis 4 Char"/>
    <w:basedOn w:val="Standardnpsmoodstavce"/>
    <w:link w:val="Nadpis4"/>
    <w:uiPriority w:val="9"/>
    <w:semiHidden/>
    <w:rsid w:val="00AE5BAB"/>
    <w:rPr>
      <w:rFonts w:ascii="Tw Cen MT" w:hAnsi="Tw Cen MT"/>
      <w:caps/>
      <w:spacing w:val="14"/>
      <w:szCs w:val="22"/>
    </w:rPr>
  </w:style>
  <w:style w:type="character" w:customStyle="1" w:styleId="Nadpis5Char">
    <w:name w:val="Nadpis 5 Char"/>
    <w:basedOn w:val="Standardnpsmoodstavce"/>
    <w:link w:val="Nadpis5"/>
    <w:uiPriority w:val="9"/>
    <w:semiHidden/>
    <w:rsid w:val="00AE5BAB"/>
    <w:rPr>
      <w:rFonts w:ascii="Tw Cen MT" w:hAnsi="Tw Cen MT"/>
      <w:b/>
      <w:color w:val="775F55" w:themeColor="text2"/>
      <w:spacing w:val="10"/>
      <w:szCs w:val="26"/>
    </w:rPr>
  </w:style>
  <w:style w:type="character" w:customStyle="1" w:styleId="Nadpis6Char">
    <w:name w:val="Nadpis 6 Char"/>
    <w:basedOn w:val="Standardnpsmoodstavce"/>
    <w:link w:val="Nadpis6"/>
    <w:uiPriority w:val="9"/>
    <w:semiHidden/>
    <w:rsid w:val="00AE5BAB"/>
    <w:rPr>
      <w:rFonts w:ascii="Tw Cen MT" w:hAnsi="Tw Cen MT"/>
      <w:b/>
      <w:color w:val="B85A22" w:themeColor="accent2" w:themeShade="BF"/>
      <w:spacing w:val="10"/>
    </w:rPr>
  </w:style>
  <w:style w:type="character" w:customStyle="1" w:styleId="Nadpis7Char">
    <w:name w:val="Nadpis 7 Char"/>
    <w:basedOn w:val="Standardnpsmoodstavce"/>
    <w:link w:val="Nadpis7"/>
    <w:uiPriority w:val="9"/>
    <w:semiHidden/>
    <w:rsid w:val="00AE5BAB"/>
    <w:rPr>
      <w:rFonts w:ascii="Tw Cen MT" w:hAnsi="Tw Cen MT"/>
      <w:smallCaps/>
      <w:color w:val="000000" w:themeColor="text1"/>
      <w:spacing w:val="10"/>
    </w:rPr>
  </w:style>
  <w:style w:type="character" w:customStyle="1" w:styleId="Nadpis8Char">
    <w:name w:val="Nadpis 8 Char"/>
    <w:basedOn w:val="Standardnpsmoodstavce"/>
    <w:link w:val="Nadpis8"/>
    <w:uiPriority w:val="9"/>
    <w:semiHidden/>
    <w:rsid w:val="00AE5BAB"/>
    <w:rPr>
      <w:rFonts w:ascii="Tw Cen MT" w:hAnsi="Tw Cen MT"/>
      <w:b/>
      <w:i/>
      <w:color w:val="355D7E" w:themeColor="accent1" w:themeShade="80"/>
      <w:spacing w:val="10"/>
      <w:sz w:val="22"/>
    </w:rPr>
  </w:style>
  <w:style w:type="character" w:customStyle="1" w:styleId="Nadpis9Char">
    <w:name w:val="Nadpis 9 Char"/>
    <w:basedOn w:val="Standardnpsmoodstavce"/>
    <w:link w:val="Nadpis9"/>
    <w:uiPriority w:val="9"/>
    <w:semiHidden/>
    <w:rsid w:val="00AE5BAB"/>
    <w:rPr>
      <w:rFonts w:ascii="Tw Cen MT" w:hAnsi="Tw Cen MT"/>
      <w:b/>
      <w:caps/>
      <w:color w:val="555A3C" w:themeColor="accent3" w:themeShade="80"/>
      <w:sz w:val="22"/>
    </w:rPr>
  </w:style>
  <w:style w:type="character" w:styleId="Hypertextovodkaz">
    <w:name w:val="Hyperlink"/>
    <w:basedOn w:val="Standardnpsmoodstavce"/>
    <w:uiPriority w:val="99"/>
    <w:semiHidden/>
    <w:unhideWhenUsed/>
    <w:rsid w:val="00AE5BAB"/>
    <w:rPr>
      <w:rFonts w:ascii="Tw Cen MT" w:hAnsi="Tw Cen MT"/>
      <w:color w:val="F7B615" w:themeColor="hyperlink"/>
      <w:u w:val="single"/>
    </w:rPr>
  </w:style>
  <w:style w:type="paragraph" w:styleId="Seznam">
    <w:name w:val="List"/>
    <w:basedOn w:val="Normln"/>
    <w:uiPriority w:val="99"/>
    <w:semiHidden/>
    <w:unhideWhenUsed/>
    <w:rsid w:val="00AE5BAB"/>
    <w:pPr>
      <w:ind w:left="360" w:hanging="360"/>
    </w:pPr>
  </w:style>
  <w:style w:type="paragraph" w:styleId="Seznam2">
    <w:name w:val="List 2"/>
    <w:basedOn w:val="Normln"/>
    <w:uiPriority w:val="99"/>
    <w:semiHidden/>
    <w:unhideWhenUsed/>
    <w:rsid w:val="00AE5BAB"/>
    <w:pPr>
      <w:ind w:left="720" w:hanging="360"/>
    </w:pPr>
  </w:style>
  <w:style w:type="numbering" w:customStyle="1" w:styleId="StylseznamuMedin">
    <w:name w:val="Styl seznamu Medián"/>
    <w:uiPriority w:val="99"/>
    <w:rsid w:val="00AE5BAB"/>
    <w:pPr>
      <w:numPr>
        <w:numId w:val="6"/>
      </w:numPr>
    </w:pPr>
  </w:style>
  <w:style w:type="table" w:styleId="Mkatabulky">
    <w:name w:val="Table Grid"/>
    <w:basedOn w:val="Normlntabulka"/>
    <w:uiPriority w:val="1"/>
    <w:rsid w:val="00AE5BAB"/>
    <w:pPr>
      <w:spacing w:after="0" w:line="240" w:lineRule="auto"/>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citac">
    <w:name w:val="table of authorities"/>
    <w:basedOn w:val="Normln"/>
    <w:next w:val="Normln"/>
    <w:uiPriority w:val="99"/>
    <w:semiHidden/>
    <w:unhideWhenUsed/>
    <w:rsid w:val="00AE5BAB"/>
    <w:pPr>
      <w:ind w:left="220" w:hanging="220"/>
    </w:pPr>
  </w:style>
  <w:style w:type="paragraph" w:styleId="Obsah1">
    <w:name w:val="toc 1"/>
    <w:basedOn w:val="Normln"/>
    <w:next w:val="Normln"/>
    <w:autoRedefine/>
    <w:uiPriority w:val="99"/>
    <w:semiHidden/>
    <w:unhideWhenUsed/>
    <w:rsid w:val="00AE5BAB"/>
    <w:pPr>
      <w:tabs>
        <w:tab w:val="right" w:leader="dot" w:pos="8630"/>
      </w:tabs>
      <w:spacing w:before="180" w:after="40" w:line="240" w:lineRule="auto"/>
    </w:pPr>
    <w:rPr>
      <w:b/>
      <w:caps/>
      <w:noProof/>
      <w:color w:val="775F55" w:themeColor="text2"/>
    </w:rPr>
  </w:style>
  <w:style w:type="paragraph" w:styleId="Obsah2">
    <w:name w:val="toc 2"/>
    <w:basedOn w:val="Normln"/>
    <w:next w:val="Normln"/>
    <w:autoRedefine/>
    <w:uiPriority w:val="99"/>
    <w:semiHidden/>
    <w:unhideWhenUsed/>
    <w:rsid w:val="00AE5BAB"/>
    <w:pPr>
      <w:tabs>
        <w:tab w:val="right" w:leader="dot" w:pos="8630"/>
      </w:tabs>
      <w:spacing w:after="40" w:line="240" w:lineRule="auto"/>
      <w:ind w:left="144"/>
    </w:pPr>
    <w:rPr>
      <w:noProof/>
    </w:rPr>
  </w:style>
  <w:style w:type="paragraph" w:styleId="Obsah3">
    <w:name w:val="toc 3"/>
    <w:basedOn w:val="Normln"/>
    <w:next w:val="Normln"/>
    <w:autoRedefine/>
    <w:uiPriority w:val="99"/>
    <w:semiHidden/>
    <w:unhideWhenUsed/>
    <w:qFormat/>
    <w:rsid w:val="00AE5BAB"/>
    <w:pPr>
      <w:tabs>
        <w:tab w:val="right" w:leader="dot" w:pos="8630"/>
      </w:tabs>
      <w:spacing w:after="40" w:line="240" w:lineRule="auto"/>
      <w:ind w:left="288"/>
    </w:pPr>
    <w:rPr>
      <w:noProof/>
    </w:rPr>
  </w:style>
  <w:style w:type="paragraph" w:styleId="Obsah4">
    <w:name w:val="toc 4"/>
    <w:basedOn w:val="Normln"/>
    <w:next w:val="Normln"/>
    <w:autoRedefine/>
    <w:uiPriority w:val="99"/>
    <w:semiHidden/>
    <w:unhideWhenUsed/>
    <w:qFormat/>
    <w:rsid w:val="00AE5BAB"/>
    <w:pPr>
      <w:tabs>
        <w:tab w:val="right" w:leader="dot" w:pos="8630"/>
      </w:tabs>
      <w:spacing w:after="40" w:line="240" w:lineRule="auto"/>
      <w:ind w:left="432"/>
    </w:pPr>
    <w:rPr>
      <w:noProof/>
    </w:rPr>
  </w:style>
  <w:style w:type="paragraph" w:styleId="Obsah5">
    <w:name w:val="toc 5"/>
    <w:basedOn w:val="Normln"/>
    <w:next w:val="Normln"/>
    <w:autoRedefine/>
    <w:uiPriority w:val="99"/>
    <w:semiHidden/>
    <w:unhideWhenUsed/>
    <w:qFormat/>
    <w:rsid w:val="00AE5BAB"/>
    <w:pPr>
      <w:tabs>
        <w:tab w:val="right" w:leader="dot" w:pos="8630"/>
      </w:tabs>
      <w:spacing w:after="40" w:line="240" w:lineRule="auto"/>
      <w:ind w:left="576"/>
    </w:pPr>
    <w:rPr>
      <w:noProof/>
    </w:rPr>
  </w:style>
  <w:style w:type="paragraph" w:styleId="Obsah6">
    <w:name w:val="toc 6"/>
    <w:basedOn w:val="Normln"/>
    <w:next w:val="Normln"/>
    <w:autoRedefine/>
    <w:uiPriority w:val="99"/>
    <w:semiHidden/>
    <w:unhideWhenUsed/>
    <w:qFormat/>
    <w:rsid w:val="00AE5BAB"/>
    <w:pPr>
      <w:tabs>
        <w:tab w:val="right" w:leader="dot" w:pos="8630"/>
      </w:tabs>
      <w:spacing w:after="40" w:line="240" w:lineRule="auto"/>
      <w:ind w:left="720"/>
    </w:pPr>
    <w:rPr>
      <w:noProof/>
    </w:rPr>
  </w:style>
  <w:style w:type="paragraph" w:styleId="Obsah7">
    <w:name w:val="toc 7"/>
    <w:basedOn w:val="Normln"/>
    <w:next w:val="Normln"/>
    <w:autoRedefine/>
    <w:uiPriority w:val="99"/>
    <w:semiHidden/>
    <w:unhideWhenUsed/>
    <w:qFormat/>
    <w:rsid w:val="00AE5BAB"/>
    <w:pPr>
      <w:tabs>
        <w:tab w:val="right" w:leader="dot" w:pos="8630"/>
      </w:tabs>
      <w:spacing w:after="40" w:line="240" w:lineRule="auto"/>
      <w:ind w:left="864"/>
    </w:pPr>
    <w:rPr>
      <w:noProof/>
    </w:rPr>
  </w:style>
  <w:style w:type="paragraph" w:styleId="Obsah8">
    <w:name w:val="toc 8"/>
    <w:basedOn w:val="Normln"/>
    <w:next w:val="Normln"/>
    <w:autoRedefine/>
    <w:uiPriority w:val="99"/>
    <w:semiHidden/>
    <w:unhideWhenUsed/>
    <w:qFormat/>
    <w:rsid w:val="00AE5BAB"/>
    <w:pPr>
      <w:tabs>
        <w:tab w:val="right" w:leader="dot" w:pos="8630"/>
      </w:tabs>
      <w:spacing w:after="40" w:line="240" w:lineRule="auto"/>
      <w:ind w:left="1008"/>
    </w:pPr>
    <w:rPr>
      <w:noProof/>
    </w:rPr>
  </w:style>
  <w:style w:type="paragraph" w:styleId="Obsah9">
    <w:name w:val="toc 9"/>
    <w:basedOn w:val="Normln"/>
    <w:next w:val="Normln"/>
    <w:autoRedefine/>
    <w:uiPriority w:val="99"/>
    <w:semiHidden/>
    <w:unhideWhenUsed/>
    <w:qFormat/>
    <w:rsid w:val="00AE5BAB"/>
    <w:pPr>
      <w:tabs>
        <w:tab w:val="right" w:leader="dot" w:pos="8630"/>
      </w:tabs>
      <w:spacing w:after="40" w:line="240" w:lineRule="auto"/>
      <w:ind w:left="1152"/>
    </w:pPr>
    <w:rPr>
      <w:noProof/>
    </w:rPr>
  </w:style>
  <w:style w:type="paragraph" w:customStyle="1" w:styleId="Zpatsud">
    <w:name w:val="Zápatí sudé"/>
    <w:basedOn w:val="Normln"/>
    <w:uiPriority w:val="49"/>
    <w:unhideWhenUsed/>
    <w:rsid w:val="00AE5BAB"/>
    <w:pPr>
      <w:pBdr>
        <w:top w:val="single" w:sz="4" w:space="1" w:color="94B6D2" w:themeColor="accent1"/>
      </w:pBdr>
    </w:pPr>
    <w:rPr>
      <w:color w:val="775F55" w:themeColor="text2"/>
      <w:sz w:val="22"/>
    </w:rPr>
  </w:style>
  <w:style w:type="paragraph" w:customStyle="1" w:styleId="Zpatlich">
    <w:name w:val="Zápatí liché"/>
    <w:basedOn w:val="Normln"/>
    <w:uiPriority w:val="49"/>
    <w:unhideWhenUsed/>
    <w:rsid w:val="00AE5BAB"/>
    <w:pPr>
      <w:pBdr>
        <w:top w:val="single" w:sz="4" w:space="1" w:color="94B6D2" w:themeColor="accent1"/>
      </w:pBdr>
      <w:jc w:val="right"/>
    </w:pPr>
    <w:rPr>
      <w:color w:val="775F55" w:themeColor="text2"/>
      <w:sz w:val="22"/>
    </w:rPr>
  </w:style>
  <w:style w:type="paragraph" w:customStyle="1" w:styleId="Zhlavsud">
    <w:name w:val="Záhlaví sudé"/>
    <w:basedOn w:val="Normln"/>
    <w:uiPriority w:val="49"/>
    <w:unhideWhenUsed/>
    <w:rsid w:val="00AE5BAB"/>
    <w:pPr>
      <w:pBdr>
        <w:bottom w:val="single" w:sz="4" w:space="1" w:color="94B6D2" w:themeColor="accent1"/>
      </w:pBdr>
      <w:spacing w:after="0" w:line="240" w:lineRule="auto"/>
    </w:pPr>
    <w:rPr>
      <w:rFonts w:eastAsia="Times New Roman"/>
      <w:b/>
      <w:color w:val="775F55" w:themeColor="text2"/>
      <w:sz w:val="22"/>
      <w:szCs w:val="24"/>
      <w:lang w:eastAsia="ko-KR"/>
    </w:rPr>
  </w:style>
  <w:style w:type="paragraph" w:customStyle="1" w:styleId="Zhlavlich">
    <w:name w:val="Záhlaví liché"/>
    <w:basedOn w:val="Normln"/>
    <w:uiPriority w:val="49"/>
    <w:unhideWhenUsed/>
    <w:rsid w:val="00AE5BAB"/>
    <w:pPr>
      <w:pBdr>
        <w:bottom w:val="single" w:sz="4" w:space="1" w:color="94B6D2" w:themeColor="accent1"/>
      </w:pBdr>
      <w:spacing w:after="0" w:line="240" w:lineRule="auto"/>
      <w:jc w:val="right"/>
    </w:pPr>
    <w:rPr>
      <w:rFonts w:eastAsia="Times New Roman"/>
      <w:b/>
      <w:color w:val="775F55" w:themeColor="text2"/>
      <w:sz w:val="22"/>
      <w:szCs w:val="24"/>
      <w:lang w:eastAsia="ko-KR"/>
    </w:rPr>
  </w:style>
  <w:style w:type="paragraph" w:styleId="Bibliografie">
    <w:name w:val="Bibliography"/>
    <w:basedOn w:val="Normln"/>
    <w:next w:val="Normln"/>
    <w:uiPriority w:val="37"/>
    <w:semiHidden/>
    <w:unhideWhenUsed/>
    <w:rsid w:val="00AE5BAB"/>
  </w:style>
  <w:style w:type="table" w:styleId="Svtlmkatabulky">
    <w:name w:val="Grid Table Light"/>
    <w:basedOn w:val="Normlntabulka"/>
    <w:uiPriority w:val="40"/>
    <w:rsid w:val="00AE5B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Datum">
    <w:name w:val="Date"/>
    <w:basedOn w:val="Normln"/>
    <w:link w:val="DatumChar"/>
    <w:uiPriority w:val="99"/>
    <w:qFormat/>
    <w:rsid w:val="00AE5BAB"/>
    <w:pPr>
      <w:spacing w:after="0"/>
      <w:jc w:val="center"/>
    </w:pPr>
    <w:rPr>
      <w:color w:val="FFFFFF" w:themeColor="background1"/>
      <w:sz w:val="32"/>
    </w:rPr>
  </w:style>
  <w:style w:type="character" w:customStyle="1" w:styleId="DatumChar">
    <w:name w:val="Datum Char"/>
    <w:basedOn w:val="Standardnpsmoodstavce"/>
    <w:link w:val="Datum"/>
    <w:uiPriority w:val="99"/>
    <w:rsid w:val="00AE5BAB"/>
    <w:rPr>
      <w:rFonts w:ascii="Tw Cen MT" w:hAnsi="Tw Cen MT"/>
      <w:color w:val="FFFFFF" w:themeColor="background1"/>
      <w:sz w:val="32"/>
    </w:rPr>
  </w:style>
  <w:style w:type="paragraph" w:customStyle="1" w:styleId="Resum">
    <w:name w:val="Resumé"/>
    <w:basedOn w:val="Normln"/>
    <w:uiPriority w:val="99"/>
    <w:qFormat/>
    <w:rsid w:val="00AE5BAB"/>
    <w:pPr>
      <w:spacing w:line="432" w:lineRule="auto"/>
    </w:pPr>
    <w:rPr>
      <w:sz w:val="26"/>
    </w:rPr>
  </w:style>
  <w:style w:type="paragraph" w:customStyle="1" w:styleId="Nzevnatitulnstrnce">
    <w:name w:val="Název na titulní stránce"/>
    <w:basedOn w:val="Normln"/>
    <w:uiPriority w:val="99"/>
    <w:qFormat/>
    <w:rsid w:val="00AE5BAB"/>
    <w:rPr>
      <w:rFonts w:eastAsiaTheme="majorEastAsia" w:cstheme="majorBidi"/>
      <w:caps/>
      <w:color w:val="775F55" w:themeColor="text2"/>
      <w:sz w:val="110"/>
      <w:szCs w:val="110"/>
    </w:rPr>
  </w:style>
  <w:style w:type="paragraph" w:customStyle="1" w:styleId="Podtitulnatitulnstrnce">
    <w:name w:val="Podtitul na titulní stránce"/>
    <w:basedOn w:val="Normln"/>
    <w:uiPriority w:val="99"/>
    <w:qFormat/>
    <w:rsid w:val="00AE5BAB"/>
    <w:pPr>
      <w:spacing w:after="0"/>
    </w:pPr>
    <w:rPr>
      <w:color w:val="FFFFFF" w:themeColor="background1"/>
      <w:sz w:val="40"/>
      <w:szCs w:val="40"/>
    </w:rPr>
  </w:style>
  <w:style w:type="paragraph" w:styleId="Textvbloku">
    <w:name w:val="Block Text"/>
    <w:basedOn w:val="Normln"/>
    <w:uiPriority w:val="99"/>
    <w:semiHidden/>
    <w:unhideWhenUsed/>
    <w:rsid w:val="00AE5BAB"/>
    <w:pPr>
      <w:pBdr>
        <w:top w:val="single" w:sz="2" w:space="10" w:color="355D7E" w:themeColor="accent1" w:themeShade="80"/>
        <w:left w:val="single" w:sz="2" w:space="10" w:color="355D7E" w:themeColor="accent1" w:themeShade="80"/>
        <w:bottom w:val="single" w:sz="2" w:space="10" w:color="355D7E" w:themeColor="accent1" w:themeShade="80"/>
        <w:right w:val="single" w:sz="2" w:space="10" w:color="355D7E" w:themeColor="accent1" w:themeShade="80"/>
      </w:pBdr>
      <w:ind w:left="1152" w:right="1152"/>
    </w:pPr>
    <w:rPr>
      <w:rFonts w:eastAsiaTheme="minorEastAsia" w:cstheme="minorBidi"/>
      <w:i/>
      <w:iCs/>
      <w:color w:val="355D7E" w:themeColor="accent1" w:themeShade="80"/>
    </w:rPr>
  </w:style>
  <w:style w:type="paragraph" w:styleId="Zkladntext">
    <w:name w:val="Body Text"/>
    <w:basedOn w:val="Normln"/>
    <w:link w:val="ZkladntextChar"/>
    <w:uiPriority w:val="99"/>
    <w:semiHidden/>
    <w:unhideWhenUsed/>
    <w:rsid w:val="00AE5BAB"/>
    <w:pPr>
      <w:spacing w:after="120"/>
    </w:pPr>
  </w:style>
  <w:style w:type="character" w:customStyle="1" w:styleId="ZkladntextChar">
    <w:name w:val="Základní text Char"/>
    <w:basedOn w:val="Standardnpsmoodstavce"/>
    <w:link w:val="Zkladntext"/>
    <w:uiPriority w:val="99"/>
    <w:semiHidden/>
    <w:rsid w:val="00AE5BAB"/>
    <w:rPr>
      <w:rFonts w:ascii="Tw Cen MT" w:hAnsi="Tw Cen MT"/>
    </w:rPr>
  </w:style>
  <w:style w:type="paragraph" w:styleId="Zkladntext2">
    <w:name w:val="Body Text 2"/>
    <w:basedOn w:val="Normln"/>
    <w:link w:val="Zkladntext2Char"/>
    <w:uiPriority w:val="99"/>
    <w:semiHidden/>
    <w:unhideWhenUsed/>
    <w:rsid w:val="00AE5BAB"/>
    <w:pPr>
      <w:spacing w:after="120" w:line="480" w:lineRule="auto"/>
    </w:pPr>
  </w:style>
  <w:style w:type="character" w:customStyle="1" w:styleId="Zkladntext2Char">
    <w:name w:val="Základní text 2 Char"/>
    <w:basedOn w:val="Standardnpsmoodstavce"/>
    <w:link w:val="Zkladntext2"/>
    <w:uiPriority w:val="99"/>
    <w:semiHidden/>
    <w:rsid w:val="00AE5BAB"/>
    <w:rPr>
      <w:rFonts w:ascii="Tw Cen MT" w:hAnsi="Tw Cen MT"/>
    </w:rPr>
  </w:style>
  <w:style w:type="paragraph" w:styleId="Zkladntext3">
    <w:name w:val="Body Text 3"/>
    <w:basedOn w:val="Normln"/>
    <w:link w:val="Zkladntext3Char"/>
    <w:uiPriority w:val="99"/>
    <w:semiHidden/>
    <w:unhideWhenUsed/>
    <w:rsid w:val="00AE5BAB"/>
    <w:pPr>
      <w:spacing w:after="120"/>
    </w:pPr>
    <w:rPr>
      <w:sz w:val="22"/>
      <w:szCs w:val="16"/>
    </w:rPr>
  </w:style>
  <w:style w:type="character" w:customStyle="1" w:styleId="Zkladntext3Char">
    <w:name w:val="Základní text 3 Char"/>
    <w:basedOn w:val="Standardnpsmoodstavce"/>
    <w:link w:val="Zkladntext3"/>
    <w:uiPriority w:val="99"/>
    <w:semiHidden/>
    <w:rsid w:val="00AE5BAB"/>
    <w:rPr>
      <w:rFonts w:ascii="Tw Cen MT" w:hAnsi="Tw Cen MT"/>
      <w:sz w:val="22"/>
      <w:szCs w:val="16"/>
    </w:rPr>
  </w:style>
  <w:style w:type="paragraph" w:styleId="Zkladntext-prvnodsazen">
    <w:name w:val="Body Text First Indent"/>
    <w:basedOn w:val="Zkladntext"/>
    <w:link w:val="Zkladntext-prvnodsazenChar"/>
    <w:uiPriority w:val="99"/>
    <w:semiHidden/>
    <w:unhideWhenUsed/>
    <w:rsid w:val="00AE5BAB"/>
    <w:pPr>
      <w:spacing w:after="200"/>
      <w:ind w:firstLine="360"/>
    </w:pPr>
  </w:style>
  <w:style w:type="character" w:customStyle="1" w:styleId="Zkladntext-prvnodsazenChar">
    <w:name w:val="Základní text - první odsazený Char"/>
    <w:basedOn w:val="ZkladntextChar"/>
    <w:link w:val="Zkladntext-prvnodsazen"/>
    <w:uiPriority w:val="99"/>
    <w:semiHidden/>
    <w:rsid w:val="00AE5BAB"/>
    <w:rPr>
      <w:rFonts w:ascii="Tw Cen MT" w:hAnsi="Tw Cen MT"/>
    </w:rPr>
  </w:style>
  <w:style w:type="paragraph" w:styleId="Zkladntextodsazen">
    <w:name w:val="Body Text Indent"/>
    <w:basedOn w:val="Normln"/>
    <w:link w:val="ZkladntextodsazenChar"/>
    <w:uiPriority w:val="99"/>
    <w:semiHidden/>
    <w:unhideWhenUsed/>
    <w:rsid w:val="00AE5BAB"/>
    <w:pPr>
      <w:spacing w:after="120"/>
      <w:ind w:left="360"/>
    </w:pPr>
  </w:style>
  <w:style w:type="character" w:customStyle="1" w:styleId="ZkladntextodsazenChar">
    <w:name w:val="Základní text odsazený Char"/>
    <w:basedOn w:val="Standardnpsmoodstavce"/>
    <w:link w:val="Zkladntextodsazen"/>
    <w:uiPriority w:val="99"/>
    <w:semiHidden/>
    <w:rsid w:val="00AE5BAB"/>
    <w:rPr>
      <w:rFonts w:ascii="Tw Cen MT" w:hAnsi="Tw Cen MT"/>
    </w:rPr>
  </w:style>
  <w:style w:type="paragraph" w:styleId="Zkladntext-prvnodsazen2">
    <w:name w:val="Body Text First Indent 2"/>
    <w:basedOn w:val="Zkladntextodsazen"/>
    <w:link w:val="Zkladntext-prvnodsazen2Char"/>
    <w:uiPriority w:val="99"/>
    <w:semiHidden/>
    <w:unhideWhenUsed/>
    <w:rsid w:val="00AE5BAB"/>
    <w:pPr>
      <w:spacing w:after="200"/>
      <w:ind w:firstLine="360"/>
    </w:pPr>
  </w:style>
  <w:style w:type="character" w:customStyle="1" w:styleId="Zkladntext-prvnodsazen2Char">
    <w:name w:val="Základní text - první odsazený 2 Char"/>
    <w:basedOn w:val="ZkladntextodsazenChar"/>
    <w:link w:val="Zkladntext-prvnodsazen2"/>
    <w:uiPriority w:val="99"/>
    <w:semiHidden/>
    <w:rsid w:val="00AE5BAB"/>
    <w:rPr>
      <w:rFonts w:ascii="Tw Cen MT" w:hAnsi="Tw Cen MT"/>
    </w:rPr>
  </w:style>
  <w:style w:type="paragraph" w:styleId="Zkladntextodsazen2">
    <w:name w:val="Body Text Indent 2"/>
    <w:basedOn w:val="Normln"/>
    <w:link w:val="Zkladntextodsazen2Char"/>
    <w:uiPriority w:val="99"/>
    <w:semiHidden/>
    <w:unhideWhenUsed/>
    <w:rsid w:val="00AE5BAB"/>
    <w:pPr>
      <w:spacing w:after="120" w:line="480" w:lineRule="auto"/>
      <w:ind w:left="360"/>
    </w:pPr>
  </w:style>
  <w:style w:type="character" w:customStyle="1" w:styleId="Zkladntextodsazen2Char">
    <w:name w:val="Základní text odsazený 2 Char"/>
    <w:basedOn w:val="Standardnpsmoodstavce"/>
    <w:link w:val="Zkladntextodsazen2"/>
    <w:uiPriority w:val="99"/>
    <w:semiHidden/>
    <w:rsid w:val="00AE5BAB"/>
    <w:rPr>
      <w:rFonts w:ascii="Tw Cen MT" w:hAnsi="Tw Cen MT"/>
    </w:rPr>
  </w:style>
  <w:style w:type="paragraph" w:styleId="Zkladntextodsazen3">
    <w:name w:val="Body Text Indent 3"/>
    <w:basedOn w:val="Normln"/>
    <w:link w:val="Zkladntextodsazen3Char"/>
    <w:uiPriority w:val="99"/>
    <w:semiHidden/>
    <w:unhideWhenUsed/>
    <w:rsid w:val="00AE5BAB"/>
    <w:pPr>
      <w:spacing w:after="120"/>
      <w:ind w:left="360"/>
    </w:pPr>
    <w:rPr>
      <w:sz w:val="22"/>
      <w:szCs w:val="16"/>
    </w:rPr>
  </w:style>
  <w:style w:type="character" w:customStyle="1" w:styleId="Zkladntextodsazen3Char">
    <w:name w:val="Základní text odsazený 3 Char"/>
    <w:basedOn w:val="Standardnpsmoodstavce"/>
    <w:link w:val="Zkladntextodsazen3"/>
    <w:uiPriority w:val="99"/>
    <w:semiHidden/>
    <w:rsid w:val="00AE5BAB"/>
    <w:rPr>
      <w:rFonts w:ascii="Tw Cen MT" w:hAnsi="Tw Cen MT"/>
      <w:sz w:val="22"/>
      <w:szCs w:val="16"/>
    </w:rPr>
  </w:style>
  <w:style w:type="paragraph" w:styleId="Zvr">
    <w:name w:val="Closing"/>
    <w:basedOn w:val="Normln"/>
    <w:link w:val="ZvrChar"/>
    <w:uiPriority w:val="99"/>
    <w:semiHidden/>
    <w:unhideWhenUsed/>
    <w:rsid w:val="00AE5BAB"/>
    <w:pPr>
      <w:spacing w:after="0" w:line="240" w:lineRule="auto"/>
      <w:ind w:left="4320"/>
    </w:pPr>
  </w:style>
  <w:style w:type="character" w:customStyle="1" w:styleId="ZvrChar">
    <w:name w:val="Závěr Char"/>
    <w:basedOn w:val="Standardnpsmoodstavce"/>
    <w:link w:val="Zvr"/>
    <w:uiPriority w:val="99"/>
    <w:semiHidden/>
    <w:rsid w:val="00AE5BAB"/>
    <w:rPr>
      <w:rFonts w:ascii="Tw Cen MT" w:hAnsi="Tw Cen MT"/>
    </w:rPr>
  </w:style>
  <w:style w:type="table" w:styleId="Barevnmka">
    <w:name w:val="Colorful Grid"/>
    <w:basedOn w:val="Normlntabulka"/>
    <w:uiPriority w:val="40"/>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41"/>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9F0F6" w:themeFill="accent1" w:themeFillTint="33"/>
    </w:tcPr>
    <w:tblStylePr w:type="firstRow">
      <w:rPr>
        <w:b/>
        <w:bCs/>
      </w:rPr>
      <w:tblPr/>
      <w:tcPr>
        <w:shd w:val="clear" w:color="auto" w:fill="D4E1ED" w:themeFill="accent1" w:themeFillTint="66"/>
      </w:tcPr>
    </w:tblStylePr>
    <w:tblStylePr w:type="lastRow">
      <w:rPr>
        <w:b/>
        <w:bCs/>
        <w:color w:val="000000" w:themeColor="text1"/>
      </w:rPr>
      <w:tblPr/>
      <w:tcPr>
        <w:shd w:val="clear" w:color="auto" w:fill="D4E1ED" w:themeFill="accent1" w:themeFillTint="66"/>
      </w:tcPr>
    </w:tblStylePr>
    <w:tblStylePr w:type="firstCol">
      <w:rPr>
        <w:color w:val="FFFFFF" w:themeColor="background1"/>
      </w:rPr>
      <w:tblPr/>
      <w:tcPr>
        <w:shd w:val="clear" w:color="auto" w:fill="548AB7" w:themeFill="accent1" w:themeFillShade="BF"/>
      </w:tcPr>
    </w:tblStylePr>
    <w:tblStylePr w:type="lastCol">
      <w:rPr>
        <w:color w:val="FFFFFF" w:themeColor="background1"/>
      </w:rPr>
      <w:tblPr/>
      <w:tcPr>
        <w:shd w:val="clear" w:color="auto" w:fill="548AB7" w:themeFill="accent1" w:themeFillShade="BF"/>
      </w:tcPr>
    </w:tblStylePr>
    <w:tblStylePr w:type="band1Vert">
      <w:tblPr/>
      <w:tcPr>
        <w:shd w:val="clear" w:color="auto" w:fill="C9DAE8" w:themeFill="accent1" w:themeFillTint="7F"/>
      </w:tcPr>
    </w:tblStylePr>
    <w:tblStylePr w:type="band1Horz">
      <w:tblPr/>
      <w:tcPr>
        <w:shd w:val="clear" w:color="auto" w:fill="C9DAE8" w:themeFill="accent1" w:themeFillTint="7F"/>
      </w:tcPr>
    </w:tblStylePr>
  </w:style>
  <w:style w:type="table" w:styleId="Barevnmkazvraznn2">
    <w:name w:val="Colorful Grid Accent 2"/>
    <w:basedOn w:val="Normlntabulka"/>
    <w:uiPriority w:val="42"/>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E5DA" w:themeFill="accent2" w:themeFillTint="33"/>
    </w:tcPr>
    <w:tblStylePr w:type="firstRow">
      <w:rPr>
        <w:b/>
        <w:bCs/>
      </w:rPr>
      <w:tblPr/>
      <w:tcPr>
        <w:shd w:val="clear" w:color="auto" w:fill="F1CBB5" w:themeFill="accent2" w:themeFillTint="66"/>
      </w:tcPr>
    </w:tblStylePr>
    <w:tblStylePr w:type="lastRow">
      <w:rPr>
        <w:b/>
        <w:bCs/>
        <w:color w:val="000000" w:themeColor="text1"/>
      </w:rPr>
      <w:tblPr/>
      <w:tcPr>
        <w:shd w:val="clear" w:color="auto" w:fill="F1CBB5" w:themeFill="accent2" w:themeFillTint="66"/>
      </w:tcPr>
    </w:tblStylePr>
    <w:tblStylePr w:type="firstCol">
      <w:rPr>
        <w:color w:val="FFFFFF" w:themeColor="background1"/>
      </w:rPr>
      <w:tblPr/>
      <w:tcPr>
        <w:shd w:val="clear" w:color="auto" w:fill="B85A22" w:themeFill="accent2" w:themeFillShade="BF"/>
      </w:tcPr>
    </w:tblStylePr>
    <w:tblStylePr w:type="lastCol">
      <w:rPr>
        <w:color w:val="FFFFFF" w:themeColor="background1"/>
      </w:rPr>
      <w:tblPr/>
      <w:tcPr>
        <w:shd w:val="clear" w:color="auto" w:fill="B85A22" w:themeFill="accent2" w:themeFillShade="BF"/>
      </w:tcPr>
    </w:tblStylePr>
    <w:tblStylePr w:type="band1Vert">
      <w:tblPr/>
      <w:tcPr>
        <w:shd w:val="clear" w:color="auto" w:fill="EEBFA3" w:themeFill="accent2" w:themeFillTint="7F"/>
      </w:tcPr>
    </w:tblStylePr>
    <w:tblStylePr w:type="band1Horz">
      <w:tblPr/>
      <w:tcPr>
        <w:shd w:val="clear" w:color="auto" w:fill="EEBFA3" w:themeFill="accent2" w:themeFillTint="7F"/>
      </w:tcPr>
    </w:tblStylePr>
  </w:style>
  <w:style w:type="table" w:styleId="Barevnmkazvraznn3">
    <w:name w:val="Colorful Grid Accent 3"/>
    <w:basedOn w:val="Normlntabulka"/>
    <w:uiPriority w:val="43"/>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EE5" w:themeFill="accent3" w:themeFillTint="33"/>
    </w:tcPr>
    <w:tblStylePr w:type="firstRow">
      <w:rPr>
        <w:b/>
        <w:bCs/>
      </w:rPr>
      <w:tblPr/>
      <w:tcPr>
        <w:shd w:val="clear" w:color="auto" w:fill="DBDDCC" w:themeFill="accent3" w:themeFillTint="66"/>
      </w:tcPr>
    </w:tblStylePr>
    <w:tblStylePr w:type="lastRow">
      <w:rPr>
        <w:b/>
        <w:bCs/>
        <w:color w:val="000000" w:themeColor="text1"/>
      </w:rPr>
      <w:tblPr/>
      <w:tcPr>
        <w:shd w:val="clear" w:color="auto" w:fill="DBDDCC" w:themeFill="accent3" w:themeFillTint="66"/>
      </w:tcPr>
    </w:tblStylePr>
    <w:tblStylePr w:type="firstCol">
      <w:rPr>
        <w:color w:val="FFFFFF" w:themeColor="background1"/>
      </w:rPr>
      <w:tblPr/>
      <w:tcPr>
        <w:shd w:val="clear" w:color="auto" w:fill="80865A" w:themeFill="accent3" w:themeFillShade="BF"/>
      </w:tcPr>
    </w:tblStylePr>
    <w:tblStylePr w:type="lastCol">
      <w:rPr>
        <w:color w:val="FFFFFF" w:themeColor="background1"/>
      </w:rPr>
      <w:tblPr/>
      <w:tcPr>
        <w:shd w:val="clear" w:color="auto" w:fill="80865A" w:themeFill="accent3" w:themeFillShade="BF"/>
      </w:tcPr>
    </w:tblStylePr>
    <w:tblStylePr w:type="band1Vert">
      <w:tblPr/>
      <w:tcPr>
        <w:shd w:val="clear" w:color="auto" w:fill="D2D5C0" w:themeFill="accent3" w:themeFillTint="7F"/>
      </w:tcPr>
    </w:tblStylePr>
    <w:tblStylePr w:type="band1Horz">
      <w:tblPr/>
      <w:tcPr>
        <w:shd w:val="clear" w:color="auto" w:fill="D2D5C0" w:themeFill="accent3" w:themeFillTint="7F"/>
      </w:tcPr>
    </w:tblStylePr>
  </w:style>
  <w:style w:type="table" w:styleId="Barevnmkazvraznn4">
    <w:name w:val="Colorful Grid Accent 4"/>
    <w:basedOn w:val="Normlntabulka"/>
    <w:uiPriority w:val="44"/>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7EFDE" w:themeFill="accent4" w:themeFillTint="33"/>
    </w:tcPr>
    <w:tblStylePr w:type="firstRow">
      <w:rPr>
        <w:b/>
        <w:bCs/>
      </w:rPr>
      <w:tblPr/>
      <w:tcPr>
        <w:shd w:val="clear" w:color="auto" w:fill="EFE0BD" w:themeFill="accent4" w:themeFillTint="66"/>
      </w:tcPr>
    </w:tblStylePr>
    <w:tblStylePr w:type="lastRow">
      <w:rPr>
        <w:b/>
        <w:bCs/>
        <w:color w:val="000000" w:themeColor="text1"/>
      </w:rPr>
      <w:tblPr/>
      <w:tcPr>
        <w:shd w:val="clear" w:color="auto" w:fill="EFE0BD" w:themeFill="accent4" w:themeFillTint="66"/>
      </w:tcPr>
    </w:tblStylePr>
    <w:tblStylePr w:type="firstCol">
      <w:rPr>
        <w:color w:val="FFFFFF" w:themeColor="background1"/>
      </w:rPr>
      <w:tblPr/>
      <w:tcPr>
        <w:shd w:val="clear" w:color="auto" w:fill="BA8E2C" w:themeFill="accent4" w:themeFillShade="BF"/>
      </w:tcPr>
    </w:tblStylePr>
    <w:tblStylePr w:type="lastCol">
      <w:rPr>
        <w:color w:val="FFFFFF" w:themeColor="background1"/>
      </w:rPr>
      <w:tblPr/>
      <w:tcPr>
        <w:shd w:val="clear" w:color="auto" w:fill="BA8E2C" w:themeFill="accent4" w:themeFillShade="BF"/>
      </w:tcPr>
    </w:tblStylePr>
    <w:tblStylePr w:type="band1Vert">
      <w:tblPr/>
      <w:tcPr>
        <w:shd w:val="clear" w:color="auto" w:fill="EBD8AD" w:themeFill="accent4" w:themeFillTint="7F"/>
      </w:tcPr>
    </w:tblStylePr>
    <w:tblStylePr w:type="band1Horz">
      <w:tblPr/>
      <w:tcPr>
        <w:shd w:val="clear" w:color="auto" w:fill="EBD8AD" w:themeFill="accent4" w:themeFillTint="7F"/>
      </w:tcPr>
    </w:tblStylePr>
  </w:style>
  <w:style w:type="table" w:styleId="Barevnmkazvraznn5">
    <w:name w:val="Colorful Grid Accent 5"/>
    <w:basedOn w:val="Normlntabulka"/>
    <w:uiPriority w:val="45"/>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DEB" w:themeFill="accent5" w:themeFillTint="33"/>
    </w:tcPr>
    <w:tblStylePr w:type="firstRow">
      <w:rPr>
        <w:b/>
        <w:bCs/>
      </w:rPr>
      <w:tblPr/>
      <w:tcPr>
        <w:shd w:val="clear" w:color="auto" w:fill="CADBD7" w:themeFill="accent5" w:themeFillTint="66"/>
      </w:tcPr>
    </w:tblStylePr>
    <w:tblStylePr w:type="lastRow">
      <w:rPr>
        <w:b/>
        <w:bCs/>
        <w:color w:val="000000" w:themeColor="text1"/>
      </w:rPr>
      <w:tblPr/>
      <w:tcPr>
        <w:shd w:val="clear" w:color="auto" w:fill="CADBD7" w:themeFill="accent5" w:themeFillTint="66"/>
      </w:tcPr>
    </w:tblStylePr>
    <w:tblStylePr w:type="firstCol">
      <w:rPr>
        <w:color w:val="FFFFFF" w:themeColor="background1"/>
      </w:rPr>
      <w:tblPr/>
      <w:tcPr>
        <w:shd w:val="clear" w:color="auto" w:fill="568278" w:themeFill="accent5" w:themeFillShade="BF"/>
      </w:tcPr>
    </w:tblStylePr>
    <w:tblStylePr w:type="lastCol">
      <w:rPr>
        <w:color w:val="FFFFFF" w:themeColor="background1"/>
      </w:rPr>
      <w:tblPr/>
      <w:tcPr>
        <w:shd w:val="clear" w:color="auto" w:fill="568278" w:themeFill="accent5" w:themeFillShade="BF"/>
      </w:tcPr>
    </w:tblStylePr>
    <w:tblStylePr w:type="band1Vert">
      <w:tblPr/>
      <w:tcPr>
        <w:shd w:val="clear" w:color="auto" w:fill="BDD3CE" w:themeFill="accent5" w:themeFillTint="7F"/>
      </w:tcPr>
    </w:tblStylePr>
    <w:tblStylePr w:type="band1Horz">
      <w:tblPr/>
      <w:tcPr>
        <w:shd w:val="clear" w:color="auto" w:fill="BDD3CE" w:themeFill="accent5" w:themeFillTint="7F"/>
      </w:tcPr>
    </w:tblStylePr>
  </w:style>
  <w:style w:type="table" w:styleId="Barevnmkazvraznn6">
    <w:name w:val="Colorful Grid Accent 6"/>
    <w:basedOn w:val="Normlntabulka"/>
    <w:uiPriority w:val="46"/>
    <w:semiHidden/>
    <w:unhideWhenUsed/>
    <w:rsid w:val="00AE5BA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8E8" w:themeFill="accent6" w:themeFillTint="33"/>
    </w:tcPr>
    <w:tblStylePr w:type="firstRow">
      <w:rPr>
        <w:b/>
        <w:bCs/>
      </w:rPr>
      <w:tblPr/>
      <w:tcPr>
        <w:shd w:val="clear" w:color="auto" w:fill="D5D1D1" w:themeFill="accent6" w:themeFillTint="66"/>
      </w:tcPr>
    </w:tblStylePr>
    <w:tblStylePr w:type="lastRow">
      <w:rPr>
        <w:b/>
        <w:bCs/>
        <w:color w:val="000000" w:themeColor="text1"/>
      </w:rPr>
      <w:tblPr/>
      <w:tcPr>
        <w:shd w:val="clear" w:color="auto" w:fill="D5D1D1" w:themeFill="accent6" w:themeFillTint="66"/>
      </w:tcPr>
    </w:tblStylePr>
    <w:tblStylePr w:type="firstCol">
      <w:rPr>
        <w:color w:val="FFFFFF" w:themeColor="background1"/>
      </w:rPr>
      <w:tblPr/>
      <w:tcPr>
        <w:shd w:val="clear" w:color="auto" w:fill="716767" w:themeFill="accent6" w:themeFillShade="BF"/>
      </w:tcPr>
    </w:tblStylePr>
    <w:tblStylePr w:type="lastCol">
      <w:rPr>
        <w:color w:val="FFFFFF" w:themeColor="background1"/>
      </w:rPr>
      <w:tblPr/>
      <w:tcPr>
        <w:shd w:val="clear" w:color="auto" w:fill="716767" w:themeFill="accent6" w:themeFillShade="BF"/>
      </w:tcPr>
    </w:tblStylePr>
    <w:tblStylePr w:type="band1Vert">
      <w:tblPr/>
      <w:tcPr>
        <w:shd w:val="clear" w:color="auto" w:fill="CAC5C5" w:themeFill="accent6" w:themeFillTint="7F"/>
      </w:tcPr>
    </w:tblStylePr>
    <w:tblStylePr w:type="band1Horz">
      <w:tblPr/>
      <w:tcPr>
        <w:shd w:val="clear" w:color="auto" w:fill="CAC5C5" w:themeFill="accent6" w:themeFillTint="7F"/>
      </w:tcPr>
    </w:tblStylePr>
  </w:style>
  <w:style w:type="table" w:styleId="Barevnseznam">
    <w:name w:val="Colorful List"/>
    <w:basedOn w:val="Normlntabulka"/>
    <w:uiPriority w:val="40"/>
    <w:semiHidden/>
    <w:unhideWhenUsed/>
    <w:rsid w:val="00AE5BA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46024" w:themeFill="accent2" w:themeFillShade="CC"/>
      </w:tcPr>
    </w:tblStylePr>
    <w:tblStylePr w:type="lastRow">
      <w:rPr>
        <w:b/>
        <w:bCs/>
        <w:color w:val="C4602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41"/>
    <w:semiHidden/>
    <w:unhideWhenUsed/>
    <w:rsid w:val="00AE5BAB"/>
    <w:pPr>
      <w:spacing w:after="0" w:line="240" w:lineRule="auto"/>
    </w:pPr>
    <w:rPr>
      <w:color w:val="000000" w:themeColor="text1"/>
    </w:rPr>
    <w:tblPr>
      <w:tblStyleRowBandSize w:val="1"/>
      <w:tblStyleColBandSize w:val="1"/>
    </w:tblPr>
    <w:tcPr>
      <w:shd w:val="clear" w:color="auto" w:fill="F4F7FA" w:themeFill="accent1" w:themeFillTint="19"/>
    </w:tcPr>
    <w:tblStylePr w:type="firstRow">
      <w:rPr>
        <w:b/>
        <w:bCs/>
        <w:color w:val="FFFFFF" w:themeColor="background1"/>
      </w:rPr>
      <w:tblPr/>
      <w:tcPr>
        <w:tcBorders>
          <w:bottom w:val="single" w:sz="12" w:space="0" w:color="FFFFFF" w:themeColor="background1"/>
        </w:tcBorders>
        <w:shd w:val="clear" w:color="auto" w:fill="C46024" w:themeFill="accent2" w:themeFillShade="CC"/>
      </w:tcPr>
    </w:tblStylePr>
    <w:tblStylePr w:type="lastRow">
      <w:rPr>
        <w:b/>
        <w:bCs/>
        <w:color w:val="C4602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ECF4" w:themeFill="accent1" w:themeFillTint="3F"/>
      </w:tcPr>
    </w:tblStylePr>
    <w:tblStylePr w:type="band1Horz">
      <w:tblPr/>
      <w:tcPr>
        <w:shd w:val="clear" w:color="auto" w:fill="E9F0F6" w:themeFill="accent1" w:themeFillTint="33"/>
      </w:tcPr>
    </w:tblStylePr>
  </w:style>
  <w:style w:type="table" w:styleId="Barevnseznamzvraznn2">
    <w:name w:val="Colorful List Accent 2"/>
    <w:basedOn w:val="Normlntabulka"/>
    <w:uiPriority w:val="42"/>
    <w:semiHidden/>
    <w:unhideWhenUsed/>
    <w:rsid w:val="00AE5BAB"/>
    <w:pPr>
      <w:spacing w:after="0" w:line="240" w:lineRule="auto"/>
    </w:pPr>
    <w:rPr>
      <w:color w:val="000000" w:themeColor="text1"/>
    </w:rPr>
    <w:tblPr>
      <w:tblStyleRowBandSize w:val="1"/>
      <w:tblStyleColBandSize w:val="1"/>
    </w:tblPr>
    <w:tcPr>
      <w:shd w:val="clear" w:color="auto" w:fill="FBF2EC" w:themeFill="accent2" w:themeFillTint="19"/>
    </w:tcPr>
    <w:tblStylePr w:type="firstRow">
      <w:rPr>
        <w:b/>
        <w:bCs/>
        <w:color w:val="FFFFFF" w:themeColor="background1"/>
      </w:rPr>
      <w:tblPr/>
      <w:tcPr>
        <w:tcBorders>
          <w:bottom w:val="single" w:sz="12" w:space="0" w:color="FFFFFF" w:themeColor="background1"/>
        </w:tcBorders>
        <w:shd w:val="clear" w:color="auto" w:fill="C46024" w:themeFill="accent2" w:themeFillShade="CC"/>
      </w:tcPr>
    </w:tblStylePr>
    <w:tblStylePr w:type="lastRow">
      <w:rPr>
        <w:b/>
        <w:bCs/>
        <w:color w:val="C4602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DFD1" w:themeFill="accent2" w:themeFillTint="3F"/>
      </w:tcPr>
    </w:tblStylePr>
    <w:tblStylePr w:type="band1Horz">
      <w:tblPr/>
      <w:tcPr>
        <w:shd w:val="clear" w:color="auto" w:fill="F8E5DA" w:themeFill="accent2" w:themeFillTint="33"/>
      </w:tcPr>
    </w:tblStylePr>
  </w:style>
  <w:style w:type="table" w:styleId="Barevnseznamzvraznn3">
    <w:name w:val="Colorful List Accent 3"/>
    <w:basedOn w:val="Normlntabulka"/>
    <w:uiPriority w:val="43"/>
    <w:semiHidden/>
    <w:unhideWhenUsed/>
    <w:rsid w:val="00AE5BAB"/>
    <w:pPr>
      <w:spacing w:after="0" w:line="240" w:lineRule="auto"/>
    </w:pPr>
    <w:rPr>
      <w:color w:val="000000" w:themeColor="text1"/>
    </w:rPr>
    <w:tblPr>
      <w:tblStyleRowBandSize w:val="1"/>
      <w:tblStyleColBandSize w:val="1"/>
    </w:tblPr>
    <w:tcPr>
      <w:shd w:val="clear" w:color="auto" w:fill="F6F6F2" w:themeFill="accent3" w:themeFillTint="19"/>
    </w:tcPr>
    <w:tblStylePr w:type="firstRow">
      <w:rPr>
        <w:b/>
        <w:bCs/>
        <w:color w:val="FFFFFF" w:themeColor="background1"/>
      </w:rPr>
      <w:tblPr/>
      <w:tcPr>
        <w:tcBorders>
          <w:bottom w:val="single" w:sz="12" w:space="0" w:color="FFFFFF" w:themeColor="background1"/>
        </w:tcBorders>
        <w:shd w:val="clear" w:color="auto" w:fill="C6972F" w:themeFill="accent4" w:themeFillShade="CC"/>
      </w:tcPr>
    </w:tblStylePr>
    <w:tblStylePr w:type="lastRow">
      <w:rPr>
        <w:b/>
        <w:bCs/>
        <w:color w:val="C6972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ADF" w:themeFill="accent3" w:themeFillTint="3F"/>
      </w:tcPr>
    </w:tblStylePr>
    <w:tblStylePr w:type="band1Horz">
      <w:tblPr/>
      <w:tcPr>
        <w:shd w:val="clear" w:color="auto" w:fill="EDEEE5" w:themeFill="accent3" w:themeFillTint="33"/>
      </w:tcPr>
    </w:tblStylePr>
  </w:style>
  <w:style w:type="table" w:styleId="Barevnseznamzvraznn4">
    <w:name w:val="Colorful List Accent 4"/>
    <w:basedOn w:val="Normlntabulka"/>
    <w:uiPriority w:val="44"/>
    <w:semiHidden/>
    <w:unhideWhenUsed/>
    <w:rsid w:val="00AE5BAB"/>
    <w:pPr>
      <w:spacing w:after="0" w:line="240" w:lineRule="auto"/>
    </w:pPr>
    <w:rPr>
      <w:color w:val="000000" w:themeColor="text1"/>
    </w:rPr>
    <w:tblPr>
      <w:tblStyleRowBandSize w:val="1"/>
      <w:tblStyleColBandSize w:val="1"/>
    </w:tblPr>
    <w:tcPr>
      <w:shd w:val="clear" w:color="auto" w:fill="FBF7EE" w:themeFill="accent4" w:themeFillTint="19"/>
    </w:tcPr>
    <w:tblStylePr w:type="firstRow">
      <w:rPr>
        <w:b/>
        <w:bCs/>
        <w:color w:val="FFFFFF" w:themeColor="background1"/>
      </w:rPr>
      <w:tblPr/>
      <w:tcPr>
        <w:tcBorders>
          <w:bottom w:val="single" w:sz="12" w:space="0" w:color="FFFFFF" w:themeColor="background1"/>
        </w:tcBorders>
        <w:shd w:val="clear" w:color="auto" w:fill="899060" w:themeFill="accent3" w:themeFillShade="CC"/>
      </w:tcPr>
    </w:tblStylePr>
    <w:tblStylePr w:type="lastRow">
      <w:rPr>
        <w:b/>
        <w:bCs/>
        <w:color w:val="89906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EBD6" w:themeFill="accent4" w:themeFillTint="3F"/>
      </w:tcPr>
    </w:tblStylePr>
    <w:tblStylePr w:type="band1Horz">
      <w:tblPr/>
      <w:tcPr>
        <w:shd w:val="clear" w:color="auto" w:fill="F7EFDE" w:themeFill="accent4" w:themeFillTint="33"/>
      </w:tcPr>
    </w:tblStylePr>
  </w:style>
  <w:style w:type="table" w:styleId="Barevnseznamzvraznn5">
    <w:name w:val="Colorful List Accent 5"/>
    <w:basedOn w:val="Normlntabulka"/>
    <w:uiPriority w:val="45"/>
    <w:semiHidden/>
    <w:unhideWhenUsed/>
    <w:rsid w:val="00AE5BAB"/>
    <w:pPr>
      <w:spacing w:after="0" w:line="240" w:lineRule="auto"/>
    </w:pPr>
    <w:rPr>
      <w:color w:val="000000" w:themeColor="text1"/>
    </w:rPr>
    <w:tblPr>
      <w:tblStyleRowBandSize w:val="1"/>
      <w:tblStyleColBandSize w:val="1"/>
    </w:tblPr>
    <w:tcPr>
      <w:shd w:val="clear" w:color="auto" w:fill="F2F6F5" w:themeFill="accent5" w:themeFillTint="19"/>
    </w:tcPr>
    <w:tblStylePr w:type="firstRow">
      <w:rPr>
        <w:b/>
        <w:bCs/>
        <w:color w:val="FFFFFF" w:themeColor="background1"/>
      </w:rPr>
      <w:tblPr/>
      <w:tcPr>
        <w:tcBorders>
          <w:bottom w:val="single" w:sz="12" w:space="0" w:color="FFFFFF" w:themeColor="background1"/>
        </w:tcBorders>
        <w:shd w:val="clear" w:color="auto" w:fill="796E6E" w:themeFill="accent6" w:themeFillShade="CC"/>
      </w:tcPr>
    </w:tblStylePr>
    <w:tblStylePr w:type="lastRow">
      <w:rPr>
        <w:b/>
        <w:bCs/>
        <w:color w:val="796E6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E9E6" w:themeFill="accent5" w:themeFillTint="3F"/>
      </w:tcPr>
    </w:tblStylePr>
    <w:tblStylePr w:type="band1Horz">
      <w:tblPr/>
      <w:tcPr>
        <w:shd w:val="clear" w:color="auto" w:fill="E4EDEB" w:themeFill="accent5" w:themeFillTint="33"/>
      </w:tcPr>
    </w:tblStylePr>
  </w:style>
  <w:style w:type="table" w:styleId="Barevnseznamzvraznn6">
    <w:name w:val="Colorful List Accent 6"/>
    <w:basedOn w:val="Normlntabulka"/>
    <w:uiPriority w:val="46"/>
    <w:semiHidden/>
    <w:unhideWhenUsed/>
    <w:rsid w:val="00AE5BAB"/>
    <w:pPr>
      <w:spacing w:after="0" w:line="240" w:lineRule="auto"/>
    </w:pPr>
    <w:rPr>
      <w:color w:val="000000" w:themeColor="text1"/>
    </w:rPr>
    <w:tblPr>
      <w:tblStyleRowBandSize w:val="1"/>
      <w:tblStyleColBandSize w:val="1"/>
    </w:tblPr>
    <w:tcPr>
      <w:shd w:val="clear" w:color="auto" w:fill="F4F3F3" w:themeFill="accent6" w:themeFillTint="19"/>
    </w:tcPr>
    <w:tblStylePr w:type="firstRow">
      <w:rPr>
        <w:b/>
        <w:bCs/>
        <w:color w:val="FFFFFF" w:themeColor="background1"/>
      </w:rPr>
      <w:tblPr/>
      <w:tcPr>
        <w:tcBorders>
          <w:bottom w:val="single" w:sz="12" w:space="0" w:color="FFFFFF" w:themeColor="background1"/>
        </w:tcBorders>
        <w:shd w:val="clear" w:color="auto" w:fill="5C8B80" w:themeFill="accent5" w:themeFillShade="CC"/>
      </w:tcPr>
    </w:tblStylePr>
    <w:tblStylePr w:type="lastRow">
      <w:rPr>
        <w:b/>
        <w:bCs/>
        <w:color w:val="5C8B8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E2" w:themeFill="accent6" w:themeFillTint="3F"/>
      </w:tcPr>
    </w:tblStylePr>
    <w:tblStylePr w:type="band1Horz">
      <w:tblPr/>
      <w:tcPr>
        <w:shd w:val="clear" w:color="auto" w:fill="EAE8E8" w:themeFill="accent6" w:themeFillTint="33"/>
      </w:tcPr>
    </w:tblStylePr>
  </w:style>
  <w:style w:type="table" w:styleId="Barevnstnovn">
    <w:name w:val="Colorful Shading"/>
    <w:basedOn w:val="Normlntabulka"/>
    <w:uiPriority w:val="40"/>
    <w:semiHidden/>
    <w:unhideWhenUsed/>
    <w:rsid w:val="00AE5BAB"/>
    <w:pPr>
      <w:spacing w:after="0" w:line="240" w:lineRule="auto"/>
    </w:pPr>
    <w:rPr>
      <w:color w:val="000000" w:themeColor="text1"/>
    </w:rPr>
    <w:tblPr>
      <w:tblStyleRowBandSize w:val="1"/>
      <w:tblStyleColBandSize w:val="1"/>
      <w:tblBorders>
        <w:top w:val="single" w:sz="24" w:space="0" w:color="DD804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D804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41"/>
    <w:semiHidden/>
    <w:unhideWhenUsed/>
    <w:rsid w:val="00AE5BAB"/>
    <w:pPr>
      <w:spacing w:after="0" w:line="240" w:lineRule="auto"/>
    </w:pPr>
    <w:rPr>
      <w:color w:val="000000" w:themeColor="text1"/>
    </w:rPr>
    <w:tblPr>
      <w:tblStyleRowBandSize w:val="1"/>
      <w:tblStyleColBandSize w:val="1"/>
      <w:tblBorders>
        <w:top w:val="single" w:sz="24" w:space="0" w:color="DD8047" w:themeColor="accent2"/>
        <w:left w:val="single" w:sz="4" w:space="0" w:color="94B6D2" w:themeColor="accent1"/>
        <w:bottom w:val="single" w:sz="4" w:space="0" w:color="94B6D2" w:themeColor="accent1"/>
        <w:right w:val="single" w:sz="4" w:space="0" w:color="94B6D2" w:themeColor="accent1"/>
        <w:insideH w:val="single" w:sz="4" w:space="0" w:color="FFFFFF" w:themeColor="background1"/>
        <w:insideV w:val="single" w:sz="4" w:space="0" w:color="FFFFFF" w:themeColor="background1"/>
      </w:tblBorders>
    </w:tblPr>
    <w:tcPr>
      <w:shd w:val="clear" w:color="auto" w:fill="F4F7FA" w:themeFill="accent1" w:themeFillTint="19"/>
    </w:tcPr>
    <w:tblStylePr w:type="firstRow">
      <w:rPr>
        <w:b/>
        <w:bCs/>
      </w:rPr>
      <w:tblPr/>
      <w:tcPr>
        <w:tcBorders>
          <w:top w:val="nil"/>
          <w:left w:val="nil"/>
          <w:bottom w:val="single" w:sz="24" w:space="0" w:color="DD804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F6F97" w:themeFill="accent1" w:themeFillShade="99"/>
      </w:tcPr>
    </w:tblStylePr>
    <w:tblStylePr w:type="firstCol">
      <w:rPr>
        <w:color w:val="FFFFFF" w:themeColor="background1"/>
      </w:rPr>
      <w:tblPr/>
      <w:tcPr>
        <w:tcBorders>
          <w:top w:val="nil"/>
          <w:left w:val="nil"/>
          <w:bottom w:val="nil"/>
          <w:right w:val="nil"/>
          <w:insideH w:val="single" w:sz="4" w:space="0" w:color="3F6F97" w:themeColor="accent1" w:themeShade="99"/>
          <w:insideV w:val="nil"/>
        </w:tcBorders>
        <w:shd w:val="clear" w:color="auto" w:fill="3F6F9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F6F97" w:themeFill="accent1" w:themeFillShade="99"/>
      </w:tcPr>
    </w:tblStylePr>
    <w:tblStylePr w:type="band1Vert">
      <w:tblPr/>
      <w:tcPr>
        <w:shd w:val="clear" w:color="auto" w:fill="D4E1ED" w:themeFill="accent1" w:themeFillTint="66"/>
      </w:tcPr>
    </w:tblStylePr>
    <w:tblStylePr w:type="band1Horz">
      <w:tblPr/>
      <w:tcPr>
        <w:shd w:val="clear" w:color="auto" w:fill="C9DAE8"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42"/>
    <w:semiHidden/>
    <w:unhideWhenUsed/>
    <w:rsid w:val="00AE5BAB"/>
    <w:pPr>
      <w:spacing w:after="0" w:line="240" w:lineRule="auto"/>
    </w:pPr>
    <w:rPr>
      <w:color w:val="000000" w:themeColor="text1"/>
    </w:rPr>
    <w:tblPr>
      <w:tblStyleRowBandSize w:val="1"/>
      <w:tblStyleColBandSize w:val="1"/>
      <w:tblBorders>
        <w:top w:val="single" w:sz="24" w:space="0" w:color="DD8047" w:themeColor="accent2"/>
        <w:left w:val="single" w:sz="4" w:space="0" w:color="DD8047" w:themeColor="accent2"/>
        <w:bottom w:val="single" w:sz="4" w:space="0" w:color="DD8047" w:themeColor="accent2"/>
        <w:right w:val="single" w:sz="4" w:space="0" w:color="DD8047" w:themeColor="accent2"/>
        <w:insideH w:val="single" w:sz="4" w:space="0" w:color="FFFFFF" w:themeColor="background1"/>
        <w:insideV w:val="single" w:sz="4" w:space="0" w:color="FFFFFF" w:themeColor="background1"/>
      </w:tblBorders>
    </w:tblPr>
    <w:tcPr>
      <w:shd w:val="clear" w:color="auto" w:fill="FBF2EC" w:themeFill="accent2" w:themeFillTint="19"/>
    </w:tcPr>
    <w:tblStylePr w:type="firstRow">
      <w:rPr>
        <w:b/>
        <w:bCs/>
      </w:rPr>
      <w:tblPr/>
      <w:tcPr>
        <w:tcBorders>
          <w:top w:val="nil"/>
          <w:left w:val="nil"/>
          <w:bottom w:val="single" w:sz="24" w:space="0" w:color="DD804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481B" w:themeFill="accent2" w:themeFillShade="99"/>
      </w:tcPr>
    </w:tblStylePr>
    <w:tblStylePr w:type="firstCol">
      <w:rPr>
        <w:color w:val="FFFFFF" w:themeColor="background1"/>
      </w:rPr>
      <w:tblPr/>
      <w:tcPr>
        <w:tcBorders>
          <w:top w:val="nil"/>
          <w:left w:val="nil"/>
          <w:bottom w:val="nil"/>
          <w:right w:val="nil"/>
          <w:insideH w:val="single" w:sz="4" w:space="0" w:color="93481B" w:themeColor="accent2" w:themeShade="99"/>
          <w:insideV w:val="nil"/>
        </w:tcBorders>
        <w:shd w:val="clear" w:color="auto" w:fill="93481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3481B" w:themeFill="accent2" w:themeFillShade="99"/>
      </w:tcPr>
    </w:tblStylePr>
    <w:tblStylePr w:type="band1Vert">
      <w:tblPr/>
      <w:tcPr>
        <w:shd w:val="clear" w:color="auto" w:fill="F1CBB5" w:themeFill="accent2" w:themeFillTint="66"/>
      </w:tcPr>
    </w:tblStylePr>
    <w:tblStylePr w:type="band1Horz">
      <w:tblPr/>
      <w:tcPr>
        <w:shd w:val="clear" w:color="auto" w:fill="EEBFA3"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43"/>
    <w:semiHidden/>
    <w:unhideWhenUsed/>
    <w:rsid w:val="00AE5BAB"/>
    <w:pPr>
      <w:spacing w:after="0" w:line="240" w:lineRule="auto"/>
    </w:pPr>
    <w:rPr>
      <w:color w:val="000000" w:themeColor="text1"/>
    </w:rPr>
    <w:tblPr>
      <w:tblStyleRowBandSize w:val="1"/>
      <w:tblStyleColBandSize w:val="1"/>
      <w:tblBorders>
        <w:top w:val="single" w:sz="24" w:space="0" w:color="D8B25C" w:themeColor="accent4"/>
        <w:left w:val="single" w:sz="4" w:space="0" w:color="A5AB81" w:themeColor="accent3"/>
        <w:bottom w:val="single" w:sz="4" w:space="0" w:color="A5AB81" w:themeColor="accent3"/>
        <w:right w:val="single" w:sz="4" w:space="0" w:color="A5AB81" w:themeColor="accent3"/>
        <w:insideH w:val="single" w:sz="4" w:space="0" w:color="FFFFFF" w:themeColor="background1"/>
        <w:insideV w:val="single" w:sz="4" w:space="0" w:color="FFFFFF" w:themeColor="background1"/>
      </w:tblBorders>
    </w:tblPr>
    <w:tcPr>
      <w:shd w:val="clear" w:color="auto" w:fill="F6F6F2" w:themeFill="accent3" w:themeFillTint="19"/>
    </w:tcPr>
    <w:tblStylePr w:type="firstRow">
      <w:rPr>
        <w:b/>
        <w:bCs/>
      </w:rPr>
      <w:tblPr/>
      <w:tcPr>
        <w:tcBorders>
          <w:top w:val="nil"/>
          <w:left w:val="nil"/>
          <w:bottom w:val="single" w:sz="24" w:space="0" w:color="D8B25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6C48" w:themeFill="accent3" w:themeFillShade="99"/>
      </w:tcPr>
    </w:tblStylePr>
    <w:tblStylePr w:type="firstCol">
      <w:rPr>
        <w:color w:val="FFFFFF" w:themeColor="background1"/>
      </w:rPr>
      <w:tblPr/>
      <w:tcPr>
        <w:tcBorders>
          <w:top w:val="nil"/>
          <w:left w:val="nil"/>
          <w:bottom w:val="nil"/>
          <w:right w:val="nil"/>
          <w:insideH w:val="single" w:sz="4" w:space="0" w:color="666C48" w:themeColor="accent3" w:themeShade="99"/>
          <w:insideV w:val="nil"/>
        </w:tcBorders>
        <w:shd w:val="clear" w:color="auto" w:fill="666C4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66C48" w:themeFill="accent3" w:themeFillShade="99"/>
      </w:tcPr>
    </w:tblStylePr>
    <w:tblStylePr w:type="band1Vert">
      <w:tblPr/>
      <w:tcPr>
        <w:shd w:val="clear" w:color="auto" w:fill="DBDDCC" w:themeFill="accent3" w:themeFillTint="66"/>
      </w:tcPr>
    </w:tblStylePr>
    <w:tblStylePr w:type="band1Horz">
      <w:tblPr/>
      <w:tcPr>
        <w:shd w:val="clear" w:color="auto" w:fill="D2D5C0" w:themeFill="accent3" w:themeFillTint="7F"/>
      </w:tcPr>
    </w:tblStylePr>
  </w:style>
  <w:style w:type="table" w:styleId="Barevnstnovnzvraznn4">
    <w:name w:val="Colorful Shading Accent 4"/>
    <w:basedOn w:val="Normlntabulka"/>
    <w:uiPriority w:val="44"/>
    <w:semiHidden/>
    <w:unhideWhenUsed/>
    <w:rsid w:val="00AE5BAB"/>
    <w:pPr>
      <w:spacing w:after="0" w:line="240" w:lineRule="auto"/>
    </w:pPr>
    <w:rPr>
      <w:color w:val="000000" w:themeColor="text1"/>
    </w:rPr>
    <w:tblPr>
      <w:tblStyleRowBandSize w:val="1"/>
      <w:tblStyleColBandSize w:val="1"/>
      <w:tblBorders>
        <w:top w:val="single" w:sz="24" w:space="0" w:color="A5AB81" w:themeColor="accent3"/>
        <w:left w:val="single" w:sz="4" w:space="0" w:color="D8B25C" w:themeColor="accent4"/>
        <w:bottom w:val="single" w:sz="4" w:space="0" w:color="D8B25C" w:themeColor="accent4"/>
        <w:right w:val="single" w:sz="4" w:space="0" w:color="D8B25C" w:themeColor="accent4"/>
        <w:insideH w:val="single" w:sz="4" w:space="0" w:color="FFFFFF" w:themeColor="background1"/>
        <w:insideV w:val="single" w:sz="4" w:space="0" w:color="FFFFFF" w:themeColor="background1"/>
      </w:tblBorders>
    </w:tblPr>
    <w:tcPr>
      <w:shd w:val="clear" w:color="auto" w:fill="FBF7EE" w:themeFill="accent4" w:themeFillTint="19"/>
    </w:tcPr>
    <w:tblStylePr w:type="firstRow">
      <w:rPr>
        <w:b/>
        <w:bCs/>
      </w:rPr>
      <w:tblPr/>
      <w:tcPr>
        <w:tcBorders>
          <w:top w:val="nil"/>
          <w:left w:val="nil"/>
          <w:bottom w:val="single" w:sz="24" w:space="0" w:color="A5AB8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57123" w:themeFill="accent4" w:themeFillShade="99"/>
      </w:tcPr>
    </w:tblStylePr>
    <w:tblStylePr w:type="firstCol">
      <w:rPr>
        <w:color w:val="FFFFFF" w:themeColor="background1"/>
      </w:rPr>
      <w:tblPr/>
      <w:tcPr>
        <w:tcBorders>
          <w:top w:val="nil"/>
          <w:left w:val="nil"/>
          <w:bottom w:val="nil"/>
          <w:right w:val="nil"/>
          <w:insideH w:val="single" w:sz="4" w:space="0" w:color="957123" w:themeColor="accent4" w:themeShade="99"/>
          <w:insideV w:val="nil"/>
        </w:tcBorders>
        <w:shd w:val="clear" w:color="auto" w:fill="957123"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57123" w:themeFill="accent4" w:themeFillShade="99"/>
      </w:tcPr>
    </w:tblStylePr>
    <w:tblStylePr w:type="band1Vert">
      <w:tblPr/>
      <w:tcPr>
        <w:shd w:val="clear" w:color="auto" w:fill="EFE0BD" w:themeFill="accent4" w:themeFillTint="66"/>
      </w:tcPr>
    </w:tblStylePr>
    <w:tblStylePr w:type="band1Horz">
      <w:tblPr/>
      <w:tcPr>
        <w:shd w:val="clear" w:color="auto" w:fill="EBD8AD"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45"/>
    <w:semiHidden/>
    <w:unhideWhenUsed/>
    <w:rsid w:val="00AE5BAB"/>
    <w:pPr>
      <w:spacing w:after="0" w:line="240" w:lineRule="auto"/>
    </w:pPr>
    <w:rPr>
      <w:color w:val="000000" w:themeColor="text1"/>
    </w:rPr>
    <w:tblPr>
      <w:tblStyleRowBandSize w:val="1"/>
      <w:tblStyleColBandSize w:val="1"/>
      <w:tblBorders>
        <w:top w:val="single" w:sz="24" w:space="0" w:color="968C8C" w:themeColor="accent6"/>
        <w:left w:val="single" w:sz="4" w:space="0" w:color="7BA79D" w:themeColor="accent5"/>
        <w:bottom w:val="single" w:sz="4" w:space="0" w:color="7BA79D" w:themeColor="accent5"/>
        <w:right w:val="single" w:sz="4" w:space="0" w:color="7BA79D" w:themeColor="accent5"/>
        <w:insideH w:val="single" w:sz="4" w:space="0" w:color="FFFFFF" w:themeColor="background1"/>
        <w:insideV w:val="single" w:sz="4" w:space="0" w:color="FFFFFF" w:themeColor="background1"/>
      </w:tblBorders>
    </w:tblPr>
    <w:tcPr>
      <w:shd w:val="clear" w:color="auto" w:fill="F2F6F5" w:themeFill="accent5" w:themeFillTint="19"/>
    </w:tcPr>
    <w:tblStylePr w:type="firstRow">
      <w:rPr>
        <w:b/>
        <w:bCs/>
      </w:rPr>
      <w:tblPr/>
      <w:tcPr>
        <w:tcBorders>
          <w:top w:val="nil"/>
          <w:left w:val="nil"/>
          <w:bottom w:val="single" w:sz="24" w:space="0" w:color="968C8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6860" w:themeFill="accent5" w:themeFillShade="99"/>
      </w:tcPr>
    </w:tblStylePr>
    <w:tblStylePr w:type="firstCol">
      <w:rPr>
        <w:color w:val="FFFFFF" w:themeColor="background1"/>
      </w:rPr>
      <w:tblPr/>
      <w:tcPr>
        <w:tcBorders>
          <w:top w:val="nil"/>
          <w:left w:val="nil"/>
          <w:bottom w:val="nil"/>
          <w:right w:val="nil"/>
          <w:insideH w:val="single" w:sz="4" w:space="0" w:color="456860" w:themeColor="accent5" w:themeShade="99"/>
          <w:insideV w:val="nil"/>
        </w:tcBorders>
        <w:shd w:val="clear" w:color="auto" w:fill="45686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56860" w:themeFill="accent5" w:themeFillShade="99"/>
      </w:tcPr>
    </w:tblStylePr>
    <w:tblStylePr w:type="band1Vert">
      <w:tblPr/>
      <w:tcPr>
        <w:shd w:val="clear" w:color="auto" w:fill="CADBD7" w:themeFill="accent5" w:themeFillTint="66"/>
      </w:tcPr>
    </w:tblStylePr>
    <w:tblStylePr w:type="band1Horz">
      <w:tblPr/>
      <w:tcPr>
        <w:shd w:val="clear" w:color="auto" w:fill="BDD3C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46"/>
    <w:semiHidden/>
    <w:unhideWhenUsed/>
    <w:rsid w:val="00AE5BAB"/>
    <w:pPr>
      <w:spacing w:after="0" w:line="240" w:lineRule="auto"/>
    </w:pPr>
    <w:rPr>
      <w:color w:val="000000" w:themeColor="text1"/>
    </w:rPr>
    <w:tblPr>
      <w:tblStyleRowBandSize w:val="1"/>
      <w:tblStyleColBandSize w:val="1"/>
      <w:tblBorders>
        <w:top w:val="single" w:sz="24" w:space="0" w:color="7BA79D" w:themeColor="accent5"/>
        <w:left w:val="single" w:sz="4" w:space="0" w:color="968C8C" w:themeColor="accent6"/>
        <w:bottom w:val="single" w:sz="4" w:space="0" w:color="968C8C" w:themeColor="accent6"/>
        <w:right w:val="single" w:sz="4" w:space="0" w:color="968C8C" w:themeColor="accent6"/>
        <w:insideH w:val="single" w:sz="4" w:space="0" w:color="FFFFFF" w:themeColor="background1"/>
        <w:insideV w:val="single" w:sz="4" w:space="0" w:color="FFFFFF" w:themeColor="background1"/>
      </w:tblBorders>
    </w:tblPr>
    <w:tcPr>
      <w:shd w:val="clear" w:color="auto" w:fill="F4F3F3" w:themeFill="accent6" w:themeFillTint="19"/>
    </w:tcPr>
    <w:tblStylePr w:type="firstRow">
      <w:rPr>
        <w:b/>
        <w:bCs/>
      </w:rPr>
      <w:tblPr/>
      <w:tcPr>
        <w:tcBorders>
          <w:top w:val="nil"/>
          <w:left w:val="nil"/>
          <w:bottom w:val="single" w:sz="24" w:space="0" w:color="7BA79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353" w:themeFill="accent6" w:themeFillShade="99"/>
      </w:tcPr>
    </w:tblStylePr>
    <w:tblStylePr w:type="firstCol">
      <w:rPr>
        <w:color w:val="FFFFFF" w:themeColor="background1"/>
      </w:rPr>
      <w:tblPr/>
      <w:tcPr>
        <w:tcBorders>
          <w:top w:val="nil"/>
          <w:left w:val="nil"/>
          <w:bottom w:val="nil"/>
          <w:right w:val="nil"/>
          <w:insideH w:val="single" w:sz="4" w:space="0" w:color="5A5353" w:themeColor="accent6" w:themeShade="99"/>
          <w:insideV w:val="nil"/>
        </w:tcBorders>
        <w:shd w:val="clear" w:color="auto" w:fill="5A535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A5353" w:themeFill="accent6" w:themeFillShade="99"/>
      </w:tcPr>
    </w:tblStylePr>
    <w:tblStylePr w:type="band1Vert">
      <w:tblPr/>
      <w:tcPr>
        <w:shd w:val="clear" w:color="auto" w:fill="D5D1D1" w:themeFill="accent6" w:themeFillTint="66"/>
      </w:tcPr>
    </w:tblStylePr>
    <w:tblStylePr w:type="band1Horz">
      <w:tblPr/>
      <w:tcPr>
        <w:shd w:val="clear" w:color="auto" w:fill="CAC5C5"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unhideWhenUsed/>
    <w:rsid w:val="00AE5BAB"/>
    <w:rPr>
      <w:rFonts w:ascii="Tw Cen MT" w:hAnsi="Tw Cen MT"/>
      <w:sz w:val="22"/>
      <w:szCs w:val="16"/>
    </w:rPr>
  </w:style>
  <w:style w:type="paragraph" w:styleId="Textkomente">
    <w:name w:val="annotation text"/>
    <w:basedOn w:val="Normln"/>
    <w:link w:val="TextkomenteChar"/>
    <w:uiPriority w:val="99"/>
    <w:unhideWhenUsed/>
    <w:rsid w:val="00AE5BAB"/>
    <w:pPr>
      <w:spacing w:line="240" w:lineRule="auto"/>
    </w:pPr>
    <w:rPr>
      <w:sz w:val="22"/>
      <w:szCs w:val="20"/>
    </w:rPr>
  </w:style>
  <w:style w:type="character" w:customStyle="1" w:styleId="TextkomenteChar">
    <w:name w:val="Text komentáře Char"/>
    <w:basedOn w:val="Standardnpsmoodstavce"/>
    <w:link w:val="Textkomente"/>
    <w:uiPriority w:val="99"/>
    <w:rsid w:val="00AE5BAB"/>
    <w:rPr>
      <w:rFonts w:ascii="Tw Cen MT" w:hAnsi="Tw Cen MT"/>
      <w:sz w:val="22"/>
      <w:szCs w:val="20"/>
    </w:rPr>
  </w:style>
  <w:style w:type="paragraph" w:styleId="Pedmtkomente">
    <w:name w:val="annotation subject"/>
    <w:basedOn w:val="Textkomente"/>
    <w:next w:val="Textkomente"/>
    <w:link w:val="PedmtkomenteChar"/>
    <w:uiPriority w:val="99"/>
    <w:semiHidden/>
    <w:unhideWhenUsed/>
    <w:rsid w:val="00AE5BAB"/>
    <w:rPr>
      <w:b/>
      <w:bCs/>
    </w:rPr>
  </w:style>
  <w:style w:type="character" w:customStyle="1" w:styleId="PedmtkomenteChar">
    <w:name w:val="Předmět komentáře Char"/>
    <w:basedOn w:val="TextkomenteChar"/>
    <w:link w:val="Pedmtkomente"/>
    <w:uiPriority w:val="99"/>
    <w:semiHidden/>
    <w:rsid w:val="00AE5BAB"/>
    <w:rPr>
      <w:rFonts w:ascii="Tw Cen MT" w:hAnsi="Tw Cen MT"/>
      <w:b/>
      <w:bCs/>
      <w:sz w:val="22"/>
      <w:szCs w:val="20"/>
    </w:rPr>
  </w:style>
  <w:style w:type="table" w:styleId="Tmavseznam">
    <w:name w:val="Dark List"/>
    <w:basedOn w:val="Normlntabulka"/>
    <w:uiPriority w:val="40"/>
    <w:semiHidden/>
    <w:unhideWhenUsed/>
    <w:rsid w:val="00AE5BA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41"/>
    <w:semiHidden/>
    <w:unhideWhenUsed/>
    <w:rsid w:val="00AE5BAB"/>
    <w:pPr>
      <w:spacing w:after="0" w:line="240" w:lineRule="auto"/>
    </w:pPr>
    <w:rPr>
      <w:color w:val="FFFFFF" w:themeColor="background1"/>
    </w:rPr>
    <w:tblPr>
      <w:tblStyleRowBandSize w:val="1"/>
      <w:tblStyleColBandSize w:val="1"/>
    </w:tblPr>
    <w:tcPr>
      <w:shd w:val="clear" w:color="auto" w:fill="94B6D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45C7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48AB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48AB7" w:themeFill="accent1" w:themeFillShade="BF"/>
      </w:tcPr>
    </w:tblStylePr>
    <w:tblStylePr w:type="band1Vert">
      <w:tblPr/>
      <w:tcPr>
        <w:tcBorders>
          <w:top w:val="nil"/>
          <w:left w:val="nil"/>
          <w:bottom w:val="nil"/>
          <w:right w:val="nil"/>
          <w:insideH w:val="nil"/>
          <w:insideV w:val="nil"/>
        </w:tcBorders>
        <w:shd w:val="clear" w:color="auto" w:fill="548AB7" w:themeFill="accent1" w:themeFillShade="BF"/>
      </w:tcPr>
    </w:tblStylePr>
    <w:tblStylePr w:type="band1Horz">
      <w:tblPr/>
      <w:tcPr>
        <w:tcBorders>
          <w:top w:val="nil"/>
          <w:left w:val="nil"/>
          <w:bottom w:val="nil"/>
          <w:right w:val="nil"/>
          <w:insideH w:val="nil"/>
          <w:insideV w:val="nil"/>
        </w:tcBorders>
        <w:shd w:val="clear" w:color="auto" w:fill="548AB7" w:themeFill="accent1" w:themeFillShade="BF"/>
      </w:tcPr>
    </w:tblStylePr>
  </w:style>
  <w:style w:type="table" w:styleId="Tmavseznamzvraznn2">
    <w:name w:val="Dark List Accent 2"/>
    <w:basedOn w:val="Normlntabulka"/>
    <w:uiPriority w:val="42"/>
    <w:semiHidden/>
    <w:unhideWhenUsed/>
    <w:rsid w:val="00AE5BAB"/>
    <w:pPr>
      <w:spacing w:after="0" w:line="240" w:lineRule="auto"/>
    </w:pPr>
    <w:rPr>
      <w:color w:val="FFFFFF" w:themeColor="background1"/>
    </w:rPr>
    <w:tblPr>
      <w:tblStyleRowBandSize w:val="1"/>
      <w:tblStyleColBandSize w:val="1"/>
    </w:tblPr>
    <w:tcPr>
      <w:shd w:val="clear" w:color="auto" w:fill="DD804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3C1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85A2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85A22" w:themeFill="accent2" w:themeFillShade="BF"/>
      </w:tcPr>
    </w:tblStylePr>
    <w:tblStylePr w:type="band1Vert">
      <w:tblPr/>
      <w:tcPr>
        <w:tcBorders>
          <w:top w:val="nil"/>
          <w:left w:val="nil"/>
          <w:bottom w:val="nil"/>
          <w:right w:val="nil"/>
          <w:insideH w:val="nil"/>
          <w:insideV w:val="nil"/>
        </w:tcBorders>
        <w:shd w:val="clear" w:color="auto" w:fill="B85A22" w:themeFill="accent2" w:themeFillShade="BF"/>
      </w:tcPr>
    </w:tblStylePr>
    <w:tblStylePr w:type="band1Horz">
      <w:tblPr/>
      <w:tcPr>
        <w:tcBorders>
          <w:top w:val="nil"/>
          <w:left w:val="nil"/>
          <w:bottom w:val="nil"/>
          <w:right w:val="nil"/>
          <w:insideH w:val="nil"/>
          <w:insideV w:val="nil"/>
        </w:tcBorders>
        <w:shd w:val="clear" w:color="auto" w:fill="B85A22" w:themeFill="accent2" w:themeFillShade="BF"/>
      </w:tcPr>
    </w:tblStylePr>
  </w:style>
  <w:style w:type="table" w:styleId="Tmavseznamzvraznn3">
    <w:name w:val="Dark List Accent 3"/>
    <w:basedOn w:val="Normlntabulka"/>
    <w:uiPriority w:val="43"/>
    <w:semiHidden/>
    <w:unhideWhenUsed/>
    <w:rsid w:val="00AE5BAB"/>
    <w:pPr>
      <w:spacing w:after="0" w:line="240" w:lineRule="auto"/>
    </w:pPr>
    <w:rPr>
      <w:color w:val="FFFFFF" w:themeColor="background1"/>
    </w:rPr>
    <w:tblPr>
      <w:tblStyleRowBandSize w:val="1"/>
      <w:tblStyleColBandSize w:val="1"/>
    </w:tblPr>
    <w:tcPr>
      <w:shd w:val="clear" w:color="auto" w:fill="A5AB8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5593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0865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0865A" w:themeFill="accent3" w:themeFillShade="BF"/>
      </w:tcPr>
    </w:tblStylePr>
    <w:tblStylePr w:type="band1Vert">
      <w:tblPr/>
      <w:tcPr>
        <w:tcBorders>
          <w:top w:val="nil"/>
          <w:left w:val="nil"/>
          <w:bottom w:val="nil"/>
          <w:right w:val="nil"/>
          <w:insideH w:val="nil"/>
          <w:insideV w:val="nil"/>
        </w:tcBorders>
        <w:shd w:val="clear" w:color="auto" w:fill="80865A" w:themeFill="accent3" w:themeFillShade="BF"/>
      </w:tcPr>
    </w:tblStylePr>
    <w:tblStylePr w:type="band1Horz">
      <w:tblPr/>
      <w:tcPr>
        <w:tcBorders>
          <w:top w:val="nil"/>
          <w:left w:val="nil"/>
          <w:bottom w:val="nil"/>
          <w:right w:val="nil"/>
          <w:insideH w:val="nil"/>
          <w:insideV w:val="nil"/>
        </w:tcBorders>
        <w:shd w:val="clear" w:color="auto" w:fill="80865A" w:themeFill="accent3" w:themeFillShade="BF"/>
      </w:tcPr>
    </w:tblStylePr>
  </w:style>
  <w:style w:type="table" w:styleId="Tmavseznamzvraznn4">
    <w:name w:val="Dark List Accent 4"/>
    <w:basedOn w:val="Normlntabulka"/>
    <w:uiPriority w:val="44"/>
    <w:semiHidden/>
    <w:unhideWhenUsed/>
    <w:rsid w:val="00AE5BAB"/>
    <w:pPr>
      <w:spacing w:after="0" w:line="240" w:lineRule="auto"/>
    </w:pPr>
    <w:rPr>
      <w:color w:val="FFFFFF" w:themeColor="background1"/>
    </w:rPr>
    <w:tblPr>
      <w:tblStyleRowBandSize w:val="1"/>
      <w:tblStyleColBandSize w:val="1"/>
    </w:tblPr>
    <w:tcPr>
      <w:shd w:val="clear" w:color="auto" w:fill="D8B25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5E1D"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A8E2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A8E2C" w:themeFill="accent4" w:themeFillShade="BF"/>
      </w:tcPr>
    </w:tblStylePr>
    <w:tblStylePr w:type="band1Vert">
      <w:tblPr/>
      <w:tcPr>
        <w:tcBorders>
          <w:top w:val="nil"/>
          <w:left w:val="nil"/>
          <w:bottom w:val="nil"/>
          <w:right w:val="nil"/>
          <w:insideH w:val="nil"/>
          <w:insideV w:val="nil"/>
        </w:tcBorders>
        <w:shd w:val="clear" w:color="auto" w:fill="BA8E2C" w:themeFill="accent4" w:themeFillShade="BF"/>
      </w:tcPr>
    </w:tblStylePr>
    <w:tblStylePr w:type="band1Horz">
      <w:tblPr/>
      <w:tcPr>
        <w:tcBorders>
          <w:top w:val="nil"/>
          <w:left w:val="nil"/>
          <w:bottom w:val="nil"/>
          <w:right w:val="nil"/>
          <w:insideH w:val="nil"/>
          <w:insideV w:val="nil"/>
        </w:tcBorders>
        <w:shd w:val="clear" w:color="auto" w:fill="BA8E2C" w:themeFill="accent4" w:themeFillShade="BF"/>
      </w:tcPr>
    </w:tblStylePr>
  </w:style>
  <w:style w:type="table" w:styleId="Tmavseznamzvraznn5">
    <w:name w:val="Dark List Accent 5"/>
    <w:basedOn w:val="Normlntabulka"/>
    <w:uiPriority w:val="45"/>
    <w:semiHidden/>
    <w:unhideWhenUsed/>
    <w:rsid w:val="00AE5BAB"/>
    <w:pPr>
      <w:spacing w:after="0" w:line="240" w:lineRule="auto"/>
    </w:pPr>
    <w:rPr>
      <w:color w:val="FFFFFF" w:themeColor="background1"/>
    </w:rPr>
    <w:tblPr>
      <w:tblStyleRowBandSize w:val="1"/>
      <w:tblStyleColBandSize w:val="1"/>
    </w:tblPr>
    <w:tcPr>
      <w:shd w:val="clear" w:color="auto" w:fill="7BA79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564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6827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68278" w:themeFill="accent5" w:themeFillShade="BF"/>
      </w:tcPr>
    </w:tblStylePr>
    <w:tblStylePr w:type="band1Vert">
      <w:tblPr/>
      <w:tcPr>
        <w:tcBorders>
          <w:top w:val="nil"/>
          <w:left w:val="nil"/>
          <w:bottom w:val="nil"/>
          <w:right w:val="nil"/>
          <w:insideH w:val="nil"/>
          <w:insideV w:val="nil"/>
        </w:tcBorders>
        <w:shd w:val="clear" w:color="auto" w:fill="568278" w:themeFill="accent5" w:themeFillShade="BF"/>
      </w:tcPr>
    </w:tblStylePr>
    <w:tblStylePr w:type="band1Horz">
      <w:tblPr/>
      <w:tcPr>
        <w:tcBorders>
          <w:top w:val="nil"/>
          <w:left w:val="nil"/>
          <w:bottom w:val="nil"/>
          <w:right w:val="nil"/>
          <w:insideH w:val="nil"/>
          <w:insideV w:val="nil"/>
        </w:tcBorders>
        <w:shd w:val="clear" w:color="auto" w:fill="568278" w:themeFill="accent5" w:themeFillShade="BF"/>
      </w:tcPr>
    </w:tblStylePr>
  </w:style>
  <w:style w:type="table" w:styleId="Tmavseznamzvraznn6">
    <w:name w:val="Dark List Accent 6"/>
    <w:basedOn w:val="Normlntabulka"/>
    <w:uiPriority w:val="46"/>
    <w:semiHidden/>
    <w:unhideWhenUsed/>
    <w:rsid w:val="00AE5BAB"/>
    <w:pPr>
      <w:spacing w:after="0" w:line="240" w:lineRule="auto"/>
    </w:pPr>
    <w:rPr>
      <w:color w:val="FFFFFF" w:themeColor="background1"/>
    </w:rPr>
    <w:tblPr>
      <w:tblStyleRowBandSize w:val="1"/>
      <w:tblStyleColBandSize w:val="1"/>
    </w:tblPr>
    <w:tcPr>
      <w:shd w:val="clear" w:color="auto" w:fill="968C8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B454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1676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16767" w:themeFill="accent6" w:themeFillShade="BF"/>
      </w:tcPr>
    </w:tblStylePr>
    <w:tblStylePr w:type="band1Vert">
      <w:tblPr/>
      <w:tcPr>
        <w:tcBorders>
          <w:top w:val="nil"/>
          <w:left w:val="nil"/>
          <w:bottom w:val="nil"/>
          <w:right w:val="nil"/>
          <w:insideH w:val="nil"/>
          <w:insideV w:val="nil"/>
        </w:tcBorders>
        <w:shd w:val="clear" w:color="auto" w:fill="716767" w:themeFill="accent6" w:themeFillShade="BF"/>
      </w:tcPr>
    </w:tblStylePr>
    <w:tblStylePr w:type="band1Horz">
      <w:tblPr/>
      <w:tcPr>
        <w:tcBorders>
          <w:top w:val="nil"/>
          <w:left w:val="nil"/>
          <w:bottom w:val="nil"/>
          <w:right w:val="nil"/>
          <w:insideH w:val="nil"/>
          <w:insideV w:val="nil"/>
        </w:tcBorders>
        <w:shd w:val="clear" w:color="auto" w:fill="716767" w:themeFill="accent6" w:themeFillShade="BF"/>
      </w:tcPr>
    </w:tblStylePr>
  </w:style>
  <w:style w:type="paragraph" w:styleId="Rozloendokumentu">
    <w:name w:val="Document Map"/>
    <w:basedOn w:val="Normln"/>
    <w:link w:val="RozloendokumentuChar"/>
    <w:uiPriority w:val="99"/>
    <w:semiHidden/>
    <w:unhideWhenUsed/>
    <w:rsid w:val="00AE5BAB"/>
    <w:pPr>
      <w:spacing w:after="0" w:line="240" w:lineRule="auto"/>
    </w:pPr>
    <w:rPr>
      <w:rFonts w:ascii="Segoe UI" w:hAnsi="Segoe UI" w:cs="Segoe UI"/>
      <w:sz w:val="22"/>
      <w:szCs w:val="16"/>
    </w:rPr>
  </w:style>
  <w:style w:type="character" w:customStyle="1" w:styleId="RozloendokumentuChar">
    <w:name w:val="Rozložení dokumentu Char"/>
    <w:basedOn w:val="Standardnpsmoodstavce"/>
    <w:link w:val="Rozloendokumentu"/>
    <w:uiPriority w:val="99"/>
    <w:semiHidden/>
    <w:rsid w:val="00AE5BAB"/>
    <w:rPr>
      <w:rFonts w:ascii="Segoe UI" w:hAnsi="Segoe UI" w:cs="Segoe UI"/>
      <w:sz w:val="22"/>
      <w:szCs w:val="16"/>
    </w:rPr>
  </w:style>
  <w:style w:type="paragraph" w:styleId="Podpise-mailu">
    <w:name w:val="E-mail Signature"/>
    <w:basedOn w:val="Normln"/>
    <w:link w:val="Podpise-mailuChar"/>
    <w:uiPriority w:val="99"/>
    <w:semiHidden/>
    <w:unhideWhenUsed/>
    <w:rsid w:val="00AE5BAB"/>
    <w:pPr>
      <w:spacing w:after="0" w:line="240" w:lineRule="auto"/>
    </w:pPr>
  </w:style>
  <w:style w:type="character" w:customStyle="1" w:styleId="Podpise-mailuChar">
    <w:name w:val="Podpis e-mailu Char"/>
    <w:basedOn w:val="Standardnpsmoodstavce"/>
    <w:link w:val="Podpise-mailu"/>
    <w:uiPriority w:val="99"/>
    <w:semiHidden/>
    <w:rsid w:val="00AE5BAB"/>
    <w:rPr>
      <w:rFonts w:ascii="Tw Cen MT" w:hAnsi="Tw Cen MT"/>
    </w:rPr>
  </w:style>
  <w:style w:type="character" w:styleId="Odkaznavysvtlivky">
    <w:name w:val="endnote reference"/>
    <w:basedOn w:val="Standardnpsmoodstavce"/>
    <w:uiPriority w:val="99"/>
    <w:semiHidden/>
    <w:unhideWhenUsed/>
    <w:rsid w:val="00AE5BAB"/>
    <w:rPr>
      <w:rFonts w:ascii="Tw Cen MT" w:hAnsi="Tw Cen MT"/>
      <w:vertAlign w:val="superscript"/>
    </w:rPr>
  </w:style>
  <w:style w:type="paragraph" w:styleId="Textvysvtlivek">
    <w:name w:val="endnote text"/>
    <w:basedOn w:val="Normln"/>
    <w:link w:val="TextvysvtlivekChar"/>
    <w:uiPriority w:val="99"/>
    <w:semiHidden/>
    <w:unhideWhenUsed/>
    <w:rsid w:val="00AE5BAB"/>
    <w:pPr>
      <w:spacing w:after="0" w:line="240" w:lineRule="auto"/>
    </w:pPr>
    <w:rPr>
      <w:sz w:val="22"/>
      <w:szCs w:val="20"/>
    </w:rPr>
  </w:style>
  <w:style w:type="character" w:customStyle="1" w:styleId="TextvysvtlivekChar">
    <w:name w:val="Text vysvětlivek Char"/>
    <w:basedOn w:val="Standardnpsmoodstavce"/>
    <w:link w:val="Textvysvtlivek"/>
    <w:uiPriority w:val="99"/>
    <w:semiHidden/>
    <w:rsid w:val="00AE5BAB"/>
    <w:rPr>
      <w:rFonts w:ascii="Tw Cen MT" w:hAnsi="Tw Cen MT"/>
      <w:sz w:val="22"/>
      <w:szCs w:val="20"/>
    </w:rPr>
  </w:style>
  <w:style w:type="paragraph" w:styleId="Adresanaoblku">
    <w:name w:val="envelope address"/>
    <w:basedOn w:val="Normln"/>
    <w:uiPriority w:val="99"/>
    <w:semiHidden/>
    <w:unhideWhenUsed/>
    <w:rsid w:val="00AE5BAB"/>
    <w:pPr>
      <w:framePr w:w="7920" w:h="1980" w:hRule="exact" w:hSpace="180" w:wrap="auto" w:hAnchor="page" w:xAlign="center" w:yAlign="bottom"/>
      <w:spacing w:after="0" w:line="240" w:lineRule="auto"/>
      <w:ind w:left="2880"/>
    </w:pPr>
    <w:rPr>
      <w:rFonts w:eastAsiaTheme="majorEastAsia" w:cstheme="majorBidi"/>
      <w:sz w:val="24"/>
      <w:szCs w:val="24"/>
    </w:rPr>
  </w:style>
  <w:style w:type="paragraph" w:styleId="Zptenadresanaoblku">
    <w:name w:val="envelope return"/>
    <w:basedOn w:val="Normln"/>
    <w:uiPriority w:val="99"/>
    <w:semiHidden/>
    <w:unhideWhenUsed/>
    <w:rsid w:val="00AE5BAB"/>
    <w:pPr>
      <w:spacing w:after="0" w:line="240" w:lineRule="auto"/>
    </w:pPr>
    <w:rPr>
      <w:rFonts w:eastAsiaTheme="majorEastAsia" w:cstheme="majorBidi"/>
      <w:sz w:val="22"/>
      <w:szCs w:val="20"/>
    </w:rPr>
  </w:style>
  <w:style w:type="character" w:styleId="Sledovanodkaz">
    <w:name w:val="FollowedHyperlink"/>
    <w:basedOn w:val="Standardnpsmoodstavce"/>
    <w:uiPriority w:val="99"/>
    <w:semiHidden/>
    <w:unhideWhenUsed/>
    <w:rsid w:val="00AE5BAB"/>
    <w:rPr>
      <w:rFonts w:ascii="Tw Cen MT" w:hAnsi="Tw Cen MT"/>
      <w:color w:val="704404" w:themeColor="followedHyperlink"/>
      <w:u w:val="single"/>
    </w:rPr>
  </w:style>
  <w:style w:type="character" w:styleId="Znakapoznpodarou">
    <w:name w:val="footnote reference"/>
    <w:basedOn w:val="Standardnpsmoodstavce"/>
    <w:uiPriority w:val="99"/>
    <w:semiHidden/>
    <w:unhideWhenUsed/>
    <w:rsid w:val="00AE5BAB"/>
    <w:rPr>
      <w:rFonts w:ascii="Tw Cen MT" w:hAnsi="Tw Cen MT"/>
      <w:vertAlign w:val="superscript"/>
    </w:rPr>
  </w:style>
  <w:style w:type="paragraph" w:styleId="Textpoznpodarou">
    <w:name w:val="footnote text"/>
    <w:basedOn w:val="Normln"/>
    <w:link w:val="TextpoznpodarouChar"/>
    <w:uiPriority w:val="99"/>
    <w:semiHidden/>
    <w:unhideWhenUsed/>
    <w:rsid w:val="00AE5BAB"/>
    <w:pPr>
      <w:spacing w:after="0" w:line="240" w:lineRule="auto"/>
    </w:pPr>
    <w:rPr>
      <w:sz w:val="22"/>
      <w:szCs w:val="20"/>
    </w:rPr>
  </w:style>
  <w:style w:type="character" w:customStyle="1" w:styleId="TextpoznpodarouChar">
    <w:name w:val="Text pozn. pod čarou Char"/>
    <w:basedOn w:val="Standardnpsmoodstavce"/>
    <w:link w:val="Textpoznpodarou"/>
    <w:uiPriority w:val="99"/>
    <w:semiHidden/>
    <w:rsid w:val="00AE5BAB"/>
    <w:rPr>
      <w:rFonts w:ascii="Tw Cen MT" w:hAnsi="Tw Cen MT"/>
      <w:sz w:val="22"/>
      <w:szCs w:val="20"/>
    </w:rPr>
  </w:style>
  <w:style w:type="table" w:styleId="Svtltabulkasmkou1">
    <w:name w:val="Grid Table 1 Light"/>
    <w:basedOn w:val="Normlntabulka"/>
    <w:uiPriority w:val="46"/>
    <w:rsid w:val="00AE5BA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AE5BAB"/>
    <w:pPr>
      <w:spacing w:after="0" w:line="240" w:lineRule="auto"/>
    </w:pPr>
    <w:tblPr>
      <w:tblStyleRowBandSize w:val="1"/>
      <w:tblStyleColBandSize w:val="1"/>
      <w:tblBorders>
        <w:top w:val="single" w:sz="4" w:space="0" w:color="D4E1ED" w:themeColor="accent1" w:themeTint="66"/>
        <w:left w:val="single" w:sz="4" w:space="0" w:color="D4E1ED" w:themeColor="accent1" w:themeTint="66"/>
        <w:bottom w:val="single" w:sz="4" w:space="0" w:color="D4E1ED" w:themeColor="accent1" w:themeTint="66"/>
        <w:right w:val="single" w:sz="4" w:space="0" w:color="D4E1ED" w:themeColor="accent1" w:themeTint="66"/>
        <w:insideH w:val="single" w:sz="4" w:space="0" w:color="D4E1ED" w:themeColor="accent1" w:themeTint="66"/>
        <w:insideV w:val="single" w:sz="4" w:space="0" w:color="D4E1ED" w:themeColor="accent1" w:themeTint="66"/>
      </w:tblBorders>
    </w:tblPr>
    <w:tblStylePr w:type="firstRow">
      <w:rPr>
        <w:b/>
        <w:bCs/>
      </w:rPr>
      <w:tblPr/>
      <w:tcPr>
        <w:tcBorders>
          <w:bottom w:val="single" w:sz="12" w:space="0" w:color="BED3E4" w:themeColor="accent1" w:themeTint="99"/>
        </w:tcBorders>
      </w:tcPr>
    </w:tblStylePr>
    <w:tblStylePr w:type="lastRow">
      <w:rPr>
        <w:b/>
        <w:bCs/>
      </w:rPr>
      <w:tblPr/>
      <w:tcPr>
        <w:tcBorders>
          <w:top w:val="double" w:sz="2" w:space="0" w:color="BED3E4"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AE5BAB"/>
    <w:pPr>
      <w:spacing w:after="0" w:line="240" w:lineRule="auto"/>
    </w:pPr>
    <w:tblPr>
      <w:tblStyleRowBandSize w:val="1"/>
      <w:tblStyleColBandSize w:val="1"/>
      <w:tblBorders>
        <w:top w:val="single" w:sz="4" w:space="0" w:color="F1CBB5" w:themeColor="accent2" w:themeTint="66"/>
        <w:left w:val="single" w:sz="4" w:space="0" w:color="F1CBB5" w:themeColor="accent2" w:themeTint="66"/>
        <w:bottom w:val="single" w:sz="4" w:space="0" w:color="F1CBB5" w:themeColor="accent2" w:themeTint="66"/>
        <w:right w:val="single" w:sz="4" w:space="0" w:color="F1CBB5" w:themeColor="accent2" w:themeTint="66"/>
        <w:insideH w:val="single" w:sz="4" w:space="0" w:color="F1CBB5" w:themeColor="accent2" w:themeTint="66"/>
        <w:insideV w:val="single" w:sz="4" w:space="0" w:color="F1CBB5" w:themeColor="accent2" w:themeTint="66"/>
      </w:tblBorders>
    </w:tblPr>
    <w:tblStylePr w:type="firstRow">
      <w:rPr>
        <w:b/>
        <w:bCs/>
      </w:rPr>
      <w:tblPr/>
      <w:tcPr>
        <w:tcBorders>
          <w:bottom w:val="single" w:sz="12" w:space="0" w:color="EAB290" w:themeColor="accent2" w:themeTint="99"/>
        </w:tcBorders>
      </w:tcPr>
    </w:tblStylePr>
    <w:tblStylePr w:type="lastRow">
      <w:rPr>
        <w:b/>
        <w:bCs/>
      </w:rPr>
      <w:tblPr/>
      <w:tcPr>
        <w:tcBorders>
          <w:top w:val="double" w:sz="2" w:space="0" w:color="EAB290"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AE5BAB"/>
    <w:pPr>
      <w:spacing w:after="0" w:line="240" w:lineRule="auto"/>
    </w:pPr>
    <w:tblPr>
      <w:tblStyleRowBandSize w:val="1"/>
      <w:tblStyleColBandSize w:val="1"/>
      <w:tblBorders>
        <w:top w:val="single" w:sz="4" w:space="0" w:color="DBDDCC" w:themeColor="accent3" w:themeTint="66"/>
        <w:left w:val="single" w:sz="4" w:space="0" w:color="DBDDCC" w:themeColor="accent3" w:themeTint="66"/>
        <w:bottom w:val="single" w:sz="4" w:space="0" w:color="DBDDCC" w:themeColor="accent3" w:themeTint="66"/>
        <w:right w:val="single" w:sz="4" w:space="0" w:color="DBDDCC" w:themeColor="accent3" w:themeTint="66"/>
        <w:insideH w:val="single" w:sz="4" w:space="0" w:color="DBDDCC" w:themeColor="accent3" w:themeTint="66"/>
        <w:insideV w:val="single" w:sz="4" w:space="0" w:color="DBDDCC" w:themeColor="accent3" w:themeTint="66"/>
      </w:tblBorders>
    </w:tblPr>
    <w:tblStylePr w:type="firstRow">
      <w:rPr>
        <w:b/>
        <w:bCs/>
      </w:rPr>
      <w:tblPr/>
      <w:tcPr>
        <w:tcBorders>
          <w:bottom w:val="single" w:sz="12" w:space="0" w:color="C8CCB3" w:themeColor="accent3" w:themeTint="99"/>
        </w:tcBorders>
      </w:tcPr>
    </w:tblStylePr>
    <w:tblStylePr w:type="lastRow">
      <w:rPr>
        <w:b/>
        <w:bCs/>
      </w:rPr>
      <w:tblPr/>
      <w:tcPr>
        <w:tcBorders>
          <w:top w:val="double" w:sz="2" w:space="0" w:color="C8CCB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AE5BAB"/>
    <w:pPr>
      <w:spacing w:after="0" w:line="240" w:lineRule="auto"/>
    </w:pPr>
    <w:tblPr>
      <w:tblStyleRowBandSize w:val="1"/>
      <w:tblStyleColBandSize w:val="1"/>
      <w:tblBorders>
        <w:top w:val="single" w:sz="4" w:space="0" w:color="EFE0BD" w:themeColor="accent4" w:themeTint="66"/>
        <w:left w:val="single" w:sz="4" w:space="0" w:color="EFE0BD" w:themeColor="accent4" w:themeTint="66"/>
        <w:bottom w:val="single" w:sz="4" w:space="0" w:color="EFE0BD" w:themeColor="accent4" w:themeTint="66"/>
        <w:right w:val="single" w:sz="4" w:space="0" w:color="EFE0BD" w:themeColor="accent4" w:themeTint="66"/>
        <w:insideH w:val="single" w:sz="4" w:space="0" w:color="EFE0BD" w:themeColor="accent4" w:themeTint="66"/>
        <w:insideV w:val="single" w:sz="4" w:space="0" w:color="EFE0BD" w:themeColor="accent4" w:themeTint="66"/>
      </w:tblBorders>
    </w:tblPr>
    <w:tblStylePr w:type="firstRow">
      <w:rPr>
        <w:b/>
        <w:bCs/>
      </w:rPr>
      <w:tblPr/>
      <w:tcPr>
        <w:tcBorders>
          <w:bottom w:val="single" w:sz="12" w:space="0" w:color="E7D09D" w:themeColor="accent4" w:themeTint="99"/>
        </w:tcBorders>
      </w:tcPr>
    </w:tblStylePr>
    <w:tblStylePr w:type="lastRow">
      <w:rPr>
        <w:b/>
        <w:bCs/>
      </w:rPr>
      <w:tblPr/>
      <w:tcPr>
        <w:tcBorders>
          <w:top w:val="double" w:sz="2" w:space="0" w:color="E7D09D"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AE5BAB"/>
    <w:pPr>
      <w:spacing w:after="0" w:line="240" w:lineRule="auto"/>
    </w:pPr>
    <w:tblPr>
      <w:tblStyleRowBandSize w:val="1"/>
      <w:tblStyleColBandSize w:val="1"/>
      <w:tblBorders>
        <w:top w:val="single" w:sz="4" w:space="0" w:color="CADBD7" w:themeColor="accent5" w:themeTint="66"/>
        <w:left w:val="single" w:sz="4" w:space="0" w:color="CADBD7" w:themeColor="accent5" w:themeTint="66"/>
        <w:bottom w:val="single" w:sz="4" w:space="0" w:color="CADBD7" w:themeColor="accent5" w:themeTint="66"/>
        <w:right w:val="single" w:sz="4" w:space="0" w:color="CADBD7" w:themeColor="accent5" w:themeTint="66"/>
        <w:insideH w:val="single" w:sz="4" w:space="0" w:color="CADBD7" w:themeColor="accent5" w:themeTint="66"/>
        <w:insideV w:val="single" w:sz="4" w:space="0" w:color="CADBD7" w:themeColor="accent5" w:themeTint="66"/>
      </w:tblBorders>
    </w:tblPr>
    <w:tblStylePr w:type="firstRow">
      <w:rPr>
        <w:b/>
        <w:bCs/>
      </w:rPr>
      <w:tblPr/>
      <w:tcPr>
        <w:tcBorders>
          <w:bottom w:val="single" w:sz="12" w:space="0" w:color="AFCAC4" w:themeColor="accent5" w:themeTint="99"/>
        </w:tcBorders>
      </w:tcPr>
    </w:tblStylePr>
    <w:tblStylePr w:type="lastRow">
      <w:rPr>
        <w:b/>
        <w:bCs/>
      </w:rPr>
      <w:tblPr/>
      <w:tcPr>
        <w:tcBorders>
          <w:top w:val="double" w:sz="2" w:space="0" w:color="AFCAC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AE5BAB"/>
    <w:pPr>
      <w:spacing w:after="0" w:line="240" w:lineRule="auto"/>
    </w:pPr>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AE5BA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AE5BAB"/>
    <w:pPr>
      <w:spacing w:after="0" w:line="240" w:lineRule="auto"/>
    </w:pPr>
    <w:tblPr>
      <w:tblStyleRowBandSize w:val="1"/>
      <w:tblStyleColBandSize w:val="1"/>
      <w:tblBorders>
        <w:top w:val="single" w:sz="2" w:space="0" w:color="BED3E4" w:themeColor="accent1" w:themeTint="99"/>
        <w:bottom w:val="single" w:sz="2" w:space="0" w:color="BED3E4" w:themeColor="accent1" w:themeTint="99"/>
        <w:insideH w:val="single" w:sz="2" w:space="0" w:color="BED3E4" w:themeColor="accent1" w:themeTint="99"/>
        <w:insideV w:val="single" w:sz="2" w:space="0" w:color="BED3E4" w:themeColor="accent1" w:themeTint="99"/>
      </w:tblBorders>
    </w:tblPr>
    <w:tblStylePr w:type="firstRow">
      <w:rPr>
        <w:b/>
        <w:bCs/>
      </w:rPr>
      <w:tblPr/>
      <w:tcPr>
        <w:tcBorders>
          <w:top w:val="nil"/>
          <w:bottom w:val="single" w:sz="12" w:space="0" w:color="BED3E4" w:themeColor="accent1" w:themeTint="99"/>
          <w:insideH w:val="nil"/>
          <w:insideV w:val="nil"/>
        </w:tcBorders>
        <w:shd w:val="clear" w:color="auto" w:fill="FFFFFF" w:themeFill="background1"/>
      </w:tcPr>
    </w:tblStylePr>
    <w:tblStylePr w:type="lastRow">
      <w:rPr>
        <w:b/>
        <w:bCs/>
      </w:rPr>
      <w:tblPr/>
      <w:tcPr>
        <w:tcBorders>
          <w:top w:val="double" w:sz="2" w:space="0" w:color="BED3E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Tabulkasmkou2zvraznn2">
    <w:name w:val="Grid Table 2 Accent 2"/>
    <w:basedOn w:val="Normlntabulka"/>
    <w:uiPriority w:val="47"/>
    <w:rsid w:val="00AE5BAB"/>
    <w:pPr>
      <w:spacing w:after="0" w:line="240" w:lineRule="auto"/>
    </w:pPr>
    <w:tblPr>
      <w:tblStyleRowBandSize w:val="1"/>
      <w:tblStyleColBandSize w:val="1"/>
      <w:tblBorders>
        <w:top w:val="single" w:sz="2" w:space="0" w:color="EAB290" w:themeColor="accent2" w:themeTint="99"/>
        <w:bottom w:val="single" w:sz="2" w:space="0" w:color="EAB290" w:themeColor="accent2" w:themeTint="99"/>
        <w:insideH w:val="single" w:sz="2" w:space="0" w:color="EAB290" w:themeColor="accent2" w:themeTint="99"/>
        <w:insideV w:val="single" w:sz="2" w:space="0" w:color="EAB290" w:themeColor="accent2" w:themeTint="99"/>
      </w:tblBorders>
    </w:tblPr>
    <w:tblStylePr w:type="firstRow">
      <w:rPr>
        <w:b/>
        <w:bCs/>
      </w:rPr>
      <w:tblPr/>
      <w:tcPr>
        <w:tcBorders>
          <w:top w:val="nil"/>
          <w:bottom w:val="single" w:sz="12" w:space="0" w:color="EAB290" w:themeColor="accent2" w:themeTint="99"/>
          <w:insideH w:val="nil"/>
          <w:insideV w:val="nil"/>
        </w:tcBorders>
        <w:shd w:val="clear" w:color="auto" w:fill="FFFFFF" w:themeFill="background1"/>
      </w:tcPr>
    </w:tblStylePr>
    <w:tblStylePr w:type="lastRow">
      <w:rPr>
        <w:b/>
        <w:bCs/>
      </w:rPr>
      <w:tblPr/>
      <w:tcPr>
        <w:tcBorders>
          <w:top w:val="double" w:sz="2" w:space="0" w:color="EAB29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Tabulkasmkou2zvraznn3">
    <w:name w:val="Grid Table 2 Accent 3"/>
    <w:basedOn w:val="Normlntabulka"/>
    <w:uiPriority w:val="47"/>
    <w:rsid w:val="00AE5BAB"/>
    <w:pPr>
      <w:spacing w:after="0" w:line="240" w:lineRule="auto"/>
    </w:pPr>
    <w:tblPr>
      <w:tblStyleRowBandSize w:val="1"/>
      <w:tblStyleColBandSize w:val="1"/>
      <w:tblBorders>
        <w:top w:val="single" w:sz="2" w:space="0" w:color="C8CCB3" w:themeColor="accent3" w:themeTint="99"/>
        <w:bottom w:val="single" w:sz="2" w:space="0" w:color="C8CCB3" w:themeColor="accent3" w:themeTint="99"/>
        <w:insideH w:val="single" w:sz="2" w:space="0" w:color="C8CCB3" w:themeColor="accent3" w:themeTint="99"/>
        <w:insideV w:val="single" w:sz="2" w:space="0" w:color="C8CCB3" w:themeColor="accent3" w:themeTint="99"/>
      </w:tblBorders>
    </w:tblPr>
    <w:tblStylePr w:type="firstRow">
      <w:rPr>
        <w:b/>
        <w:bCs/>
      </w:rPr>
      <w:tblPr/>
      <w:tcPr>
        <w:tcBorders>
          <w:top w:val="nil"/>
          <w:bottom w:val="single" w:sz="12" w:space="0" w:color="C8CCB3" w:themeColor="accent3" w:themeTint="99"/>
          <w:insideH w:val="nil"/>
          <w:insideV w:val="nil"/>
        </w:tcBorders>
        <w:shd w:val="clear" w:color="auto" w:fill="FFFFFF" w:themeFill="background1"/>
      </w:tcPr>
    </w:tblStylePr>
    <w:tblStylePr w:type="lastRow">
      <w:rPr>
        <w:b/>
        <w:bCs/>
      </w:rPr>
      <w:tblPr/>
      <w:tcPr>
        <w:tcBorders>
          <w:top w:val="double" w:sz="2" w:space="0" w:color="C8CCB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Tabulkasmkou2zvraznn4">
    <w:name w:val="Grid Table 2 Accent 4"/>
    <w:basedOn w:val="Normlntabulka"/>
    <w:uiPriority w:val="47"/>
    <w:rsid w:val="00AE5BAB"/>
    <w:pPr>
      <w:spacing w:after="0" w:line="240" w:lineRule="auto"/>
    </w:pPr>
    <w:tblPr>
      <w:tblStyleRowBandSize w:val="1"/>
      <w:tblStyleColBandSize w:val="1"/>
      <w:tblBorders>
        <w:top w:val="single" w:sz="2" w:space="0" w:color="E7D09D" w:themeColor="accent4" w:themeTint="99"/>
        <w:bottom w:val="single" w:sz="2" w:space="0" w:color="E7D09D" w:themeColor="accent4" w:themeTint="99"/>
        <w:insideH w:val="single" w:sz="2" w:space="0" w:color="E7D09D" w:themeColor="accent4" w:themeTint="99"/>
        <w:insideV w:val="single" w:sz="2" w:space="0" w:color="E7D09D" w:themeColor="accent4" w:themeTint="99"/>
      </w:tblBorders>
    </w:tblPr>
    <w:tblStylePr w:type="firstRow">
      <w:rPr>
        <w:b/>
        <w:bCs/>
      </w:rPr>
      <w:tblPr/>
      <w:tcPr>
        <w:tcBorders>
          <w:top w:val="nil"/>
          <w:bottom w:val="single" w:sz="12" w:space="0" w:color="E7D09D" w:themeColor="accent4" w:themeTint="99"/>
          <w:insideH w:val="nil"/>
          <w:insideV w:val="nil"/>
        </w:tcBorders>
        <w:shd w:val="clear" w:color="auto" w:fill="FFFFFF" w:themeFill="background1"/>
      </w:tcPr>
    </w:tblStylePr>
    <w:tblStylePr w:type="lastRow">
      <w:rPr>
        <w:b/>
        <w:bCs/>
      </w:rPr>
      <w:tblPr/>
      <w:tcPr>
        <w:tcBorders>
          <w:top w:val="double" w:sz="2" w:space="0" w:color="E7D09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Tabulkasmkou2zvraznn5">
    <w:name w:val="Grid Table 2 Accent 5"/>
    <w:basedOn w:val="Normlntabulka"/>
    <w:uiPriority w:val="47"/>
    <w:rsid w:val="00AE5BAB"/>
    <w:pPr>
      <w:spacing w:after="0" w:line="240" w:lineRule="auto"/>
    </w:pPr>
    <w:tblPr>
      <w:tblStyleRowBandSize w:val="1"/>
      <w:tblStyleColBandSize w:val="1"/>
      <w:tblBorders>
        <w:top w:val="single" w:sz="2" w:space="0" w:color="AFCAC4" w:themeColor="accent5" w:themeTint="99"/>
        <w:bottom w:val="single" w:sz="2" w:space="0" w:color="AFCAC4" w:themeColor="accent5" w:themeTint="99"/>
        <w:insideH w:val="single" w:sz="2" w:space="0" w:color="AFCAC4" w:themeColor="accent5" w:themeTint="99"/>
        <w:insideV w:val="single" w:sz="2" w:space="0" w:color="AFCAC4" w:themeColor="accent5" w:themeTint="99"/>
      </w:tblBorders>
    </w:tblPr>
    <w:tblStylePr w:type="firstRow">
      <w:rPr>
        <w:b/>
        <w:bCs/>
      </w:rPr>
      <w:tblPr/>
      <w:tcPr>
        <w:tcBorders>
          <w:top w:val="nil"/>
          <w:bottom w:val="single" w:sz="12" w:space="0" w:color="AFCAC4" w:themeColor="accent5" w:themeTint="99"/>
          <w:insideH w:val="nil"/>
          <w:insideV w:val="nil"/>
        </w:tcBorders>
        <w:shd w:val="clear" w:color="auto" w:fill="FFFFFF" w:themeFill="background1"/>
      </w:tcPr>
    </w:tblStylePr>
    <w:tblStylePr w:type="lastRow">
      <w:rPr>
        <w:b/>
        <w:bCs/>
      </w:rPr>
      <w:tblPr/>
      <w:tcPr>
        <w:tcBorders>
          <w:top w:val="double" w:sz="2" w:space="0" w:color="AFCAC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Tabulkasmkou2zvraznn6">
    <w:name w:val="Grid Table 2 Accent 6"/>
    <w:basedOn w:val="Normlntabulka"/>
    <w:uiPriority w:val="47"/>
    <w:rsid w:val="00AE5BAB"/>
    <w:pPr>
      <w:spacing w:after="0" w:line="240" w:lineRule="auto"/>
    </w:pPr>
    <w:tblPr>
      <w:tblStyleRowBandSize w:val="1"/>
      <w:tblStyleColBandSize w:val="1"/>
      <w:tblBorders>
        <w:top w:val="single" w:sz="2" w:space="0" w:color="C0BABA" w:themeColor="accent6" w:themeTint="99"/>
        <w:bottom w:val="single" w:sz="2" w:space="0" w:color="C0BABA" w:themeColor="accent6" w:themeTint="99"/>
        <w:insideH w:val="single" w:sz="2" w:space="0" w:color="C0BABA" w:themeColor="accent6" w:themeTint="99"/>
        <w:insideV w:val="single" w:sz="2" w:space="0" w:color="C0BABA" w:themeColor="accent6" w:themeTint="99"/>
      </w:tblBorders>
    </w:tblPr>
    <w:tblStylePr w:type="firstRow">
      <w:rPr>
        <w:b/>
        <w:bCs/>
      </w:rPr>
      <w:tblPr/>
      <w:tcPr>
        <w:tcBorders>
          <w:top w:val="nil"/>
          <w:bottom w:val="single" w:sz="12" w:space="0" w:color="C0BABA" w:themeColor="accent6" w:themeTint="99"/>
          <w:insideH w:val="nil"/>
          <w:insideV w:val="nil"/>
        </w:tcBorders>
        <w:shd w:val="clear" w:color="auto" w:fill="FFFFFF" w:themeFill="background1"/>
      </w:tcPr>
    </w:tblStylePr>
    <w:tblStylePr w:type="lastRow">
      <w:rPr>
        <w:b/>
        <w:bCs/>
      </w:rPr>
      <w:tblPr/>
      <w:tcPr>
        <w:tcBorders>
          <w:top w:val="double" w:sz="2" w:space="0" w:color="C0BAB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Tabulkasmkou3">
    <w:name w:val="Grid Table 3"/>
    <w:basedOn w:val="Normlntabulka"/>
    <w:uiPriority w:val="48"/>
    <w:rsid w:val="00AE5BA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AE5BAB"/>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bottom w:val="single" w:sz="4" w:space="0" w:color="BED3E4" w:themeColor="accent1" w:themeTint="99"/>
        </w:tcBorders>
      </w:tcPr>
    </w:tblStylePr>
    <w:tblStylePr w:type="nwCell">
      <w:tblPr/>
      <w:tcPr>
        <w:tcBorders>
          <w:bottom w:val="single" w:sz="4" w:space="0" w:color="BED3E4" w:themeColor="accent1" w:themeTint="99"/>
        </w:tcBorders>
      </w:tcPr>
    </w:tblStylePr>
    <w:tblStylePr w:type="seCell">
      <w:tblPr/>
      <w:tcPr>
        <w:tcBorders>
          <w:top w:val="single" w:sz="4" w:space="0" w:color="BED3E4" w:themeColor="accent1" w:themeTint="99"/>
        </w:tcBorders>
      </w:tcPr>
    </w:tblStylePr>
    <w:tblStylePr w:type="swCell">
      <w:tblPr/>
      <w:tcPr>
        <w:tcBorders>
          <w:top w:val="single" w:sz="4" w:space="0" w:color="BED3E4" w:themeColor="accent1" w:themeTint="99"/>
        </w:tcBorders>
      </w:tcPr>
    </w:tblStylePr>
  </w:style>
  <w:style w:type="table" w:styleId="Tabulkasmkou3zvraznn2">
    <w:name w:val="Grid Table 3 Accent 2"/>
    <w:basedOn w:val="Normlntabulka"/>
    <w:uiPriority w:val="48"/>
    <w:rsid w:val="00AE5BAB"/>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E5DA" w:themeFill="accent2" w:themeFillTint="33"/>
      </w:tcPr>
    </w:tblStylePr>
    <w:tblStylePr w:type="band1Horz">
      <w:tblPr/>
      <w:tcPr>
        <w:shd w:val="clear" w:color="auto" w:fill="F8E5DA" w:themeFill="accent2" w:themeFillTint="33"/>
      </w:tcPr>
    </w:tblStylePr>
    <w:tblStylePr w:type="neCell">
      <w:tblPr/>
      <w:tcPr>
        <w:tcBorders>
          <w:bottom w:val="single" w:sz="4" w:space="0" w:color="EAB290" w:themeColor="accent2" w:themeTint="99"/>
        </w:tcBorders>
      </w:tcPr>
    </w:tblStylePr>
    <w:tblStylePr w:type="nwCell">
      <w:tblPr/>
      <w:tcPr>
        <w:tcBorders>
          <w:bottom w:val="single" w:sz="4" w:space="0" w:color="EAB290" w:themeColor="accent2" w:themeTint="99"/>
        </w:tcBorders>
      </w:tcPr>
    </w:tblStylePr>
    <w:tblStylePr w:type="seCell">
      <w:tblPr/>
      <w:tcPr>
        <w:tcBorders>
          <w:top w:val="single" w:sz="4" w:space="0" w:color="EAB290" w:themeColor="accent2" w:themeTint="99"/>
        </w:tcBorders>
      </w:tcPr>
    </w:tblStylePr>
    <w:tblStylePr w:type="swCell">
      <w:tblPr/>
      <w:tcPr>
        <w:tcBorders>
          <w:top w:val="single" w:sz="4" w:space="0" w:color="EAB290" w:themeColor="accent2" w:themeTint="99"/>
        </w:tcBorders>
      </w:tcPr>
    </w:tblStylePr>
  </w:style>
  <w:style w:type="table" w:styleId="Tabulkasmkou3zvraznn3">
    <w:name w:val="Grid Table 3 Accent 3"/>
    <w:basedOn w:val="Normlntabulka"/>
    <w:uiPriority w:val="48"/>
    <w:rsid w:val="00AE5BAB"/>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bottom w:val="single" w:sz="4" w:space="0" w:color="C8CCB3" w:themeColor="accent3" w:themeTint="99"/>
        </w:tcBorders>
      </w:tcPr>
    </w:tblStylePr>
    <w:tblStylePr w:type="nwCell">
      <w:tblPr/>
      <w:tcPr>
        <w:tcBorders>
          <w:bottom w:val="single" w:sz="4" w:space="0" w:color="C8CCB3" w:themeColor="accent3" w:themeTint="99"/>
        </w:tcBorders>
      </w:tcPr>
    </w:tblStylePr>
    <w:tblStylePr w:type="seCell">
      <w:tblPr/>
      <w:tcPr>
        <w:tcBorders>
          <w:top w:val="single" w:sz="4" w:space="0" w:color="C8CCB3" w:themeColor="accent3" w:themeTint="99"/>
        </w:tcBorders>
      </w:tcPr>
    </w:tblStylePr>
    <w:tblStylePr w:type="swCell">
      <w:tblPr/>
      <w:tcPr>
        <w:tcBorders>
          <w:top w:val="single" w:sz="4" w:space="0" w:color="C8CCB3" w:themeColor="accent3" w:themeTint="99"/>
        </w:tcBorders>
      </w:tcPr>
    </w:tblStylePr>
  </w:style>
  <w:style w:type="table" w:styleId="Tabulkasmkou3zvraznn4">
    <w:name w:val="Grid Table 3 Accent 4"/>
    <w:basedOn w:val="Normlntabulka"/>
    <w:uiPriority w:val="48"/>
    <w:rsid w:val="00AE5BAB"/>
    <w:pPr>
      <w:spacing w:after="0" w:line="240" w:lineRule="auto"/>
    </w:p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EFDE" w:themeFill="accent4" w:themeFillTint="33"/>
      </w:tcPr>
    </w:tblStylePr>
    <w:tblStylePr w:type="band1Horz">
      <w:tblPr/>
      <w:tcPr>
        <w:shd w:val="clear" w:color="auto" w:fill="F7EFDE" w:themeFill="accent4" w:themeFillTint="33"/>
      </w:tcPr>
    </w:tblStylePr>
    <w:tblStylePr w:type="neCell">
      <w:tblPr/>
      <w:tcPr>
        <w:tcBorders>
          <w:bottom w:val="single" w:sz="4" w:space="0" w:color="E7D09D" w:themeColor="accent4" w:themeTint="99"/>
        </w:tcBorders>
      </w:tcPr>
    </w:tblStylePr>
    <w:tblStylePr w:type="nwCell">
      <w:tblPr/>
      <w:tcPr>
        <w:tcBorders>
          <w:bottom w:val="single" w:sz="4" w:space="0" w:color="E7D09D" w:themeColor="accent4" w:themeTint="99"/>
        </w:tcBorders>
      </w:tcPr>
    </w:tblStylePr>
    <w:tblStylePr w:type="seCell">
      <w:tblPr/>
      <w:tcPr>
        <w:tcBorders>
          <w:top w:val="single" w:sz="4" w:space="0" w:color="E7D09D" w:themeColor="accent4" w:themeTint="99"/>
        </w:tcBorders>
      </w:tcPr>
    </w:tblStylePr>
    <w:tblStylePr w:type="swCell">
      <w:tblPr/>
      <w:tcPr>
        <w:tcBorders>
          <w:top w:val="single" w:sz="4" w:space="0" w:color="E7D09D" w:themeColor="accent4" w:themeTint="99"/>
        </w:tcBorders>
      </w:tcPr>
    </w:tblStylePr>
  </w:style>
  <w:style w:type="table" w:styleId="Tabulkasmkou3zvraznn5">
    <w:name w:val="Grid Table 3 Accent 5"/>
    <w:basedOn w:val="Normlntabulka"/>
    <w:uiPriority w:val="48"/>
    <w:rsid w:val="00AE5BAB"/>
    <w:pPr>
      <w:spacing w:after="0" w:line="240" w:lineRule="auto"/>
    </w:pPr>
    <w:tblPr>
      <w:tblStyleRowBandSize w:val="1"/>
      <w:tblStyleColBandSize w:val="1"/>
      <w:tblBorders>
        <w:top w:val="single" w:sz="4" w:space="0" w:color="AFCAC4" w:themeColor="accent5" w:themeTint="99"/>
        <w:left w:val="single" w:sz="4" w:space="0" w:color="AFCAC4" w:themeColor="accent5" w:themeTint="99"/>
        <w:bottom w:val="single" w:sz="4" w:space="0" w:color="AFCAC4" w:themeColor="accent5" w:themeTint="99"/>
        <w:right w:val="single" w:sz="4" w:space="0" w:color="AFCAC4" w:themeColor="accent5" w:themeTint="99"/>
        <w:insideH w:val="single" w:sz="4" w:space="0" w:color="AFCAC4" w:themeColor="accent5" w:themeTint="99"/>
        <w:insideV w:val="single" w:sz="4" w:space="0" w:color="AFCAC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DEB" w:themeFill="accent5" w:themeFillTint="33"/>
      </w:tcPr>
    </w:tblStylePr>
    <w:tblStylePr w:type="band1Horz">
      <w:tblPr/>
      <w:tcPr>
        <w:shd w:val="clear" w:color="auto" w:fill="E4EDEB" w:themeFill="accent5" w:themeFillTint="33"/>
      </w:tcPr>
    </w:tblStylePr>
    <w:tblStylePr w:type="neCell">
      <w:tblPr/>
      <w:tcPr>
        <w:tcBorders>
          <w:bottom w:val="single" w:sz="4" w:space="0" w:color="AFCAC4" w:themeColor="accent5" w:themeTint="99"/>
        </w:tcBorders>
      </w:tcPr>
    </w:tblStylePr>
    <w:tblStylePr w:type="nwCell">
      <w:tblPr/>
      <w:tcPr>
        <w:tcBorders>
          <w:bottom w:val="single" w:sz="4" w:space="0" w:color="AFCAC4" w:themeColor="accent5" w:themeTint="99"/>
        </w:tcBorders>
      </w:tcPr>
    </w:tblStylePr>
    <w:tblStylePr w:type="seCell">
      <w:tblPr/>
      <w:tcPr>
        <w:tcBorders>
          <w:top w:val="single" w:sz="4" w:space="0" w:color="AFCAC4" w:themeColor="accent5" w:themeTint="99"/>
        </w:tcBorders>
      </w:tcPr>
    </w:tblStylePr>
    <w:tblStylePr w:type="swCell">
      <w:tblPr/>
      <w:tcPr>
        <w:tcBorders>
          <w:top w:val="single" w:sz="4" w:space="0" w:color="AFCAC4" w:themeColor="accent5" w:themeTint="99"/>
        </w:tcBorders>
      </w:tcPr>
    </w:tblStylePr>
  </w:style>
  <w:style w:type="table" w:styleId="Tabulkasmkou3zvraznn6">
    <w:name w:val="Grid Table 3 Accent 6"/>
    <w:basedOn w:val="Normlntabulka"/>
    <w:uiPriority w:val="48"/>
    <w:rsid w:val="00AE5BAB"/>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8E8" w:themeFill="accent6" w:themeFillTint="33"/>
      </w:tcPr>
    </w:tblStylePr>
    <w:tblStylePr w:type="band1Horz">
      <w:tblPr/>
      <w:tcPr>
        <w:shd w:val="clear" w:color="auto" w:fill="EAE8E8" w:themeFill="accent6" w:themeFillTint="33"/>
      </w:tcPr>
    </w:tblStylePr>
    <w:tblStylePr w:type="neCell">
      <w:tblPr/>
      <w:tcPr>
        <w:tcBorders>
          <w:bottom w:val="single" w:sz="4" w:space="0" w:color="C0BABA" w:themeColor="accent6" w:themeTint="99"/>
        </w:tcBorders>
      </w:tcPr>
    </w:tblStylePr>
    <w:tblStylePr w:type="nwCell">
      <w:tblPr/>
      <w:tcPr>
        <w:tcBorders>
          <w:bottom w:val="single" w:sz="4" w:space="0" w:color="C0BABA" w:themeColor="accent6" w:themeTint="99"/>
        </w:tcBorders>
      </w:tcPr>
    </w:tblStylePr>
    <w:tblStylePr w:type="seCell">
      <w:tblPr/>
      <w:tcPr>
        <w:tcBorders>
          <w:top w:val="single" w:sz="4" w:space="0" w:color="C0BABA" w:themeColor="accent6" w:themeTint="99"/>
        </w:tcBorders>
      </w:tcPr>
    </w:tblStylePr>
    <w:tblStylePr w:type="swCell">
      <w:tblPr/>
      <w:tcPr>
        <w:tcBorders>
          <w:top w:val="single" w:sz="4" w:space="0" w:color="C0BABA" w:themeColor="accent6" w:themeTint="99"/>
        </w:tcBorders>
      </w:tcPr>
    </w:tblStylePr>
  </w:style>
  <w:style w:type="table" w:styleId="Tabulkasmkou4">
    <w:name w:val="Grid Table 4"/>
    <w:basedOn w:val="Normlntabulka"/>
    <w:uiPriority w:val="49"/>
    <w:rsid w:val="00AE5BA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AE5BAB"/>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insideV w:val="nil"/>
        </w:tcBorders>
        <w:shd w:val="clear" w:color="auto" w:fill="94B6D2" w:themeFill="accent1"/>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Tabulkasmkou4zvraznn2">
    <w:name w:val="Grid Table 4 Accent 2"/>
    <w:basedOn w:val="Normlntabulka"/>
    <w:uiPriority w:val="49"/>
    <w:rsid w:val="00AE5BAB"/>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Pr>
    <w:tblStylePr w:type="firstRow">
      <w:rPr>
        <w:b/>
        <w:bCs/>
        <w:color w:val="FFFFFF" w:themeColor="background1"/>
      </w:rPr>
      <w:tblPr/>
      <w:tcPr>
        <w:tcBorders>
          <w:top w:val="single" w:sz="4" w:space="0" w:color="DD8047" w:themeColor="accent2"/>
          <w:left w:val="single" w:sz="4" w:space="0" w:color="DD8047" w:themeColor="accent2"/>
          <w:bottom w:val="single" w:sz="4" w:space="0" w:color="DD8047" w:themeColor="accent2"/>
          <w:right w:val="single" w:sz="4" w:space="0" w:color="DD8047" w:themeColor="accent2"/>
          <w:insideH w:val="nil"/>
          <w:insideV w:val="nil"/>
        </w:tcBorders>
        <w:shd w:val="clear" w:color="auto" w:fill="DD8047" w:themeFill="accent2"/>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Tabulkasmkou4zvraznn3">
    <w:name w:val="Grid Table 4 Accent 3"/>
    <w:basedOn w:val="Normlntabulka"/>
    <w:uiPriority w:val="49"/>
    <w:rsid w:val="00AE5BAB"/>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color w:val="FFFFFF" w:themeColor="background1"/>
      </w:rPr>
      <w:tblPr/>
      <w:tcPr>
        <w:tcBorders>
          <w:top w:val="single" w:sz="4" w:space="0" w:color="A5AB81" w:themeColor="accent3"/>
          <w:left w:val="single" w:sz="4" w:space="0" w:color="A5AB81" w:themeColor="accent3"/>
          <w:bottom w:val="single" w:sz="4" w:space="0" w:color="A5AB81" w:themeColor="accent3"/>
          <w:right w:val="single" w:sz="4" w:space="0" w:color="A5AB81" w:themeColor="accent3"/>
          <w:insideH w:val="nil"/>
          <w:insideV w:val="nil"/>
        </w:tcBorders>
        <w:shd w:val="clear" w:color="auto" w:fill="A5AB81" w:themeFill="accent3"/>
      </w:tcPr>
    </w:tblStylePr>
    <w:tblStylePr w:type="lastRow">
      <w:rPr>
        <w:b/>
        <w:bCs/>
      </w:rPr>
      <w:tblPr/>
      <w:tcPr>
        <w:tcBorders>
          <w:top w:val="double" w:sz="4" w:space="0" w:color="A5AB81" w:themeColor="accent3"/>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Tabulkasmkou4zvraznn4">
    <w:name w:val="Grid Table 4 Accent 4"/>
    <w:basedOn w:val="Normlntabulka"/>
    <w:uiPriority w:val="49"/>
    <w:rsid w:val="00AE5BAB"/>
    <w:pPr>
      <w:spacing w:after="0" w:line="240" w:lineRule="auto"/>
    </w:p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color w:val="FFFFFF" w:themeColor="background1"/>
      </w:rPr>
      <w:tblPr/>
      <w:tcPr>
        <w:tcBorders>
          <w:top w:val="single" w:sz="4" w:space="0" w:color="D8B25C" w:themeColor="accent4"/>
          <w:left w:val="single" w:sz="4" w:space="0" w:color="D8B25C" w:themeColor="accent4"/>
          <w:bottom w:val="single" w:sz="4" w:space="0" w:color="D8B25C" w:themeColor="accent4"/>
          <w:right w:val="single" w:sz="4" w:space="0" w:color="D8B25C" w:themeColor="accent4"/>
          <w:insideH w:val="nil"/>
          <w:insideV w:val="nil"/>
        </w:tcBorders>
        <w:shd w:val="clear" w:color="auto" w:fill="D8B25C" w:themeFill="accent4"/>
      </w:tcPr>
    </w:tblStylePr>
    <w:tblStylePr w:type="lastRow">
      <w:rPr>
        <w:b/>
        <w:bCs/>
      </w:rPr>
      <w:tblPr/>
      <w:tcPr>
        <w:tcBorders>
          <w:top w:val="double" w:sz="4" w:space="0" w:color="D8B25C" w:themeColor="accent4"/>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Tabulkasmkou4zvraznn5">
    <w:name w:val="Grid Table 4 Accent 5"/>
    <w:basedOn w:val="Normlntabulka"/>
    <w:uiPriority w:val="49"/>
    <w:rsid w:val="00AE5BAB"/>
    <w:pPr>
      <w:spacing w:after="0" w:line="240" w:lineRule="auto"/>
    </w:pPr>
    <w:tblPr>
      <w:tblStyleRowBandSize w:val="1"/>
      <w:tblStyleColBandSize w:val="1"/>
      <w:tblBorders>
        <w:top w:val="single" w:sz="4" w:space="0" w:color="AFCAC4" w:themeColor="accent5" w:themeTint="99"/>
        <w:left w:val="single" w:sz="4" w:space="0" w:color="AFCAC4" w:themeColor="accent5" w:themeTint="99"/>
        <w:bottom w:val="single" w:sz="4" w:space="0" w:color="AFCAC4" w:themeColor="accent5" w:themeTint="99"/>
        <w:right w:val="single" w:sz="4" w:space="0" w:color="AFCAC4" w:themeColor="accent5" w:themeTint="99"/>
        <w:insideH w:val="single" w:sz="4" w:space="0" w:color="AFCAC4" w:themeColor="accent5" w:themeTint="99"/>
        <w:insideV w:val="single" w:sz="4" w:space="0" w:color="AFCAC4" w:themeColor="accent5" w:themeTint="99"/>
      </w:tblBorders>
    </w:tblPr>
    <w:tblStylePr w:type="firstRow">
      <w:rPr>
        <w:b/>
        <w:bCs/>
        <w:color w:val="FFFFFF" w:themeColor="background1"/>
      </w:rPr>
      <w:tblPr/>
      <w:tcPr>
        <w:tcBorders>
          <w:top w:val="single" w:sz="4" w:space="0" w:color="7BA79D" w:themeColor="accent5"/>
          <w:left w:val="single" w:sz="4" w:space="0" w:color="7BA79D" w:themeColor="accent5"/>
          <w:bottom w:val="single" w:sz="4" w:space="0" w:color="7BA79D" w:themeColor="accent5"/>
          <w:right w:val="single" w:sz="4" w:space="0" w:color="7BA79D" w:themeColor="accent5"/>
          <w:insideH w:val="nil"/>
          <w:insideV w:val="nil"/>
        </w:tcBorders>
        <w:shd w:val="clear" w:color="auto" w:fill="7BA79D" w:themeFill="accent5"/>
      </w:tcPr>
    </w:tblStylePr>
    <w:tblStylePr w:type="lastRow">
      <w:rPr>
        <w:b/>
        <w:bCs/>
      </w:rPr>
      <w:tblPr/>
      <w:tcPr>
        <w:tcBorders>
          <w:top w:val="double" w:sz="4" w:space="0" w:color="7BA79D" w:themeColor="accent5"/>
        </w:tcBorders>
      </w:tc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Tabulkasmkou4zvraznn6">
    <w:name w:val="Grid Table 4 Accent 6"/>
    <w:basedOn w:val="Normlntabulka"/>
    <w:uiPriority w:val="49"/>
    <w:rsid w:val="00AE5BAB"/>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insideV w:val="nil"/>
        </w:tcBorders>
        <w:shd w:val="clear" w:color="auto" w:fill="968C8C" w:themeFill="accent6"/>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Tmavtabulkasmkou5">
    <w:name w:val="Grid Table 5 Dark"/>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0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4B6D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4B6D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4B6D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4B6D2" w:themeFill="accent1"/>
      </w:tcPr>
    </w:tblStylePr>
    <w:tblStylePr w:type="band1Vert">
      <w:tblPr/>
      <w:tcPr>
        <w:shd w:val="clear" w:color="auto" w:fill="D4E1ED" w:themeFill="accent1" w:themeFillTint="66"/>
      </w:tcPr>
    </w:tblStylePr>
    <w:tblStylePr w:type="band1Horz">
      <w:tblPr/>
      <w:tcPr>
        <w:shd w:val="clear" w:color="auto" w:fill="D4E1ED" w:themeFill="accent1" w:themeFillTint="66"/>
      </w:tcPr>
    </w:tblStylePr>
  </w:style>
  <w:style w:type="table" w:styleId="Tmavtabulkasmkou5zvraznn2">
    <w:name w:val="Grid Table 5 Dark Accent 2"/>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E5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804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804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804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8047" w:themeFill="accent2"/>
      </w:tcPr>
    </w:tblStylePr>
    <w:tblStylePr w:type="band1Vert">
      <w:tblPr/>
      <w:tcPr>
        <w:shd w:val="clear" w:color="auto" w:fill="F1CBB5" w:themeFill="accent2" w:themeFillTint="66"/>
      </w:tcPr>
    </w:tblStylePr>
    <w:tblStylePr w:type="band1Horz">
      <w:tblPr/>
      <w:tcPr>
        <w:shd w:val="clear" w:color="auto" w:fill="F1CBB5" w:themeFill="accent2" w:themeFillTint="66"/>
      </w:tcPr>
    </w:tblStylePr>
  </w:style>
  <w:style w:type="table" w:styleId="Tmavtabulkasmkou5zvraznn3">
    <w:name w:val="Grid Table 5 Dark Accent 3"/>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EE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B8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B8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B8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B81" w:themeFill="accent3"/>
      </w:tcPr>
    </w:tblStylePr>
    <w:tblStylePr w:type="band1Vert">
      <w:tblPr/>
      <w:tcPr>
        <w:shd w:val="clear" w:color="auto" w:fill="DBDDCC" w:themeFill="accent3" w:themeFillTint="66"/>
      </w:tcPr>
    </w:tblStylePr>
    <w:tblStylePr w:type="band1Horz">
      <w:tblPr/>
      <w:tcPr>
        <w:shd w:val="clear" w:color="auto" w:fill="DBDDCC" w:themeFill="accent3" w:themeFillTint="66"/>
      </w:tcPr>
    </w:tblStylePr>
  </w:style>
  <w:style w:type="table" w:styleId="Tmavtabulkasmkou5zvraznn4">
    <w:name w:val="Grid Table 5 Dark Accent 4"/>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E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8B25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8B25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8B25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8B25C" w:themeFill="accent4"/>
      </w:tcPr>
    </w:tblStylePr>
    <w:tblStylePr w:type="band1Vert">
      <w:tblPr/>
      <w:tcPr>
        <w:shd w:val="clear" w:color="auto" w:fill="EFE0BD" w:themeFill="accent4" w:themeFillTint="66"/>
      </w:tcPr>
    </w:tblStylePr>
    <w:tblStylePr w:type="band1Horz">
      <w:tblPr/>
      <w:tcPr>
        <w:shd w:val="clear" w:color="auto" w:fill="EFE0BD" w:themeFill="accent4" w:themeFillTint="66"/>
      </w:tcPr>
    </w:tblStylePr>
  </w:style>
  <w:style w:type="table" w:styleId="Tmavtabulkasmkou5zvraznn5">
    <w:name w:val="Grid Table 5 Dark Accent 5"/>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DE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BA79D"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BA79D"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BA79D"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BA79D" w:themeFill="accent5"/>
      </w:tcPr>
    </w:tblStylePr>
    <w:tblStylePr w:type="band1Vert">
      <w:tblPr/>
      <w:tcPr>
        <w:shd w:val="clear" w:color="auto" w:fill="CADBD7" w:themeFill="accent5" w:themeFillTint="66"/>
      </w:tcPr>
    </w:tblStylePr>
    <w:tblStylePr w:type="band1Horz">
      <w:tblPr/>
      <w:tcPr>
        <w:shd w:val="clear" w:color="auto" w:fill="CADBD7" w:themeFill="accent5" w:themeFillTint="66"/>
      </w:tcPr>
    </w:tblStylePr>
  </w:style>
  <w:style w:type="table" w:styleId="Tmavtabulkasmkou5zvraznn6">
    <w:name w:val="Grid Table 5 Dark Accent 6"/>
    <w:basedOn w:val="Normlntabulka"/>
    <w:uiPriority w:val="50"/>
    <w:rsid w:val="00AE5B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8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8C8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8C8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8C8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8C8C" w:themeFill="accent6"/>
      </w:tcPr>
    </w:tblStylePr>
    <w:tblStylePr w:type="band1Vert">
      <w:tblPr/>
      <w:tcPr>
        <w:shd w:val="clear" w:color="auto" w:fill="D5D1D1" w:themeFill="accent6" w:themeFillTint="66"/>
      </w:tcPr>
    </w:tblStylePr>
    <w:tblStylePr w:type="band1Horz">
      <w:tblPr/>
      <w:tcPr>
        <w:shd w:val="clear" w:color="auto" w:fill="D5D1D1" w:themeFill="accent6" w:themeFillTint="66"/>
      </w:tcPr>
    </w:tblStylePr>
  </w:style>
  <w:style w:type="table" w:styleId="Barevntabulkasmkou6">
    <w:name w:val="Grid Table 6 Colorful"/>
    <w:basedOn w:val="Normlntabulka"/>
    <w:uiPriority w:val="51"/>
    <w:rsid w:val="00AE5BA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AE5BAB"/>
    <w:pPr>
      <w:spacing w:after="0" w:line="240" w:lineRule="auto"/>
    </w:pPr>
    <w:rPr>
      <w:color w:val="548AB7" w:themeColor="accent1" w:themeShade="BF"/>
    </w:r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Pr>
    <w:tblStylePr w:type="firstRow">
      <w:rPr>
        <w:b/>
        <w:bCs/>
      </w:rPr>
      <w:tblPr/>
      <w:tcPr>
        <w:tcBorders>
          <w:bottom w:val="single" w:sz="12" w:space="0" w:color="BED3E4" w:themeColor="accent1" w:themeTint="99"/>
        </w:tcBorders>
      </w:tcPr>
    </w:tblStylePr>
    <w:tblStylePr w:type="lastRow">
      <w:rPr>
        <w:b/>
        <w:bCs/>
      </w:rPr>
      <w:tblPr/>
      <w:tcPr>
        <w:tcBorders>
          <w:top w:val="double" w:sz="4" w:space="0" w:color="BED3E4" w:themeColor="accent1" w:themeTint="99"/>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Barevntabulkasmkou6zvraznn2">
    <w:name w:val="Grid Table 6 Colorful Accent 2"/>
    <w:basedOn w:val="Normlntabulka"/>
    <w:uiPriority w:val="51"/>
    <w:rsid w:val="00AE5BAB"/>
    <w:pPr>
      <w:spacing w:after="0" w:line="240" w:lineRule="auto"/>
    </w:pPr>
    <w:rPr>
      <w:color w:val="B85A22" w:themeColor="accent2" w:themeShade="BF"/>
    </w:r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Pr>
    <w:tblStylePr w:type="firstRow">
      <w:rPr>
        <w:b/>
        <w:bCs/>
      </w:rPr>
      <w:tblPr/>
      <w:tcPr>
        <w:tcBorders>
          <w:bottom w:val="single" w:sz="12" w:space="0" w:color="EAB290" w:themeColor="accent2" w:themeTint="99"/>
        </w:tcBorders>
      </w:tcPr>
    </w:tblStylePr>
    <w:tblStylePr w:type="lastRow">
      <w:rPr>
        <w:b/>
        <w:bCs/>
      </w:rPr>
      <w:tblPr/>
      <w:tcPr>
        <w:tcBorders>
          <w:top w:val="doub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Barevntabulkasmkou6zvraznn3">
    <w:name w:val="Grid Table 6 Colorful Accent 3"/>
    <w:basedOn w:val="Normlntabulka"/>
    <w:uiPriority w:val="51"/>
    <w:rsid w:val="00AE5BAB"/>
    <w:pPr>
      <w:spacing w:after="0" w:line="240" w:lineRule="auto"/>
    </w:pPr>
    <w:rPr>
      <w:color w:val="80865A" w:themeColor="accent3" w:themeShade="BF"/>
    </w:r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bottom w:val="single" w:sz="12" w:space="0" w:color="C8CCB3" w:themeColor="accent3" w:themeTint="99"/>
        </w:tcBorders>
      </w:tcPr>
    </w:tblStylePr>
    <w:tblStylePr w:type="lastRow">
      <w:rPr>
        <w:b/>
        <w:bCs/>
      </w:rPr>
      <w:tblPr/>
      <w:tcPr>
        <w:tcBorders>
          <w:top w:val="double" w:sz="4" w:space="0" w:color="C8CCB3" w:themeColor="accent3" w:themeTint="99"/>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Barevntabulkasmkou6zvraznn4">
    <w:name w:val="Grid Table 6 Colorful Accent 4"/>
    <w:basedOn w:val="Normlntabulka"/>
    <w:uiPriority w:val="51"/>
    <w:rsid w:val="00AE5BAB"/>
    <w:pPr>
      <w:spacing w:after="0" w:line="240" w:lineRule="auto"/>
    </w:pPr>
    <w:rPr>
      <w:color w:val="BA8E2C" w:themeColor="accent4" w:themeShade="BF"/>
    </w:r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rPr>
      <w:tblPr/>
      <w:tcPr>
        <w:tcBorders>
          <w:bottom w:val="single" w:sz="12" w:space="0" w:color="E7D09D" w:themeColor="accent4" w:themeTint="99"/>
        </w:tcBorders>
      </w:tcPr>
    </w:tblStylePr>
    <w:tblStylePr w:type="lastRow">
      <w:rPr>
        <w:b/>
        <w:bCs/>
      </w:rPr>
      <w:tblPr/>
      <w:tcPr>
        <w:tcBorders>
          <w:top w:val="double" w:sz="4" w:space="0" w:color="E7D09D" w:themeColor="accent4" w:themeTint="99"/>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Barevntabulkasmkou6zvraznn5">
    <w:name w:val="Grid Table 6 Colorful Accent 5"/>
    <w:basedOn w:val="Normlntabulka"/>
    <w:uiPriority w:val="51"/>
    <w:rsid w:val="00AE5BAB"/>
    <w:pPr>
      <w:spacing w:after="0" w:line="240" w:lineRule="auto"/>
    </w:pPr>
    <w:rPr>
      <w:color w:val="568278" w:themeColor="accent5" w:themeShade="BF"/>
    </w:rPr>
    <w:tblPr>
      <w:tblStyleRowBandSize w:val="1"/>
      <w:tblStyleColBandSize w:val="1"/>
      <w:tblBorders>
        <w:top w:val="single" w:sz="4" w:space="0" w:color="AFCAC4" w:themeColor="accent5" w:themeTint="99"/>
        <w:left w:val="single" w:sz="4" w:space="0" w:color="AFCAC4" w:themeColor="accent5" w:themeTint="99"/>
        <w:bottom w:val="single" w:sz="4" w:space="0" w:color="AFCAC4" w:themeColor="accent5" w:themeTint="99"/>
        <w:right w:val="single" w:sz="4" w:space="0" w:color="AFCAC4" w:themeColor="accent5" w:themeTint="99"/>
        <w:insideH w:val="single" w:sz="4" w:space="0" w:color="AFCAC4" w:themeColor="accent5" w:themeTint="99"/>
        <w:insideV w:val="single" w:sz="4" w:space="0" w:color="AFCAC4" w:themeColor="accent5" w:themeTint="99"/>
      </w:tblBorders>
    </w:tblPr>
    <w:tblStylePr w:type="firstRow">
      <w:rPr>
        <w:b/>
        <w:bCs/>
      </w:rPr>
      <w:tblPr/>
      <w:tcPr>
        <w:tcBorders>
          <w:bottom w:val="single" w:sz="12" w:space="0" w:color="AFCAC4" w:themeColor="accent5" w:themeTint="99"/>
        </w:tcBorders>
      </w:tcPr>
    </w:tblStylePr>
    <w:tblStylePr w:type="lastRow">
      <w:rPr>
        <w:b/>
        <w:bCs/>
      </w:rPr>
      <w:tblPr/>
      <w:tcPr>
        <w:tcBorders>
          <w:top w:val="double" w:sz="4" w:space="0" w:color="AFCAC4" w:themeColor="accent5" w:themeTint="99"/>
        </w:tcBorders>
      </w:tc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Barevntabulkasmkou6zvraznn6">
    <w:name w:val="Grid Table 6 Colorful Accent 6"/>
    <w:basedOn w:val="Normlntabulka"/>
    <w:uiPriority w:val="51"/>
    <w:rsid w:val="00AE5BAB"/>
    <w:pPr>
      <w:spacing w:after="0" w:line="240" w:lineRule="auto"/>
    </w:pPr>
    <w:rPr>
      <w:color w:val="716767" w:themeColor="accent6" w:themeShade="BF"/>
    </w:r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Pr>
    <w:tblStylePr w:type="firstRow">
      <w:rPr>
        <w:b/>
        <w:bCs/>
      </w:rPr>
      <w:tblPr/>
      <w:tcPr>
        <w:tcBorders>
          <w:bottom w:val="single" w:sz="12" w:space="0" w:color="C0BABA" w:themeColor="accent6" w:themeTint="99"/>
        </w:tcBorders>
      </w:tcPr>
    </w:tblStylePr>
    <w:tblStylePr w:type="lastRow">
      <w:rPr>
        <w:b/>
        <w:bCs/>
      </w:rPr>
      <w:tblPr/>
      <w:tcPr>
        <w:tcBorders>
          <w:top w:val="doub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Barevntabulkasmkou7">
    <w:name w:val="Grid Table 7 Colorful"/>
    <w:basedOn w:val="Normlntabulka"/>
    <w:uiPriority w:val="52"/>
    <w:rsid w:val="00AE5BA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AE5BAB"/>
    <w:pPr>
      <w:spacing w:after="0" w:line="240" w:lineRule="auto"/>
    </w:pPr>
    <w:rPr>
      <w:color w:val="548AB7" w:themeColor="accent1" w:themeShade="BF"/>
    </w:r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insideV w:val="single" w:sz="4" w:space="0" w:color="BED3E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bottom w:val="single" w:sz="4" w:space="0" w:color="BED3E4" w:themeColor="accent1" w:themeTint="99"/>
        </w:tcBorders>
      </w:tcPr>
    </w:tblStylePr>
    <w:tblStylePr w:type="nwCell">
      <w:tblPr/>
      <w:tcPr>
        <w:tcBorders>
          <w:bottom w:val="single" w:sz="4" w:space="0" w:color="BED3E4" w:themeColor="accent1" w:themeTint="99"/>
        </w:tcBorders>
      </w:tcPr>
    </w:tblStylePr>
    <w:tblStylePr w:type="seCell">
      <w:tblPr/>
      <w:tcPr>
        <w:tcBorders>
          <w:top w:val="single" w:sz="4" w:space="0" w:color="BED3E4" w:themeColor="accent1" w:themeTint="99"/>
        </w:tcBorders>
      </w:tcPr>
    </w:tblStylePr>
    <w:tblStylePr w:type="swCell">
      <w:tblPr/>
      <w:tcPr>
        <w:tcBorders>
          <w:top w:val="single" w:sz="4" w:space="0" w:color="BED3E4" w:themeColor="accent1" w:themeTint="99"/>
        </w:tcBorders>
      </w:tcPr>
    </w:tblStylePr>
  </w:style>
  <w:style w:type="table" w:styleId="Barevntabulkasmkou7zvraznn2">
    <w:name w:val="Grid Table 7 Colorful Accent 2"/>
    <w:basedOn w:val="Normlntabulka"/>
    <w:uiPriority w:val="52"/>
    <w:rsid w:val="00AE5BAB"/>
    <w:pPr>
      <w:spacing w:after="0" w:line="240" w:lineRule="auto"/>
    </w:pPr>
    <w:rPr>
      <w:color w:val="B85A22" w:themeColor="accent2" w:themeShade="BF"/>
    </w:r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insideV w:val="single" w:sz="4" w:space="0" w:color="EAB29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E5DA" w:themeFill="accent2" w:themeFillTint="33"/>
      </w:tcPr>
    </w:tblStylePr>
    <w:tblStylePr w:type="band1Horz">
      <w:tblPr/>
      <w:tcPr>
        <w:shd w:val="clear" w:color="auto" w:fill="F8E5DA" w:themeFill="accent2" w:themeFillTint="33"/>
      </w:tcPr>
    </w:tblStylePr>
    <w:tblStylePr w:type="neCell">
      <w:tblPr/>
      <w:tcPr>
        <w:tcBorders>
          <w:bottom w:val="single" w:sz="4" w:space="0" w:color="EAB290" w:themeColor="accent2" w:themeTint="99"/>
        </w:tcBorders>
      </w:tcPr>
    </w:tblStylePr>
    <w:tblStylePr w:type="nwCell">
      <w:tblPr/>
      <w:tcPr>
        <w:tcBorders>
          <w:bottom w:val="single" w:sz="4" w:space="0" w:color="EAB290" w:themeColor="accent2" w:themeTint="99"/>
        </w:tcBorders>
      </w:tcPr>
    </w:tblStylePr>
    <w:tblStylePr w:type="seCell">
      <w:tblPr/>
      <w:tcPr>
        <w:tcBorders>
          <w:top w:val="single" w:sz="4" w:space="0" w:color="EAB290" w:themeColor="accent2" w:themeTint="99"/>
        </w:tcBorders>
      </w:tcPr>
    </w:tblStylePr>
    <w:tblStylePr w:type="swCell">
      <w:tblPr/>
      <w:tcPr>
        <w:tcBorders>
          <w:top w:val="single" w:sz="4" w:space="0" w:color="EAB290" w:themeColor="accent2" w:themeTint="99"/>
        </w:tcBorders>
      </w:tcPr>
    </w:tblStylePr>
  </w:style>
  <w:style w:type="table" w:styleId="Barevntabulkasmkou7zvraznn3">
    <w:name w:val="Grid Table 7 Colorful Accent 3"/>
    <w:basedOn w:val="Normlntabulka"/>
    <w:uiPriority w:val="52"/>
    <w:rsid w:val="00AE5BAB"/>
    <w:pPr>
      <w:spacing w:after="0" w:line="240" w:lineRule="auto"/>
    </w:pPr>
    <w:rPr>
      <w:color w:val="80865A" w:themeColor="accent3" w:themeShade="BF"/>
    </w:r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insideV w:val="single" w:sz="4" w:space="0" w:color="C8CCB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bottom w:val="single" w:sz="4" w:space="0" w:color="C8CCB3" w:themeColor="accent3" w:themeTint="99"/>
        </w:tcBorders>
      </w:tcPr>
    </w:tblStylePr>
    <w:tblStylePr w:type="nwCell">
      <w:tblPr/>
      <w:tcPr>
        <w:tcBorders>
          <w:bottom w:val="single" w:sz="4" w:space="0" w:color="C8CCB3" w:themeColor="accent3" w:themeTint="99"/>
        </w:tcBorders>
      </w:tcPr>
    </w:tblStylePr>
    <w:tblStylePr w:type="seCell">
      <w:tblPr/>
      <w:tcPr>
        <w:tcBorders>
          <w:top w:val="single" w:sz="4" w:space="0" w:color="C8CCB3" w:themeColor="accent3" w:themeTint="99"/>
        </w:tcBorders>
      </w:tcPr>
    </w:tblStylePr>
    <w:tblStylePr w:type="swCell">
      <w:tblPr/>
      <w:tcPr>
        <w:tcBorders>
          <w:top w:val="single" w:sz="4" w:space="0" w:color="C8CCB3" w:themeColor="accent3" w:themeTint="99"/>
        </w:tcBorders>
      </w:tcPr>
    </w:tblStylePr>
  </w:style>
  <w:style w:type="table" w:styleId="Barevntabulkasmkou7zvraznn4">
    <w:name w:val="Grid Table 7 Colorful Accent 4"/>
    <w:basedOn w:val="Normlntabulka"/>
    <w:uiPriority w:val="52"/>
    <w:rsid w:val="00AE5BAB"/>
    <w:pPr>
      <w:spacing w:after="0" w:line="240" w:lineRule="auto"/>
    </w:pPr>
    <w:rPr>
      <w:color w:val="BA8E2C" w:themeColor="accent4" w:themeShade="BF"/>
    </w:r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EFDE" w:themeFill="accent4" w:themeFillTint="33"/>
      </w:tcPr>
    </w:tblStylePr>
    <w:tblStylePr w:type="band1Horz">
      <w:tblPr/>
      <w:tcPr>
        <w:shd w:val="clear" w:color="auto" w:fill="F7EFDE" w:themeFill="accent4" w:themeFillTint="33"/>
      </w:tcPr>
    </w:tblStylePr>
    <w:tblStylePr w:type="neCell">
      <w:tblPr/>
      <w:tcPr>
        <w:tcBorders>
          <w:bottom w:val="single" w:sz="4" w:space="0" w:color="E7D09D" w:themeColor="accent4" w:themeTint="99"/>
        </w:tcBorders>
      </w:tcPr>
    </w:tblStylePr>
    <w:tblStylePr w:type="nwCell">
      <w:tblPr/>
      <w:tcPr>
        <w:tcBorders>
          <w:bottom w:val="single" w:sz="4" w:space="0" w:color="E7D09D" w:themeColor="accent4" w:themeTint="99"/>
        </w:tcBorders>
      </w:tcPr>
    </w:tblStylePr>
    <w:tblStylePr w:type="seCell">
      <w:tblPr/>
      <w:tcPr>
        <w:tcBorders>
          <w:top w:val="single" w:sz="4" w:space="0" w:color="E7D09D" w:themeColor="accent4" w:themeTint="99"/>
        </w:tcBorders>
      </w:tcPr>
    </w:tblStylePr>
    <w:tblStylePr w:type="swCell">
      <w:tblPr/>
      <w:tcPr>
        <w:tcBorders>
          <w:top w:val="single" w:sz="4" w:space="0" w:color="E7D09D" w:themeColor="accent4" w:themeTint="99"/>
        </w:tcBorders>
      </w:tcPr>
    </w:tblStylePr>
  </w:style>
  <w:style w:type="table" w:styleId="Barevntabulkasmkou7zvraznn5">
    <w:name w:val="Grid Table 7 Colorful Accent 5"/>
    <w:basedOn w:val="Normlntabulka"/>
    <w:uiPriority w:val="52"/>
    <w:rsid w:val="00AE5BAB"/>
    <w:pPr>
      <w:spacing w:after="0" w:line="240" w:lineRule="auto"/>
    </w:pPr>
    <w:rPr>
      <w:color w:val="568278" w:themeColor="accent5" w:themeShade="BF"/>
    </w:rPr>
    <w:tblPr>
      <w:tblStyleRowBandSize w:val="1"/>
      <w:tblStyleColBandSize w:val="1"/>
      <w:tblBorders>
        <w:top w:val="single" w:sz="4" w:space="0" w:color="AFCAC4" w:themeColor="accent5" w:themeTint="99"/>
        <w:left w:val="single" w:sz="4" w:space="0" w:color="AFCAC4" w:themeColor="accent5" w:themeTint="99"/>
        <w:bottom w:val="single" w:sz="4" w:space="0" w:color="AFCAC4" w:themeColor="accent5" w:themeTint="99"/>
        <w:right w:val="single" w:sz="4" w:space="0" w:color="AFCAC4" w:themeColor="accent5" w:themeTint="99"/>
        <w:insideH w:val="single" w:sz="4" w:space="0" w:color="AFCAC4" w:themeColor="accent5" w:themeTint="99"/>
        <w:insideV w:val="single" w:sz="4" w:space="0" w:color="AFCAC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DEB" w:themeFill="accent5" w:themeFillTint="33"/>
      </w:tcPr>
    </w:tblStylePr>
    <w:tblStylePr w:type="band1Horz">
      <w:tblPr/>
      <w:tcPr>
        <w:shd w:val="clear" w:color="auto" w:fill="E4EDEB" w:themeFill="accent5" w:themeFillTint="33"/>
      </w:tcPr>
    </w:tblStylePr>
    <w:tblStylePr w:type="neCell">
      <w:tblPr/>
      <w:tcPr>
        <w:tcBorders>
          <w:bottom w:val="single" w:sz="4" w:space="0" w:color="AFCAC4" w:themeColor="accent5" w:themeTint="99"/>
        </w:tcBorders>
      </w:tcPr>
    </w:tblStylePr>
    <w:tblStylePr w:type="nwCell">
      <w:tblPr/>
      <w:tcPr>
        <w:tcBorders>
          <w:bottom w:val="single" w:sz="4" w:space="0" w:color="AFCAC4" w:themeColor="accent5" w:themeTint="99"/>
        </w:tcBorders>
      </w:tcPr>
    </w:tblStylePr>
    <w:tblStylePr w:type="seCell">
      <w:tblPr/>
      <w:tcPr>
        <w:tcBorders>
          <w:top w:val="single" w:sz="4" w:space="0" w:color="AFCAC4" w:themeColor="accent5" w:themeTint="99"/>
        </w:tcBorders>
      </w:tcPr>
    </w:tblStylePr>
    <w:tblStylePr w:type="swCell">
      <w:tblPr/>
      <w:tcPr>
        <w:tcBorders>
          <w:top w:val="single" w:sz="4" w:space="0" w:color="AFCAC4" w:themeColor="accent5" w:themeTint="99"/>
        </w:tcBorders>
      </w:tcPr>
    </w:tblStylePr>
  </w:style>
  <w:style w:type="table" w:styleId="Barevntabulkasmkou7zvraznn6">
    <w:name w:val="Grid Table 7 Colorful Accent 6"/>
    <w:basedOn w:val="Normlntabulka"/>
    <w:uiPriority w:val="52"/>
    <w:rsid w:val="00AE5BAB"/>
    <w:pPr>
      <w:spacing w:after="0" w:line="240" w:lineRule="auto"/>
    </w:pPr>
    <w:rPr>
      <w:color w:val="716767" w:themeColor="accent6" w:themeShade="BF"/>
    </w:r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insideV w:val="single" w:sz="4" w:space="0" w:color="C0BA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8E8" w:themeFill="accent6" w:themeFillTint="33"/>
      </w:tcPr>
    </w:tblStylePr>
    <w:tblStylePr w:type="band1Horz">
      <w:tblPr/>
      <w:tcPr>
        <w:shd w:val="clear" w:color="auto" w:fill="EAE8E8" w:themeFill="accent6" w:themeFillTint="33"/>
      </w:tcPr>
    </w:tblStylePr>
    <w:tblStylePr w:type="neCell">
      <w:tblPr/>
      <w:tcPr>
        <w:tcBorders>
          <w:bottom w:val="single" w:sz="4" w:space="0" w:color="C0BABA" w:themeColor="accent6" w:themeTint="99"/>
        </w:tcBorders>
      </w:tcPr>
    </w:tblStylePr>
    <w:tblStylePr w:type="nwCell">
      <w:tblPr/>
      <w:tcPr>
        <w:tcBorders>
          <w:bottom w:val="single" w:sz="4" w:space="0" w:color="C0BABA" w:themeColor="accent6" w:themeTint="99"/>
        </w:tcBorders>
      </w:tcPr>
    </w:tblStylePr>
    <w:tblStylePr w:type="seCell">
      <w:tblPr/>
      <w:tcPr>
        <w:tcBorders>
          <w:top w:val="single" w:sz="4" w:space="0" w:color="C0BABA" w:themeColor="accent6" w:themeTint="99"/>
        </w:tcBorders>
      </w:tcPr>
    </w:tblStylePr>
    <w:tblStylePr w:type="swCell">
      <w:tblPr/>
      <w:tcPr>
        <w:tcBorders>
          <w:top w:val="single" w:sz="4" w:space="0" w:color="C0BABA" w:themeColor="accent6" w:themeTint="99"/>
        </w:tcBorders>
      </w:tcPr>
    </w:tblStylePr>
  </w:style>
  <w:style w:type="character" w:customStyle="1" w:styleId="Hashtag1">
    <w:name w:val="Hashtag1"/>
    <w:basedOn w:val="Standardnpsmoodstavce"/>
    <w:uiPriority w:val="99"/>
    <w:semiHidden/>
    <w:unhideWhenUsed/>
    <w:rsid w:val="00AE5BAB"/>
    <w:rPr>
      <w:rFonts w:ascii="Tw Cen MT" w:hAnsi="Tw Cen MT"/>
      <w:color w:val="2B579A"/>
      <w:shd w:val="clear" w:color="auto" w:fill="E6E6E6"/>
    </w:rPr>
  </w:style>
  <w:style w:type="character" w:styleId="AkronymHTML">
    <w:name w:val="HTML Acronym"/>
    <w:basedOn w:val="Standardnpsmoodstavce"/>
    <w:uiPriority w:val="99"/>
    <w:semiHidden/>
    <w:unhideWhenUsed/>
    <w:rsid w:val="00AE5BAB"/>
    <w:rPr>
      <w:rFonts w:ascii="Tw Cen MT" w:hAnsi="Tw Cen MT"/>
    </w:rPr>
  </w:style>
  <w:style w:type="paragraph" w:styleId="AdresaHTML">
    <w:name w:val="HTML Address"/>
    <w:basedOn w:val="Normln"/>
    <w:link w:val="AdresaHTMLChar"/>
    <w:uiPriority w:val="99"/>
    <w:semiHidden/>
    <w:unhideWhenUsed/>
    <w:rsid w:val="00AE5BAB"/>
    <w:pPr>
      <w:spacing w:after="0" w:line="240" w:lineRule="auto"/>
    </w:pPr>
    <w:rPr>
      <w:i/>
      <w:iCs/>
    </w:rPr>
  </w:style>
  <w:style w:type="character" w:customStyle="1" w:styleId="AdresaHTMLChar">
    <w:name w:val="Adresa HTML Char"/>
    <w:basedOn w:val="Standardnpsmoodstavce"/>
    <w:link w:val="AdresaHTML"/>
    <w:uiPriority w:val="99"/>
    <w:semiHidden/>
    <w:rsid w:val="00AE5BAB"/>
    <w:rPr>
      <w:rFonts w:ascii="Tw Cen MT" w:hAnsi="Tw Cen MT"/>
      <w:i/>
      <w:iCs/>
    </w:rPr>
  </w:style>
  <w:style w:type="character" w:styleId="CittHTML">
    <w:name w:val="HTML Cite"/>
    <w:basedOn w:val="Standardnpsmoodstavce"/>
    <w:uiPriority w:val="99"/>
    <w:semiHidden/>
    <w:unhideWhenUsed/>
    <w:rsid w:val="00AE5BAB"/>
    <w:rPr>
      <w:rFonts w:ascii="Tw Cen MT" w:hAnsi="Tw Cen MT"/>
      <w:i/>
      <w:iCs/>
    </w:rPr>
  </w:style>
  <w:style w:type="character" w:styleId="KdHTML">
    <w:name w:val="HTML Code"/>
    <w:basedOn w:val="Standardnpsmoodstavce"/>
    <w:uiPriority w:val="99"/>
    <w:semiHidden/>
    <w:unhideWhenUsed/>
    <w:rsid w:val="00AE5BAB"/>
    <w:rPr>
      <w:rFonts w:ascii="Consolas" w:hAnsi="Consolas"/>
      <w:sz w:val="22"/>
      <w:szCs w:val="20"/>
    </w:rPr>
  </w:style>
  <w:style w:type="character" w:styleId="DefiniceHTML">
    <w:name w:val="HTML Definition"/>
    <w:basedOn w:val="Standardnpsmoodstavce"/>
    <w:uiPriority w:val="99"/>
    <w:semiHidden/>
    <w:unhideWhenUsed/>
    <w:rsid w:val="00AE5BAB"/>
    <w:rPr>
      <w:rFonts w:ascii="Tw Cen MT" w:hAnsi="Tw Cen MT"/>
      <w:i/>
      <w:iCs/>
    </w:rPr>
  </w:style>
  <w:style w:type="character" w:styleId="KlvesniceHTML">
    <w:name w:val="HTML Keyboard"/>
    <w:basedOn w:val="Standardnpsmoodstavce"/>
    <w:uiPriority w:val="99"/>
    <w:semiHidden/>
    <w:unhideWhenUsed/>
    <w:rsid w:val="00AE5BAB"/>
    <w:rPr>
      <w:rFonts w:ascii="Consolas" w:hAnsi="Consolas"/>
      <w:sz w:val="22"/>
      <w:szCs w:val="20"/>
    </w:rPr>
  </w:style>
  <w:style w:type="paragraph" w:styleId="FormtovanvHTML">
    <w:name w:val="HTML Preformatted"/>
    <w:basedOn w:val="Normln"/>
    <w:link w:val="FormtovanvHTMLChar"/>
    <w:uiPriority w:val="99"/>
    <w:semiHidden/>
    <w:unhideWhenUsed/>
    <w:rsid w:val="00AE5BAB"/>
    <w:pPr>
      <w:spacing w:after="0" w:line="240" w:lineRule="auto"/>
    </w:pPr>
    <w:rPr>
      <w:rFonts w:ascii="Consolas" w:hAnsi="Consolas"/>
      <w:sz w:val="22"/>
      <w:szCs w:val="20"/>
    </w:rPr>
  </w:style>
  <w:style w:type="character" w:customStyle="1" w:styleId="FormtovanvHTMLChar">
    <w:name w:val="Formátovaný v HTML Char"/>
    <w:basedOn w:val="Standardnpsmoodstavce"/>
    <w:link w:val="FormtovanvHTML"/>
    <w:uiPriority w:val="99"/>
    <w:semiHidden/>
    <w:rsid w:val="00AE5BAB"/>
    <w:rPr>
      <w:rFonts w:ascii="Consolas" w:hAnsi="Consolas"/>
      <w:sz w:val="22"/>
      <w:szCs w:val="20"/>
    </w:rPr>
  </w:style>
  <w:style w:type="character" w:styleId="UkzkaHTML">
    <w:name w:val="HTML Sample"/>
    <w:basedOn w:val="Standardnpsmoodstavce"/>
    <w:uiPriority w:val="99"/>
    <w:semiHidden/>
    <w:unhideWhenUsed/>
    <w:rsid w:val="00AE5BAB"/>
    <w:rPr>
      <w:rFonts w:ascii="Consolas" w:hAnsi="Consolas"/>
      <w:sz w:val="24"/>
      <w:szCs w:val="24"/>
    </w:rPr>
  </w:style>
  <w:style w:type="character" w:styleId="PsacstrojHTML">
    <w:name w:val="HTML Typewriter"/>
    <w:basedOn w:val="Standardnpsmoodstavce"/>
    <w:uiPriority w:val="99"/>
    <w:semiHidden/>
    <w:unhideWhenUsed/>
    <w:rsid w:val="00AE5BAB"/>
    <w:rPr>
      <w:rFonts w:ascii="Consolas" w:hAnsi="Consolas"/>
      <w:sz w:val="22"/>
      <w:szCs w:val="20"/>
    </w:rPr>
  </w:style>
  <w:style w:type="character" w:styleId="PromnnHTML">
    <w:name w:val="HTML Variable"/>
    <w:basedOn w:val="Standardnpsmoodstavce"/>
    <w:uiPriority w:val="99"/>
    <w:semiHidden/>
    <w:unhideWhenUsed/>
    <w:rsid w:val="00AE5BAB"/>
    <w:rPr>
      <w:rFonts w:ascii="Tw Cen MT" w:hAnsi="Tw Cen MT"/>
      <w:i/>
      <w:iCs/>
    </w:rPr>
  </w:style>
  <w:style w:type="paragraph" w:styleId="Rejstk1">
    <w:name w:val="index 1"/>
    <w:basedOn w:val="Normln"/>
    <w:next w:val="Normln"/>
    <w:autoRedefine/>
    <w:uiPriority w:val="99"/>
    <w:semiHidden/>
    <w:unhideWhenUsed/>
    <w:rsid w:val="00AE5BAB"/>
    <w:pPr>
      <w:spacing w:after="0" w:line="240" w:lineRule="auto"/>
      <w:ind w:left="230" w:hanging="230"/>
    </w:pPr>
  </w:style>
  <w:style w:type="paragraph" w:styleId="Rejstk2">
    <w:name w:val="index 2"/>
    <w:basedOn w:val="Normln"/>
    <w:next w:val="Normln"/>
    <w:autoRedefine/>
    <w:uiPriority w:val="99"/>
    <w:semiHidden/>
    <w:unhideWhenUsed/>
    <w:rsid w:val="00AE5BAB"/>
    <w:pPr>
      <w:spacing w:after="0" w:line="240" w:lineRule="auto"/>
      <w:ind w:left="460" w:hanging="230"/>
    </w:pPr>
  </w:style>
  <w:style w:type="paragraph" w:styleId="Rejstk3">
    <w:name w:val="index 3"/>
    <w:basedOn w:val="Normln"/>
    <w:next w:val="Normln"/>
    <w:autoRedefine/>
    <w:uiPriority w:val="99"/>
    <w:semiHidden/>
    <w:unhideWhenUsed/>
    <w:rsid w:val="00AE5BAB"/>
    <w:pPr>
      <w:spacing w:after="0" w:line="240" w:lineRule="auto"/>
      <w:ind w:left="690" w:hanging="230"/>
    </w:pPr>
  </w:style>
  <w:style w:type="paragraph" w:styleId="Rejstk4">
    <w:name w:val="index 4"/>
    <w:basedOn w:val="Normln"/>
    <w:next w:val="Normln"/>
    <w:autoRedefine/>
    <w:uiPriority w:val="99"/>
    <w:semiHidden/>
    <w:unhideWhenUsed/>
    <w:rsid w:val="00AE5BAB"/>
    <w:pPr>
      <w:spacing w:after="0" w:line="240" w:lineRule="auto"/>
      <w:ind w:left="920" w:hanging="230"/>
    </w:pPr>
  </w:style>
  <w:style w:type="paragraph" w:styleId="Rejstk5">
    <w:name w:val="index 5"/>
    <w:basedOn w:val="Normln"/>
    <w:next w:val="Normln"/>
    <w:autoRedefine/>
    <w:uiPriority w:val="99"/>
    <w:semiHidden/>
    <w:unhideWhenUsed/>
    <w:rsid w:val="00AE5BAB"/>
    <w:pPr>
      <w:spacing w:after="0" w:line="240" w:lineRule="auto"/>
      <w:ind w:left="1150" w:hanging="230"/>
    </w:pPr>
  </w:style>
  <w:style w:type="paragraph" w:styleId="Rejstk6">
    <w:name w:val="index 6"/>
    <w:basedOn w:val="Normln"/>
    <w:next w:val="Normln"/>
    <w:autoRedefine/>
    <w:uiPriority w:val="99"/>
    <w:semiHidden/>
    <w:unhideWhenUsed/>
    <w:rsid w:val="00AE5BAB"/>
    <w:pPr>
      <w:spacing w:after="0" w:line="240" w:lineRule="auto"/>
      <w:ind w:left="1380" w:hanging="230"/>
    </w:pPr>
  </w:style>
  <w:style w:type="paragraph" w:styleId="Rejstk7">
    <w:name w:val="index 7"/>
    <w:basedOn w:val="Normln"/>
    <w:next w:val="Normln"/>
    <w:autoRedefine/>
    <w:uiPriority w:val="99"/>
    <w:semiHidden/>
    <w:unhideWhenUsed/>
    <w:rsid w:val="00AE5BAB"/>
    <w:pPr>
      <w:spacing w:after="0" w:line="240" w:lineRule="auto"/>
      <w:ind w:left="1610" w:hanging="230"/>
    </w:pPr>
  </w:style>
  <w:style w:type="paragraph" w:styleId="Rejstk8">
    <w:name w:val="index 8"/>
    <w:basedOn w:val="Normln"/>
    <w:next w:val="Normln"/>
    <w:autoRedefine/>
    <w:uiPriority w:val="99"/>
    <w:semiHidden/>
    <w:unhideWhenUsed/>
    <w:rsid w:val="00AE5BAB"/>
    <w:pPr>
      <w:spacing w:after="0" w:line="240" w:lineRule="auto"/>
      <w:ind w:left="1840" w:hanging="230"/>
    </w:pPr>
  </w:style>
  <w:style w:type="paragraph" w:styleId="Rejstk9">
    <w:name w:val="index 9"/>
    <w:basedOn w:val="Normln"/>
    <w:next w:val="Normln"/>
    <w:autoRedefine/>
    <w:uiPriority w:val="99"/>
    <w:semiHidden/>
    <w:unhideWhenUsed/>
    <w:rsid w:val="00AE5BAB"/>
    <w:pPr>
      <w:spacing w:after="0" w:line="240" w:lineRule="auto"/>
      <w:ind w:left="2070" w:hanging="230"/>
    </w:pPr>
  </w:style>
  <w:style w:type="paragraph" w:styleId="Hlavikarejstku">
    <w:name w:val="index heading"/>
    <w:basedOn w:val="Normln"/>
    <w:next w:val="Rejstk1"/>
    <w:uiPriority w:val="99"/>
    <w:semiHidden/>
    <w:unhideWhenUsed/>
    <w:rsid w:val="00AE5BAB"/>
    <w:rPr>
      <w:rFonts w:eastAsiaTheme="majorEastAsia" w:cstheme="majorBidi"/>
      <w:b/>
      <w:bCs/>
    </w:rPr>
  </w:style>
  <w:style w:type="table" w:styleId="Svtlmka">
    <w:name w:val="Light Grid"/>
    <w:basedOn w:val="Normlntabulka"/>
    <w:uiPriority w:val="40"/>
    <w:semiHidden/>
    <w:unhideWhenUsed/>
    <w:rsid w:val="00AE5BA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41"/>
    <w:semiHidden/>
    <w:unhideWhenUsed/>
    <w:rsid w:val="00AE5BAB"/>
    <w:pPr>
      <w:spacing w:after="0" w:line="240" w:lineRule="auto"/>
    </w:pPr>
    <w:tblPr>
      <w:tblStyleRowBandSize w:val="1"/>
      <w:tblStyleColBandSize w:val="1"/>
      <w:tblBorders>
        <w:top w:val="single" w:sz="8" w:space="0" w:color="94B6D2" w:themeColor="accent1"/>
        <w:left w:val="single" w:sz="8" w:space="0" w:color="94B6D2" w:themeColor="accent1"/>
        <w:bottom w:val="single" w:sz="8" w:space="0" w:color="94B6D2" w:themeColor="accent1"/>
        <w:right w:val="single" w:sz="8" w:space="0" w:color="94B6D2" w:themeColor="accent1"/>
        <w:insideH w:val="single" w:sz="8" w:space="0" w:color="94B6D2" w:themeColor="accent1"/>
        <w:insideV w:val="single" w:sz="8" w:space="0" w:color="94B6D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4B6D2" w:themeColor="accent1"/>
          <w:left w:val="single" w:sz="8" w:space="0" w:color="94B6D2" w:themeColor="accent1"/>
          <w:bottom w:val="single" w:sz="18" w:space="0" w:color="94B6D2" w:themeColor="accent1"/>
          <w:right w:val="single" w:sz="8" w:space="0" w:color="94B6D2" w:themeColor="accent1"/>
          <w:insideH w:val="nil"/>
          <w:insideV w:val="single" w:sz="8" w:space="0" w:color="94B6D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4B6D2" w:themeColor="accent1"/>
          <w:left w:val="single" w:sz="8" w:space="0" w:color="94B6D2" w:themeColor="accent1"/>
          <w:bottom w:val="single" w:sz="8" w:space="0" w:color="94B6D2" w:themeColor="accent1"/>
          <w:right w:val="single" w:sz="8" w:space="0" w:color="94B6D2" w:themeColor="accent1"/>
          <w:insideH w:val="nil"/>
          <w:insideV w:val="single" w:sz="8" w:space="0" w:color="94B6D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4B6D2" w:themeColor="accent1"/>
          <w:left w:val="single" w:sz="8" w:space="0" w:color="94B6D2" w:themeColor="accent1"/>
          <w:bottom w:val="single" w:sz="8" w:space="0" w:color="94B6D2" w:themeColor="accent1"/>
          <w:right w:val="single" w:sz="8" w:space="0" w:color="94B6D2" w:themeColor="accent1"/>
        </w:tcBorders>
      </w:tcPr>
    </w:tblStylePr>
    <w:tblStylePr w:type="band1Vert">
      <w:tblPr/>
      <w:tcPr>
        <w:tcBorders>
          <w:top w:val="single" w:sz="8" w:space="0" w:color="94B6D2" w:themeColor="accent1"/>
          <w:left w:val="single" w:sz="8" w:space="0" w:color="94B6D2" w:themeColor="accent1"/>
          <w:bottom w:val="single" w:sz="8" w:space="0" w:color="94B6D2" w:themeColor="accent1"/>
          <w:right w:val="single" w:sz="8" w:space="0" w:color="94B6D2" w:themeColor="accent1"/>
        </w:tcBorders>
        <w:shd w:val="clear" w:color="auto" w:fill="E4ECF4" w:themeFill="accent1" w:themeFillTint="3F"/>
      </w:tcPr>
    </w:tblStylePr>
    <w:tblStylePr w:type="band1Horz">
      <w:tblPr/>
      <w:tcPr>
        <w:tcBorders>
          <w:top w:val="single" w:sz="8" w:space="0" w:color="94B6D2" w:themeColor="accent1"/>
          <w:left w:val="single" w:sz="8" w:space="0" w:color="94B6D2" w:themeColor="accent1"/>
          <w:bottom w:val="single" w:sz="8" w:space="0" w:color="94B6D2" w:themeColor="accent1"/>
          <w:right w:val="single" w:sz="8" w:space="0" w:color="94B6D2" w:themeColor="accent1"/>
          <w:insideV w:val="single" w:sz="8" w:space="0" w:color="94B6D2" w:themeColor="accent1"/>
        </w:tcBorders>
        <w:shd w:val="clear" w:color="auto" w:fill="E4ECF4" w:themeFill="accent1" w:themeFillTint="3F"/>
      </w:tcPr>
    </w:tblStylePr>
    <w:tblStylePr w:type="band2Horz">
      <w:tblPr/>
      <w:tcPr>
        <w:tcBorders>
          <w:top w:val="single" w:sz="8" w:space="0" w:color="94B6D2" w:themeColor="accent1"/>
          <w:left w:val="single" w:sz="8" w:space="0" w:color="94B6D2" w:themeColor="accent1"/>
          <w:bottom w:val="single" w:sz="8" w:space="0" w:color="94B6D2" w:themeColor="accent1"/>
          <w:right w:val="single" w:sz="8" w:space="0" w:color="94B6D2" w:themeColor="accent1"/>
          <w:insideV w:val="single" w:sz="8" w:space="0" w:color="94B6D2" w:themeColor="accent1"/>
        </w:tcBorders>
      </w:tcPr>
    </w:tblStylePr>
  </w:style>
  <w:style w:type="table" w:styleId="Svtlmkazvraznn2">
    <w:name w:val="Light Grid Accent 2"/>
    <w:basedOn w:val="Normlntabulka"/>
    <w:uiPriority w:val="42"/>
    <w:semiHidden/>
    <w:unhideWhenUsed/>
    <w:rsid w:val="00AE5BAB"/>
    <w:pPr>
      <w:spacing w:after="0" w:line="240" w:lineRule="auto"/>
    </w:pPr>
    <w:tblPr>
      <w:tblStyleRowBandSize w:val="1"/>
      <w:tblStyleColBandSize w:val="1"/>
      <w:tblBorders>
        <w:top w:val="single" w:sz="8" w:space="0" w:color="DD8047" w:themeColor="accent2"/>
        <w:left w:val="single" w:sz="8" w:space="0" w:color="DD8047" w:themeColor="accent2"/>
        <w:bottom w:val="single" w:sz="8" w:space="0" w:color="DD8047" w:themeColor="accent2"/>
        <w:right w:val="single" w:sz="8" w:space="0" w:color="DD8047" w:themeColor="accent2"/>
        <w:insideH w:val="single" w:sz="8" w:space="0" w:color="DD8047" w:themeColor="accent2"/>
        <w:insideV w:val="single" w:sz="8" w:space="0" w:color="DD804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8047" w:themeColor="accent2"/>
          <w:left w:val="single" w:sz="8" w:space="0" w:color="DD8047" w:themeColor="accent2"/>
          <w:bottom w:val="single" w:sz="18" w:space="0" w:color="DD8047" w:themeColor="accent2"/>
          <w:right w:val="single" w:sz="8" w:space="0" w:color="DD8047" w:themeColor="accent2"/>
          <w:insideH w:val="nil"/>
          <w:insideV w:val="single" w:sz="8" w:space="0" w:color="DD804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8047" w:themeColor="accent2"/>
          <w:left w:val="single" w:sz="8" w:space="0" w:color="DD8047" w:themeColor="accent2"/>
          <w:bottom w:val="single" w:sz="8" w:space="0" w:color="DD8047" w:themeColor="accent2"/>
          <w:right w:val="single" w:sz="8" w:space="0" w:color="DD8047" w:themeColor="accent2"/>
          <w:insideH w:val="nil"/>
          <w:insideV w:val="single" w:sz="8" w:space="0" w:color="DD804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8047" w:themeColor="accent2"/>
          <w:left w:val="single" w:sz="8" w:space="0" w:color="DD8047" w:themeColor="accent2"/>
          <w:bottom w:val="single" w:sz="8" w:space="0" w:color="DD8047" w:themeColor="accent2"/>
          <w:right w:val="single" w:sz="8" w:space="0" w:color="DD8047" w:themeColor="accent2"/>
        </w:tcBorders>
      </w:tcPr>
    </w:tblStylePr>
    <w:tblStylePr w:type="band1Vert">
      <w:tblPr/>
      <w:tcPr>
        <w:tcBorders>
          <w:top w:val="single" w:sz="8" w:space="0" w:color="DD8047" w:themeColor="accent2"/>
          <w:left w:val="single" w:sz="8" w:space="0" w:color="DD8047" w:themeColor="accent2"/>
          <w:bottom w:val="single" w:sz="8" w:space="0" w:color="DD8047" w:themeColor="accent2"/>
          <w:right w:val="single" w:sz="8" w:space="0" w:color="DD8047" w:themeColor="accent2"/>
        </w:tcBorders>
        <w:shd w:val="clear" w:color="auto" w:fill="F6DFD1" w:themeFill="accent2" w:themeFillTint="3F"/>
      </w:tcPr>
    </w:tblStylePr>
    <w:tblStylePr w:type="band1Horz">
      <w:tblPr/>
      <w:tcPr>
        <w:tcBorders>
          <w:top w:val="single" w:sz="8" w:space="0" w:color="DD8047" w:themeColor="accent2"/>
          <w:left w:val="single" w:sz="8" w:space="0" w:color="DD8047" w:themeColor="accent2"/>
          <w:bottom w:val="single" w:sz="8" w:space="0" w:color="DD8047" w:themeColor="accent2"/>
          <w:right w:val="single" w:sz="8" w:space="0" w:color="DD8047" w:themeColor="accent2"/>
          <w:insideV w:val="single" w:sz="8" w:space="0" w:color="DD8047" w:themeColor="accent2"/>
        </w:tcBorders>
        <w:shd w:val="clear" w:color="auto" w:fill="F6DFD1" w:themeFill="accent2" w:themeFillTint="3F"/>
      </w:tcPr>
    </w:tblStylePr>
    <w:tblStylePr w:type="band2Horz">
      <w:tblPr/>
      <w:tcPr>
        <w:tcBorders>
          <w:top w:val="single" w:sz="8" w:space="0" w:color="DD8047" w:themeColor="accent2"/>
          <w:left w:val="single" w:sz="8" w:space="0" w:color="DD8047" w:themeColor="accent2"/>
          <w:bottom w:val="single" w:sz="8" w:space="0" w:color="DD8047" w:themeColor="accent2"/>
          <w:right w:val="single" w:sz="8" w:space="0" w:color="DD8047" w:themeColor="accent2"/>
          <w:insideV w:val="single" w:sz="8" w:space="0" w:color="DD8047" w:themeColor="accent2"/>
        </w:tcBorders>
      </w:tcPr>
    </w:tblStylePr>
  </w:style>
  <w:style w:type="table" w:styleId="Svtlmkazvraznn3">
    <w:name w:val="Light Grid Accent 3"/>
    <w:basedOn w:val="Normlntabulka"/>
    <w:uiPriority w:val="43"/>
    <w:semiHidden/>
    <w:unhideWhenUsed/>
    <w:rsid w:val="00AE5BAB"/>
    <w:pPr>
      <w:spacing w:after="0" w:line="240" w:lineRule="auto"/>
    </w:pPr>
    <w:tblPr>
      <w:tblStyleRowBandSize w:val="1"/>
      <w:tblStyleColBandSize w:val="1"/>
      <w:tblBorders>
        <w:top w:val="single" w:sz="8" w:space="0" w:color="A5AB81" w:themeColor="accent3"/>
        <w:left w:val="single" w:sz="8" w:space="0" w:color="A5AB81" w:themeColor="accent3"/>
        <w:bottom w:val="single" w:sz="8" w:space="0" w:color="A5AB81" w:themeColor="accent3"/>
        <w:right w:val="single" w:sz="8" w:space="0" w:color="A5AB81" w:themeColor="accent3"/>
        <w:insideH w:val="single" w:sz="8" w:space="0" w:color="A5AB81" w:themeColor="accent3"/>
        <w:insideV w:val="single" w:sz="8" w:space="0" w:color="A5AB8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B81" w:themeColor="accent3"/>
          <w:left w:val="single" w:sz="8" w:space="0" w:color="A5AB81" w:themeColor="accent3"/>
          <w:bottom w:val="single" w:sz="18" w:space="0" w:color="A5AB81" w:themeColor="accent3"/>
          <w:right w:val="single" w:sz="8" w:space="0" w:color="A5AB81" w:themeColor="accent3"/>
          <w:insideH w:val="nil"/>
          <w:insideV w:val="single" w:sz="8" w:space="0" w:color="A5AB8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B81" w:themeColor="accent3"/>
          <w:left w:val="single" w:sz="8" w:space="0" w:color="A5AB81" w:themeColor="accent3"/>
          <w:bottom w:val="single" w:sz="8" w:space="0" w:color="A5AB81" w:themeColor="accent3"/>
          <w:right w:val="single" w:sz="8" w:space="0" w:color="A5AB81" w:themeColor="accent3"/>
          <w:insideH w:val="nil"/>
          <w:insideV w:val="single" w:sz="8" w:space="0" w:color="A5AB8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B81" w:themeColor="accent3"/>
          <w:left w:val="single" w:sz="8" w:space="0" w:color="A5AB81" w:themeColor="accent3"/>
          <w:bottom w:val="single" w:sz="8" w:space="0" w:color="A5AB81" w:themeColor="accent3"/>
          <w:right w:val="single" w:sz="8" w:space="0" w:color="A5AB81" w:themeColor="accent3"/>
        </w:tcBorders>
      </w:tcPr>
    </w:tblStylePr>
    <w:tblStylePr w:type="band1Vert">
      <w:tblPr/>
      <w:tcPr>
        <w:tcBorders>
          <w:top w:val="single" w:sz="8" w:space="0" w:color="A5AB81" w:themeColor="accent3"/>
          <w:left w:val="single" w:sz="8" w:space="0" w:color="A5AB81" w:themeColor="accent3"/>
          <w:bottom w:val="single" w:sz="8" w:space="0" w:color="A5AB81" w:themeColor="accent3"/>
          <w:right w:val="single" w:sz="8" w:space="0" w:color="A5AB81" w:themeColor="accent3"/>
        </w:tcBorders>
        <w:shd w:val="clear" w:color="auto" w:fill="E8EADF" w:themeFill="accent3" w:themeFillTint="3F"/>
      </w:tcPr>
    </w:tblStylePr>
    <w:tblStylePr w:type="band1Horz">
      <w:tblPr/>
      <w:tcPr>
        <w:tcBorders>
          <w:top w:val="single" w:sz="8" w:space="0" w:color="A5AB81" w:themeColor="accent3"/>
          <w:left w:val="single" w:sz="8" w:space="0" w:color="A5AB81" w:themeColor="accent3"/>
          <w:bottom w:val="single" w:sz="8" w:space="0" w:color="A5AB81" w:themeColor="accent3"/>
          <w:right w:val="single" w:sz="8" w:space="0" w:color="A5AB81" w:themeColor="accent3"/>
          <w:insideV w:val="single" w:sz="8" w:space="0" w:color="A5AB81" w:themeColor="accent3"/>
        </w:tcBorders>
        <w:shd w:val="clear" w:color="auto" w:fill="E8EADF" w:themeFill="accent3" w:themeFillTint="3F"/>
      </w:tcPr>
    </w:tblStylePr>
    <w:tblStylePr w:type="band2Horz">
      <w:tblPr/>
      <w:tcPr>
        <w:tcBorders>
          <w:top w:val="single" w:sz="8" w:space="0" w:color="A5AB81" w:themeColor="accent3"/>
          <w:left w:val="single" w:sz="8" w:space="0" w:color="A5AB81" w:themeColor="accent3"/>
          <w:bottom w:val="single" w:sz="8" w:space="0" w:color="A5AB81" w:themeColor="accent3"/>
          <w:right w:val="single" w:sz="8" w:space="0" w:color="A5AB81" w:themeColor="accent3"/>
          <w:insideV w:val="single" w:sz="8" w:space="0" w:color="A5AB81" w:themeColor="accent3"/>
        </w:tcBorders>
      </w:tcPr>
    </w:tblStylePr>
  </w:style>
  <w:style w:type="table" w:styleId="Svtlmkazvraznn4">
    <w:name w:val="Light Grid Accent 4"/>
    <w:basedOn w:val="Normlntabulka"/>
    <w:uiPriority w:val="44"/>
    <w:semiHidden/>
    <w:unhideWhenUsed/>
    <w:rsid w:val="00AE5BAB"/>
    <w:pPr>
      <w:spacing w:after="0" w:line="240" w:lineRule="auto"/>
    </w:pPr>
    <w:tblPr>
      <w:tblStyleRowBandSize w:val="1"/>
      <w:tblStyleColBandSize w:val="1"/>
      <w:tblBorders>
        <w:top w:val="single" w:sz="8" w:space="0" w:color="D8B25C" w:themeColor="accent4"/>
        <w:left w:val="single" w:sz="8" w:space="0" w:color="D8B25C" w:themeColor="accent4"/>
        <w:bottom w:val="single" w:sz="8" w:space="0" w:color="D8B25C" w:themeColor="accent4"/>
        <w:right w:val="single" w:sz="8" w:space="0" w:color="D8B25C" w:themeColor="accent4"/>
        <w:insideH w:val="single" w:sz="8" w:space="0" w:color="D8B25C" w:themeColor="accent4"/>
        <w:insideV w:val="single" w:sz="8" w:space="0" w:color="D8B25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8B25C" w:themeColor="accent4"/>
          <w:left w:val="single" w:sz="8" w:space="0" w:color="D8B25C" w:themeColor="accent4"/>
          <w:bottom w:val="single" w:sz="18" w:space="0" w:color="D8B25C" w:themeColor="accent4"/>
          <w:right w:val="single" w:sz="8" w:space="0" w:color="D8B25C" w:themeColor="accent4"/>
          <w:insideH w:val="nil"/>
          <w:insideV w:val="single" w:sz="8" w:space="0" w:color="D8B25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8B25C" w:themeColor="accent4"/>
          <w:left w:val="single" w:sz="8" w:space="0" w:color="D8B25C" w:themeColor="accent4"/>
          <w:bottom w:val="single" w:sz="8" w:space="0" w:color="D8B25C" w:themeColor="accent4"/>
          <w:right w:val="single" w:sz="8" w:space="0" w:color="D8B25C" w:themeColor="accent4"/>
          <w:insideH w:val="nil"/>
          <w:insideV w:val="single" w:sz="8" w:space="0" w:color="D8B25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8B25C" w:themeColor="accent4"/>
          <w:left w:val="single" w:sz="8" w:space="0" w:color="D8B25C" w:themeColor="accent4"/>
          <w:bottom w:val="single" w:sz="8" w:space="0" w:color="D8B25C" w:themeColor="accent4"/>
          <w:right w:val="single" w:sz="8" w:space="0" w:color="D8B25C" w:themeColor="accent4"/>
        </w:tcBorders>
      </w:tcPr>
    </w:tblStylePr>
    <w:tblStylePr w:type="band1Vert">
      <w:tblPr/>
      <w:tcPr>
        <w:tcBorders>
          <w:top w:val="single" w:sz="8" w:space="0" w:color="D8B25C" w:themeColor="accent4"/>
          <w:left w:val="single" w:sz="8" w:space="0" w:color="D8B25C" w:themeColor="accent4"/>
          <w:bottom w:val="single" w:sz="8" w:space="0" w:color="D8B25C" w:themeColor="accent4"/>
          <w:right w:val="single" w:sz="8" w:space="0" w:color="D8B25C" w:themeColor="accent4"/>
        </w:tcBorders>
        <w:shd w:val="clear" w:color="auto" w:fill="F5EBD6" w:themeFill="accent4" w:themeFillTint="3F"/>
      </w:tcPr>
    </w:tblStylePr>
    <w:tblStylePr w:type="band1Horz">
      <w:tblPr/>
      <w:tcPr>
        <w:tcBorders>
          <w:top w:val="single" w:sz="8" w:space="0" w:color="D8B25C" w:themeColor="accent4"/>
          <w:left w:val="single" w:sz="8" w:space="0" w:color="D8B25C" w:themeColor="accent4"/>
          <w:bottom w:val="single" w:sz="8" w:space="0" w:color="D8B25C" w:themeColor="accent4"/>
          <w:right w:val="single" w:sz="8" w:space="0" w:color="D8B25C" w:themeColor="accent4"/>
          <w:insideV w:val="single" w:sz="8" w:space="0" w:color="D8B25C" w:themeColor="accent4"/>
        </w:tcBorders>
        <w:shd w:val="clear" w:color="auto" w:fill="F5EBD6" w:themeFill="accent4" w:themeFillTint="3F"/>
      </w:tcPr>
    </w:tblStylePr>
    <w:tblStylePr w:type="band2Horz">
      <w:tblPr/>
      <w:tcPr>
        <w:tcBorders>
          <w:top w:val="single" w:sz="8" w:space="0" w:color="D8B25C" w:themeColor="accent4"/>
          <w:left w:val="single" w:sz="8" w:space="0" w:color="D8B25C" w:themeColor="accent4"/>
          <w:bottom w:val="single" w:sz="8" w:space="0" w:color="D8B25C" w:themeColor="accent4"/>
          <w:right w:val="single" w:sz="8" w:space="0" w:color="D8B25C" w:themeColor="accent4"/>
          <w:insideV w:val="single" w:sz="8" w:space="0" w:color="D8B25C" w:themeColor="accent4"/>
        </w:tcBorders>
      </w:tcPr>
    </w:tblStylePr>
  </w:style>
  <w:style w:type="table" w:styleId="Svtlmkazvraznn5">
    <w:name w:val="Light Grid Accent 5"/>
    <w:basedOn w:val="Normlntabulka"/>
    <w:uiPriority w:val="45"/>
    <w:semiHidden/>
    <w:unhideWhenUsed/>
    <w:rsid w:val="00AE5BAB"/>
    <w:pPr>
      <w:spacing w:after="0" w:line="240" w:lineRule="auto"/>
    </w:pPr>
    <w:tblPr>
      <w:tblStyleRowBandSize w:val="1"/>
      <w:tblStyleColBandSize w:val="1"/>
      <w:tblBorders>
        <w:top w:val="single" w:sz="8" w:space="0" w:color="7BA79D" w:themeColor="accent5"/>
        <w:left w:val="single" w:sz="8" w:space="0" w:color="7BA79D" w:themeColor="accent5"/>
        <w:bottom w:val="single" w:sz="8" w:space="0" w:color="7BA79D" w:themeColor="accent5"/>
        <w:right w:val="single" w:sz="8" w:space="0" w:color="7BA79D" w:themeColor="accent5"/>
        <w:insideH w:val="single" w:sz="8" w:space="0" w:color="7BA79D" w:themeColor="accent5"/>
        <w:insideV w:val="single" w:sz="8" w:space="0" w:color="7BA79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BA79D" w:themeColor="accent5"/>
          <w:left w:val="single" w:sz="8" w:space="0" w:color="7BA79D" w:themeColor="accent5"/>
          <w:bottom w:val="single" w:sz="18" w:space="0" w:color="7BA79D" w:themeColor="accent5"/>
          <w:right w:val="single" w:sz="8" w:space="0" w:color="7BA79D" w:themeColor="accent5"/>
          <w:insideH w:val="nil"/>
          <w:insideV w:val="single" w:sz="8" w:space="0" w:color="7BA79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BA79D" w:themeColor="accent5"/>
          <w:left w:val="single" w:sz="8" w:space="0" w:color="7BA79D" w:themeColor="accent5"/>
          <w:bottom w:val="single" w:sz="8" w:space="0" w:color="7BA79D" w:themeColor="accent5"/>
          <w:right w:val="single" w:sz="8" w:space="0" w:color="7BA79D" w:themeColor="accent5"/>
          <w:insideH w:val="nil"/>
          <w:insideV w:val="single" w:sz="8" w:space="0" w:color="7BA79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BA79D" w:themeColor="accent5"/>
          <w:left w:val="single" w:sz="8" w:space="0" w:color="7BA79D" w:themeColor="accent5"/>
          <w:bottom w:val="single" w:sz="8" w:space="0" w:color="7BA79D" w:themeColor="accent5"/>
          <w:right w:val="single" w:sz="8" w:space="0" w:color="7BA79D" w:themeColor="accent5"/>
        </w:tcBorders>
      </w:tcPr>
    </w:tblStylePr>
    <w:tblStylePr w:type="band1Vert">
      <w:tblPr/>
      <w:tcPr>
        <w:tcBorders>
          <w:top w:val="single" w:sz="8" w:space="0" w:color="7BA79D" w:themeColor="accent5"/>
          <w:left w:val="single" w:sz="8" w:space="0" w:color="7BA79D" w:themeColor="accent5"/>
          <w:bottom w:val="single" w:sz="8" w:space="0" w:color="7BA79D" w:themeColor="accent5"/>
          <w:right w:val="single" w:sz="8" w:space="0" w:color="7BA79D" w:themeColor="accent5"/>
        </w:tcBorders>
        <w:shd w:val="clear" w:color="auto" w:fill="DEE9E6" w:themeFill="accent5" w:themeFillTint="3F"/>
      </w:tcPr>
    </w:tblStylePr>
    <w:tblStylePr w:type="band1Horz">
      <w:tblPr/>
      <w:tcPr>
        <w:tcBorders>
          <w:top w:val="single" w:sz="8" w:space="0" w:color="7BA79D" w:themeColor="accent5"/>
          <w:left w:val="single" w:sz="8" w:space="0" w:color="7BA79D" w:themeColor="accent5"/>
          <w:bottom w:val="single" w:sz="8" w:space="0" w:color="7BA79D" w:themeColor="accent5"/>
          <w:right w:val="single" w:sz="8" w:space="0" w:color="7BA79D" w:themeColor="accent5"/>
          <w:insideV w:val="single" w:sz="8" w:space="0" w:color="7BA79D" w:themeColor="accent5"/>
        </w:tcBorders>
        <w:shd w:val="clear" w:color="auto" w:fill="DEE9E6" w:themeFill="accent5" w:themeFillTint="3F"/>
      </w:tcPr>
    </w:tblStylePr>
    <w:tblStylePr w:type="band2Horz">
      <w:tblPr/>
      <w:tcPr>
        <w:tcBorders>
          <w:top w:val="single" w:sz="8" w:space="0" w:color="7BA79D" w:themeColor="accent5"/>
          <w:left w:val="single" w:sz="8" w:space="0" w:color="7BA79D" w:themeColor="accent5"/>
          <w:bottom w:val="single" w:sz="8" w:space="0" w:color="7BA79D" w:themeColor="accent5"/>
          <w:right w:val="single" w:sz="8" w:space="0" w:color="7BA79D" w:themeColor="accent5"/>
          <w:insideV w:val="single" w:sz="8" w:space="0" w:color="7BA79D" w:themeColor="accent5"/>
        </w:tcBorders>
      </w:tcPr>
    </w:tblStylePr>
  </w:style>
  <w:style w:type="table" w:styleId="Svtlmkazvraznn6">
    <w:name w:val="Light Grid Accent 6"/>
    <w:basedOn w:val="Normlntabulka"/>
    <w:uiPriority w:val="46"/>
    <w:semiHidden/>
    <w:unhideWhenUsed/>
    <w:rsid w:val="00AE5BAB"/>
    <w:pPr>
      <w:spacing w:after="0" w:line="240" w:lineRule="auto"/>
    </w:pPr>
    <w:tblPr>
      <w:tblStyleRowBandSize w:val="1"/>
      <w:tblStyleColBandSize w:val="1"/>
      <w:tblBorders>
        <w:top w:val="single" w:sz="8" w:space="0" w:color="968C8C" w:themeColor="accent6"/>
        <w:left w:val="single" w:sz="8" w:space="0" w:color="968C8C" w:themeColor="accent6"/>
        <w:bottom w:val="single" w:sz="8" w:space="0" w:color="968C8C" w:themeColor="accent6"/>
        <w:right w:val="single" w:sz="8" w:space="0" w:color="968C8C" w:themeColor="accent6"/>
        <w:insideH w:val="single" w:sz="8" w:space="0" w:color="968C8C" w:themeColor="accent6"/>
        <w:insideV w:val="single" w:sz="8" w:space="0" w:color="968C8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8C8C" w:themeColor="accent6"/>
          <w:left w:val="single" w:sz="8" w:space="0" w:color="968C8C" w:themeColor="accent6"/>
          <w:bottom w:val="single" w:sz="18" w:space="0" w:color="968C8C" w:themeColor="accent6"/>
          <w:right w:val="single" w:sz="8" w:space="0" w:color="968C8C" w:themeColor="accent6"/>
          <w:insideH w:val="nil"/>
          <w:insideV w:val="single" w:sz="8" w:space="0" w:color="968C8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8C8C" w:themeColor="accent6"/>
          <w:left w:val="single" w:sz="8" w:space="0" w:color="968C8C" w:themeColor="accent6"/>
          <w:bottom w:val="single" w:sz="8" w:space="0" w:color="968C8C" w:themeColor="accent6"/>
          <w:right w:val="single" w:sz="8" w:space="0" w:color="968C8C" w:themeColor="accent6"/>
          <w:insideH w:val="nil"/>
          <w:insideV w:val="single" w:sz="8" w:space="0" w:color="968C8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8C8C" w:themeColor="accent6"/>
          <w:left w:val="single" w:sz="8" w:space="0" w:color="968C8C" w:themeColor="accent6"/>
          <w:bottom w:val="single" w:sz="8" w:space="0" w:color="968C8C" w:themeColor="accent6"/>
          <w:right w:val="single" w:sz="8" w:space="0" w:color="968C8C" w:themeColor="accent6"/>
        </w:tcBorders>
      </w:tcPr>
    </w:tblStylePr>
    <w:tblStylePr w:type="band1Vert">
      <w:tblPr/>
      <w:tcPr>
        <w:tcBorders>
          <w:top w:val="single" w:sz="8" w:space="0" w:color="968C8C" w:themeColor="accent6"/>
          <w:left w:val="single" w:sz="8" w:space="0" w:color="968C8C" w:themeColor="accent6"/>
          <w:bottom w:val="single" w:sz="8" w:space="0" w:color="968C8C" w:themeColor="accent6"/>
          <w:right w:val="single" w:sz="8" w:space="0" w:color="968C8C" w:themeColor="accent6"/>
        </w:tcBorders>
        <w:shd w:val="clear" w:color="auto" w:fill="E5E2E2" w:themeFill="accent6" w:themeFillTint="3F"/>
      </w:tcPr>
    </w:tblStylePr>
    <w:tblStylePr w:type="band1Horz">
      <w:tblPr/>
      <w:tcPr>
        <w:tcBorders>
          <w:top w:val="single" w:sz="8" w:space="0" w:color="968C8C" w:themeColor="accent6"/>
          <w:left w:val="single" w:sz="8" w:space="0" w:color="968C8C" w:themeColor="accent6"/>
          <w:bottom w:val="single" w:sz="8" w:space="0" w:color="968C8C" w:themeColor="accent6"/>
          <w:right w:val="single" w:sz="8" w:space="0" w:color="968C8C" w:themeColor="accent6"/>
          <w:insideV w:val="single" w:sz="8" w:space="0" w:color="968C8C" w:themeColor="accent6"/>
        </w:tcBorders>
        <w:shd w:val="clear" w:color="auto" w:fill="E5E2E2" w:themeFill="accent6" w:themeFillTint="3F"/>
      </w:tcPr>
    </w:tblStylePr>
    <w:tblStylePr w:type="band2Horz">
      <w:tblPr/>
      <w:tcPr>
        <w:tcBorders>
          <w:top w:val="single" w:sz="8" w:space="0" w:color="968C8C" w:themeColor="accent6"/>
          <w:left w:val="single" w:sz="8" w:space="0" w:color="968C8C" w:themeColor="accent6"/>
          <w:bottom w:val="single" w:sz="8" w:space="0" w:color="968C8C" w:themeColor="accent6"/>
          <w:right w:val="single" w:sz="8" w:space="0" w:color="968C8C" w:themeColor="accent6"/>
          <w:insideV w:val="single" w:sz="8" w:space="0" w:color="968C8C" w:themeColor="accent6"/>
        </w:tcBorders>
      </w:tcPr>
    </w:tblStylePr>
  </w:style>
  <w:style w:type="table" w:styleId="Svtlseznam">
    <w:name w:val="Light List"/>
    <w:basedOn w:val="Normlntabulka"/>
    <w:uiPriority w:val="40"/>
    <w:semiHidden/>
    <w:unhideWhenUsed/>
    <w:rsid w:val="00AE5BA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41"/>
    <w:semiHidden/>
    <w:unhideWhenUsed/>
    <w:rsid w:val="00AE5BAB"/>
    <w:pPr>
      <w:spacing w:after="0" w:line="240" w:lineRule="auto"/>
    </w:pPr>
    <w:tblPr>
      <w:tblStyleRowBandSize w:val="1"/>
      <w:tblStyleColBandSize w:val="1"/>
      <w:tblBorders>
        <w:top w:val="single" w:sz="8" w:space="0" w:color="94B6D2" w:themeColor="accent1"/>
        <w:left w:val="single" w:sz="8" w:space="0" w:color="94B6D2" w:themeColor="accent1"/>
        <w:bottom w:val="single" w:sz="8" w:space="0" w:color="94B6D2" w:themeColor="accent1"/>
        <w:right w:val="single" w:sz="8" w:space="0" w:color="94B6D2" w:themeColor="accent1"/>
      </w:tblBorders>
    </w:tblPr>
    <w:tblStylePr w:type="firstRow">
      <w:pPr>
        <w:spacing w:before="0" w:after="0" w:line="240" w:lineRule="auto"/>
      </w:pPr>
      <w:rPr>
        <w:b/>
        <w:bCs/>
        <w:color w:val="FFFFFF" w:themeColor="background1"/>
      </w:rPr>
      <w:tblPr/>
      <w:tcPr>
        <w:shd w:val="clear" w:color="auto" w:fill="94B6D2" w:themeFill="accent1"/>
      </w:tcPr>
    </w:tblStylePr>
    <w:tblStylePr w:type="lastRow">
      <w:pPr>
        <w:spacing w:before="0" w:after="0" w:line="240" w:lineRule="auto"/>
      </w:pPr>
      <w:rPr>
        <w:b/>
        <w:bCs/>
      </w:rPr>
      <w:tblPr/>
      <w:tcPr>
        <w:tcBorders>
          <w:top w:val="double" w:sz="6" w:space="0" w:color="94B6D2" w:themeColor="accent1"/>
          <w:left w:val="single" w:sz="8" w:space="0" w:color="94B6D2" w:themeColor="accent1"/>
          <w:bottom w:val="single" w:sz="8" w:space="0" w:color="94B6D2" w:themeColor="accent1"/>
          <w:right w:val="single" w:sz="8" w:space="0" w:color="94B6D2" w:themeColor="accent1"/>
        </w:tcBorders>
      </w:tcPr>
    </w:tblStylePr>
    <w:tblStylePr w:type="firstCol">
      <w:rPr>
        <w:b/>
        <w:bCs/>
      </w:rPr>
    </w:tblStylePr>
    <w:tblStylePr w:type="lastCol">
      <w:rPr>
        <w:b/>
        <w:bCs/>
      </w:rPr>
    </w:tblStylePr>
    <w:tblStylePr w:type="band1Vert">
      <w:tblPr/>
      <w:tcPr>
        <w:tcBorders>
          <w:top w:val="single" w:sz="8" w:space="0" w:color="94B6D2" w:themeColor="accent1"/>
          <w:left w:val="single" w:sz="8" w:space="0" w:color="94B6D2" w:themeColor="accent1"/>
          <w:bottom w:val="single" w:sz="8" w:space="0" w:color="94B6D2" w:themeColor="accent1"/>
          <w:right w:val="single" w:sz="8" w:space="0" w:color="94B6D2" w:themeColor="accent1"/>
        </w:tcBorders>
      </w:tcPr>
    </w:tblStylePr>
    <w:tblStylePr w:type="band1Horz">
      <w:tblPr/>
      <w:tcPr>
        <w:tcBorders>
          <w:top w:val="single" w:sz="8" w:space="0" w:color="94B6D2" w:themeColor="accent1"/>
          <w:left w:val="single" w:sz="8" w:space="0" w:color="94B6D2" w:themeColor="accent1"/>
          <w:bottom w:val="single" w:sz="8" w:space="0" w:color="94B6D2" w:themeColor="accent1"/>
          <w:right w:val="single" w:sz="8" w:space="0" w:color="94B6D2" w:themeColor="accent1"/>
        </w:tcBorders>
      </w:tcPr>
    </w:tblStylePr>
  </w:style>
  <w:style w:type="table" w:styleId="Svtlseznamzvraznn2">
    <w:name w:val="Light List Accent 2"/>
    <w:basedOn w:val="Normlntabulka"/>
    <w:uiPriority w:val="42"/>
    <w:semiHidden/>
    <w:unhideWhenUsed/>
    <w:rsid w:val="00AE5BAB"/>
    <w:pPr>
      <w:spacing w:after="0" w:line="240" w:lineRule="auto"/>
    </w:pPr>
    <w:tblPr>
      <w:tblStyleRowBandSize w:val="1"/>
      <w:tblStyleColBandSize w:val="1"/>
      <w:tblBorders>
        <w:top w:val="single" w:sz="8" w:space="0" w:color="DD8047" w:themeColor="accent2"/>
        <w:left w:val="single" w:sz="8" w:space="0" w:color="DD8047" w:themeColor="accent2"/>
        <w:bottom w:val="single" w:sz="8" w:space="0" w:color="DD8047" w:themeColor="accent2"/>
        <w:right w:val="single" w:sz="8" w:space="0" w:color="DD8047" w:themeColor="accent2"/>
      </w:tblBorders>
    </w:tblPr>
    <w:tblStylePr w:type="firstRow">
      <w:pPr>
        <w:spacing w:before="0" w:after="0" w:line="240" w:lineRule="auto"/>
      </w:pPr>
      <w:rPr>
        <w:b/>
        <w:bCs/>
        <w:color w:val="FFFFFF" w:themeColor="background1"/>
      </w:rPr>
      <w:tblPr/>
      <w:tcPr>
        <w:shd w:val="clear" w:color="auto" w:fill="DD8047" w:themeFill="accent2"/>
      </w:tcPr>
    </w:tblStylePr>
    <w:tblStylePr w:type="lastRow">
      <w:pPr>
        <w:spacing w:before="0" w:after="0" w:line="240" w:lineRule="auto"/>
      </w:pPr>
      <w:rPr>
        <w:b/>
        <w:bCs/>
      </w:rPr>
      <w:tblPr/>
      <w:tcPr>
        <w:tcBorders>
          <w:top w:val="double" w:sz="6" w:space="0" w:color="DD8047" w:themeColor="accent2"/>
          <w:left w:val="single" w:sz="8" w:space="0" w:color="DD8047" w:themeColor="accent2"/>
          <w:bottom w:val="single" w:sz="8" w:space="0" w:color="DD8047" w:themeColor="accent2"/>
          <w:right w:val="single" w:sz="8" w:space="0" w:color="DD8047" w:themeColor="accent2"/>
        </w:tcBorders>
      </w:tcPr>
    </w:tblStylePr>
    <w:tblStylePr w:type="firstCol">
      <w:rPr>
        <w:b/>
        <w:bCs/>
      </w:rPr>
    </w:tblStylePr>
    <w:tblStylePr w:type="lastCol">
      <w:rPr>
        <w:b/>
        <w:bCs/>
      </w:rPr>
    </w:tblStylePr>
    <w:tblStylePr w:type="band1Vert">
      <w:tblPr/>
      <w:tcPr>
        <w:tcBorders>
          <w:top w:val="single" w:sz="8" w:space="0" w:color="DD8047" w:themeColor="accent2"/>
          <w:left w:val="single" w:sz="8" w:space="0" w:color="DD8047" w:themeColor="accent2"/>
          <w:bottom w:val="single" w:sz="8" w:space="0" w:color="DD8047" w:themeColor="accent2"/>
          <w:right w:val="single" w:sz="8" w:space="0" w:color="DD8047" w:themeColor="accent2"/>
        </w:tcBorders>
      </w:tcPr>
    </w:tblStylePr>
    <w:tblStylePr w:type="band1Horz">
      <w:tblPr/>
      <w:tcPr>
        <w:tcBorders>
          <w:top w:val="single" w:sz="8" w:space="0" w:color="DD8047" w:themeColor="accent2"/>
          <w:left w:val="single" w:sz="8" w:space="0" w:color="DD8047" w:themeColor="accent2"/>
          <w:bottom w:val="single" w:sz="8" w:space="0" w:color="DD8047" w:themeColor="accent2"/>
          <w:right w:val="single" w:sz="8" w:space="0" w:color="DD8047" w:themeColor="accent2"/>
        </w:tcBorders>
      </w:tcPr>
    </w:tblStylePr>
  </w:style>
  <w:style w:type="table" w:styleId="Svtlseznamzvraznn3">
    <w:name w:val="Light List Accent 3"/>
    <w:basedOn w:val="Normlntabulka"/>
    <w:uiPriority w:val="43"/>
    <w:semiHidden/>
    <w:unhideWhenUsed/>
    <w:rsid w:val="00AE5BAB"/>
    <w:pPr>
      <w:spacing w:after="0" w:line="240" w:lineRule="auto"/>
    </w:pPr>
    <w:tblPr>
      <w:tblStyleRowBandSize w:val="1"/>
      <w:tblStyleColBandSize w:val="1"/>
      <w:tblBorders>
        <w:top w:val="single" w:sz="8" w:space="0" w:color="A5AB81" w:themeColor="accent3"/>
        <w:left w:val="single" w:sz="8" w:space="0" w:color="A5AB81" w:themeColor="accent3"/>
        <w:bottom w:val="single" w:sz="8" w:space="0" w:color="A5AB81" w:themeColor="accent3"/>
        <w:right w:val="single" w:sz="8" w:space="0" w:color="A5AB81" w:themeColor="accent3"/>
      </w:tblBorders>
    </w:tblPr>
    <w:tblStylePr w:type="firstRow">
      <w:pPr>
        <w:spacing w:before="0" w:after="0" w:line="240" w:lineRule="auto"/>
      </w:pPr>
      <w:rPr>
        <w:b/>
        <w:bCs/>
        <w:color w:val="FFFFFF" w:themeColor="background1"/>
      </w:rPr>
      <w:tblPr/>
      <w:tcPr>
        <w:shd w:val="clear" w:color="auto" w:fill="A5AB81" w:themeFill="accent3"/>
      </w:tcPr>
    </w:tblStylePr>
    <w:tblStylePr w:type="lastRow">
      <w:pPr>
        <w:spacing w:before="0" w:after="0" w:line="240" w:lineRule="auto"/>
      </w:pPr>
      <w:rPr>
        <w:b/>
        <w:bCs/>
      </w:rPr>
      <w:tblPr/>
      <w:tcPr>
        <w:tcBorders>
          <w:top w:val="double" w:sz="6" w:space="0" w:color="A5AB81" w:themeColor="accent3"/>
          <w:left w:val="single" w:sz="8" w:space="0" w:color="A5AB81" w:themeColor="accent3"/>
          <w:bottom w:val="single" w:sz="8" w:space="0" w:color="A5AB81" w:themeColor="accent3"/>
          <w:right w:val="single" w:sz="8" w:space="0" w:color="A5AB81" w:themeColor="accent3"/>
        </w:tcBorders>
      </w:tcPr>
    </w:tblStylePr>
    <w:tblStylePr w:type="firstCol">
      <w:rPr>
        <w:b/>
        <w:bCs/>
      </w:rPr>
    </w:tblStylePr>
    <w:tblStylePr w:type="lastCol">
      <w:rPr>
        <w:b/>
        <w:bCs/>
      </w:rPr>
    </w:tblStylePr>
    <w:tblStylePr w:type="band1Vert">
      <w:tblPr/>
      <w:tcPr>
        <w:tcBorders>
          <w:top w:val="single" w:sz="8" w:space="0" w:color="A5AB81" w:themeColor="accent3"/>
          <w:left w:val="single" w:sz="8" w:space="0" w:color="A5AB81" w:themeColor="accent3"/>
          <w:bottom w:val="single" w:sz="8" w:space="0" w:color="A5AB81" w:themeColor="accent3"/>
          <w:right w:val="single" w:sz="8" w:space="0" w:color="A5AB81" w:themeColor="accent3"/>
        </w:tcBorders>
      </w:tcPr>
    </w:tblStylePr>
    <w:tblStylePr w:type="band1Horz">
      <w:tblPr/>
      <w:tcPr>
        <w:tcBorders>
          <w:top w:val="single" w:sz="8" w:space="0" w:color="A5AB81" w:themeColor="accent3"/>
          <w:left w:val="single" w:sz="8" w:space="0" w:color="A5AB81" w:themeColor="accent3"/>
          <w:bottom w:val="single" w:sz="8" w:space="0" w:color="A5AB81" w:themeColor="accent3"/>
          <w:right w:val="single" w:sz="8" w:space="0" w:color="A5AB81" w:themeColor="accent3"/>
        </w:tcBorders>
      </w:tcPr>
    </w:tblStylePr>
  </w:style>
  <w:style w:type="table" w:styleId="Svtlseznamzvraznn4">
    <w:name w:val="Light List Accent 4"/>
    <w:basedOn w:val="Normlntabulka"/>
    <w:uiPriority w:val="44"/>
    <w:semiHidden/>
    <w:unhideWhenUsed/>
    <w:rsid w:val="00AE5BAB"/>
    <w:pPr>
      <w:spacing w:after="0" w:line="240" w:lineRule="auto"/>
    </w:pPr>
    <w:tblPr>
      <w:tblStyleRowBandSize w:val="1"/>
      <w:tblStyleColBandSize w:val="1"/>
      <w:tblBorders>
        <w:top w:val="single" w:sz="8" w:space="0" w:color="D8B25C" w:themeColor="accent4"/>
        <w:left w:val="single" w:sz="8" w:space="0" w:color="D8B25C" w:themeColor="accent4"/>
        <w:bottom w:val="single" w:sz="8" w:space="0" w:color="D8B25C" w:themeColor="accent4"/>
        <w:right w:val="single" w:sz="8" w:space="0" w:color="D8B25C" w:themeColor="accent4"/>
      </w:tblBorders>
    </w:tblPr>
    <w:tblStylePr w:type="firstRow">
      <w:pPr>
        <w:spacing w:before="0" w:after="0" w:line="240" w:lineRule="auto"/>
      </w:pPr>
      <w:rPr>
        <w:b/>
        <w:bCs/>
        <w:color w:val="FFFFFF" w:themeColor="background1"/>
      </w:rPr>
      <w:tblPr/>
      <w:tcPr>
        <w:shd w:val="clear" w:color="auto" w:fill="D8B25C" w:themeFill="accent4"/>
      </w:tcPr>
    </w:tblStylePr>
    <w:tblStylePr w:type="lastRow">
      <w:pPr>
        <w:spacing w:before="0" w:after="0" w:line="240" w:lineRule="auto"/>
      </w:pPr>
      <w:rPr>
        <w:b/>
        <w:bCs/>
      </w:rPr>
      <w:tblPr/>
      <w:tcPr>
        <w:tcBorders>
          <w:top w:val="double" w:sz="6" w:space="0" w:color="D8B25C" w:themeColor="accent4"/>
          <w:left w:val="single" w:sz="8" w:space="0" w:color="D8B25C" w:themeColor="accent4"/>
          <w:bottom w:val="single" w:sz="8" w:space="0" w:color="D8B25C" w:themeColor="accent4"/>
          <w:right w:val="single" w:sz="8" w:space="0" w:color="D8B25C" w:themeColor="accent4"/>
        </w:tcBorders>
      </w:tcPr>
    </w:tblStylePr>
    <w:tblStylePr w:type="firstCol">
      <w:rPr>
        <w:b/>
        <w:bCs/>
      </w:rPr>
    </w:tblStylePr>
    <w:tblStylePr w:type="lastCol">
      <w:rPr>
        <w:b/>
        <w:bCs/>
      </w:rPr>
    </w:tblStylePr>
    <w:tblStylePr w:type="band1Vert">
      <w:tblPr/>
      <w:tcPr>
        <w:tcBorders>
          <w:top w:val="single" w:sz="8" w:space="0" w:color="D8B25C" w:themeColor="accent4"/>
          <w:left w:val="single" w:sz="8" w:space="0" w:color="D8B25C" w:themeColor="accent4"/>
          <w:bottom w:val="single" w:sz="8" w:space="0" w:color="D8B25C" w:themeColor="accent4"/>
          <w:right w:val="single" w:sz="8" w:space="0" w:color="D8B25C" w:themeColor="accent4"/>
        </w:tcBorders>
      </w:tcPr>
    </w:tblStylePr>
    <w:tblStylePr w:type="band1Horz">
      <w:tblPr/>
      <w:tcPr>
        <w:tcBorders>
          <w:top w:val="single" w:sz="8" w:space="0" w:color="D8B25C" w:themeColor="accent4"/>
          <w:left w:val="single" w:sz="8" w:space="0" w:color="D8B25C" w:themeColor="accent4"/>
          <w:bottom w:val="single" w:sz="8" w:space="0" w:color="D8B25C" w:themeColor="accent4"/>
          <w:right w:val="single" w:sz="8" w:space="0" w:color="D8B25C" w:themeColor="accent4"/>
        </w:tcBorders>
      </w:tcPr>
    </w:tblStylePr>
  </w:style>
  <w:style w:type="table" w:styleId="Svtlseznamzvraznn5">
    <w:name w:val="Light List Accent 5"/>
    <w:basedOn w:val="Normlntabulka"/>
    <w:uiPriority w:val="45"/>
    <w:semiHidden/>
    <w:unhideWhenUsed/>
    <w:rsid w:val="00AE5BAB"/>
    <w:pPr>
      <w:spacing w:after="0" w:line="240" w:lineRule="auto"/>
    </w:pPr>
    <w:tblPr>
      <w:tblStyleRowBandSize w:val="1"/>
      <w:tblStyleColBandSize w:val="1"/>
      <w:tblBorders>
        <w:top w:val="single" w:sz="8" w:space="0" w:color="7BA79D" w:themeColor="accent5"/>
        <w:left w:val="single" w:sz="8" w:space="0" w:color="7BA79D" w:themeColor="accent5"/>
        <w:bottom w:val="single" w:sz="8" w:space="0" w:color="7BA79D" w:themeColor="accent5"/>
        <w:right w:val="single" w:sz="8" w:space="0" w:color="7BA79D" w:themeColor="accent5"/>
      </w:tblBorders>
    </w:tblPr>
    <w:tblStylePr w:type="firstRow">
      <w:pPr>
        <w:spacing w:before="0" w:after="0" w:line="240" w:lineRule="auto"/>
      </w:pPr>
      <w:rPr>
        <w:b/>
        <w:bCs/>
        <w:color w:val="FFFFFF" w:themeColor="background1"/>
      </w:rPr>
      <w:tblPr/>
      <w:tcPr>
        <w:shd w:val="clear" w:color="auto" w:fill="7BA79D" w:themeFill="accent5"/>
      </w:tcPr>
    </w:tblStylePr>
    <w:tblStylePr w:type="lastRow">
      <w:pPr>
        <w:spacing w:before="0" w:after="0" w:line="240" w:lineRule="auto"/>
      </w:pPr>
      <w:rPr>
        <w:b/>
        <w:bCs/>
      </w:rPr>
      <w:tblPr/>
      <w:tcPr>
        <w:tcBorders>
          <w:top w:val="double" w:sz="6" w:space="0" w:color="7BA79D" w:themeColor="accent5"/>
          <w:left w:val="single" w:sz="8" w:space="0" w:color="7BA79D" w:themeColor="accent5"/>
          <w:bottom w:val="single" w:sz="8" w:space="0" w:color="7BA79D" w:themeColor="accent5"/>
          <w:right w:val="single" w:sz="8" w:space="0" w:color="7BA79D" w:themeColor="accent5"/>
        </w:tcBorders>
      </w:tcPr>
    </w:tblStylePr>
    <w:tblStylePr w:type="firstCol">
      <w:rPr>
        <w:b/>
        <w:bCs/>
      </w:rPr>
    </w:tblStylePr>
    <w:tblStylePr w:type="lastCol">
      <w:rPr>
        <w:b/>
        <w:bCs/>
      </w:rPr>
    </w:tblStylePr>
    <w:tblStylePr w:type="band1Vert">
      <w:tblPr/>
      <w:tcPr>
        <w:tcBorders>
          <w:top w:val="single" w:sz="8" w:space="0" w:color="7BA79D" w:themeColor="accent5"/>
          <w:left w:val="single" w:sz="8" w:space="0" w:color="7BA79D" w:themeColor="accent5"/>
          <w:bottom w:val="single" w:sz="8" w:space="0" w:color="7BA79D" w:themeColor="accent5"/>
          <w:right w:val="single" w:sz="8" w:space="0" w:color="7BA79D" w:themeColor="accent5"/>
        </w:tcBorders>
      </w:tcPr>
    </w:tblStylePr>
    <w:tblStylePr w:type="band1Horz">
      <w:tblPr/>
      <w:tcPr>
        <w:tcBorders>
          <w:top w:val="single" w:sz="8" w:space="0" w:color="7BA79D" w:themeColor="accent5"/>
          <w:left w:val="single" w:sz="8" w:space="0" w:color="7BA79D" w:themeColor="accent5"/>
          <w:bottom w:val="single" w:sz="8" w:space="0" w:color="7BA79D" w:themeColor="accent5"/>
          <w:right w:val="single" w:sz="8" w:space="0" w:color="7BA79D" w:themeColor="accent5"/>
        </w:tcBorders>
      </w:tcPr>
    </w:tblStylePr>
  </w:style>
  <w:style w:type="table" w:styleId="Svtlseznamzvraznn6">
    <w:name w:val="Light List Accent 6"/>
    <w:basedOn w:val="Normlntabulka"/>
    <w:uiPriority w:val="46"/>
    <w:semiHidden/>
    <w:unhideWhenUsed/>
    <w:rsid w:val="00AE5BAB"/>
    <w:pPr>
      <w:spacing w:after="0" w:line="240" w:lineRule="auto"/>
    </w:pPr>
    <w:tblPr>
      <w:tblStyleRowBandSize w:val="1"/>
      <w:tblStyleColBandSize w:val="1"/>
      <w:tblBorders>
        <w:top w:val="single" w:sz="8" w:space="0" w:color="968C8C" w:themeColor="accent6"/>
        <w:left w:val="single" w:sz="8" w:space="0" w:color="968C8C" w:themeColor="accent6"/>
        <w:bottom w:val="single" w:sz="8" w:space="0" w:color="968C8C" w:themeColor="accent6"/>
        <w:right w:val="single" w:sz="8" w:space="0" w:color="968C8C" w:themeColor="accent6"/>
      </w:tblBorders>
    </w:tblPr>
    <w:tblStylePr w:type="firstRow">
      <w:pPr>
        <w:spacing w:before="0" w:after="0" w:line="240" w:lineRule="auto"/>
      </w:pPr>
      <w:rPr>
        <w:b/>
        <w:bCs/>
        <w:color w:val="FFFFFF" w:themeColor="background1"/>
      </w:rPr>
      <w:tblPr/>
      <w:tcPr>
        <w:shd w:val="clear" w:color="auto" w:fill="968C8C" w:themeFill="accent6"/>
      </w:tcPr>
    </w:tblStylePr>
    <w:tblStylePr w:type="lastRow">
      <w:pPr>
        <w:spacing w:before="0" w:after="0" w:line="240" w:lineRule="auto"/>
      </w:pPr>
      <w:rPr>
        <w:b/>
        <w:bCs/>
      </w:rPr>
      <w:tblPr/>
      <w:tcPr>
        <w:tcBorders>
          <w:top w:val="double" w:sz="6" w:space="0" w:color="968C8C" w:themeColor="accent6"/>
          <w:left w:val="single" w:sz="8" w:space="0" w:color="968C8C" w:themeColor="accent6"/>
          <w:bottom w:val="single" w:sz="8" w:space="0" w:color="968C8C" w:themeColor="accent6"/>
          <w:right w:val="single" w:sz="8" w:space="0" w:color="968C8C" w:themeColor="accent6"/>
        </w:tcBorders>
      </w:tcPr>
    </w:tblStylePr>
    <w:tblStylePr w:type="firstCol">
      <w:rPr>
        <w:b/>
        <w:bCs/>
      </w:rPr>
    </w:tblStylePr>
    <w:tblStylePr w:type="lastCol">
      <w:rPr>
        <w:b/>
        <w:bCs/>
      </w:rPr>
    </w:tblStylePr>
    <w:tblStylePr w:type="band1Vert">
      <w:tblPr/>
      <w:tcPr>
        <w:tcBorders>
          <w:top w:val="single" w:sz="8" w:space="0" w:color="968C8C" w:themeColor="accent6"/>
          <w:left w:val="single" w:sz="8" w:space="0" w:color="968C8C" w:themeColor="accent6"/>
          <w:bottom w:val="single" w:sz="8" w:space="0" w:color="968C8C" w:themeColor="accent6"/>
          <w:right w:val="single" w:sz="8" w:space="0" w:color="968C8C" w:themeColor="accent6"/>
        </w:tcBorders>
      </w:tcPr>
    </w:tblStylePr>
    <w:tblStylePr w:type="band1Horz">
      <w:tblPr/>
      <w:tcPr>
        <w:tcBorders>
          <w:top w:val="single" w:sz="8" w:space="0" w:color="968C8C" w:themeColor="accent6"/>
          <w:left w:val="single" w:sz="8" w:space="0" w:color="968C8C" w:themeColor="accent6"/>
          <w:bottom w:val="single" w:sz="8" w:space="0" w:color="968C8C" w:themeColor="accent6"/>
          <w:right w:val="single" w:sz="8" w:space="0" w:color="968C8C" w:themeColor="accent6"/>
        </w:tcBorders>
      </w:tcPr>
    </w:tblStylePr>
  </w:style>
  <w:style w:type="table" w:styleId="Svtlstnovn">
    <w:name w:val="Light Shading"/>
    <w:basedOn w:val="Normlntabulka"/>
    <w:uiPriority w:val="40"/>
    <w:semiHidden/>
    <w:unhideWhenUsed/>
    <w:rsid w:val="00AE5BA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41"/>
    <w:semiHidden/>
    <w:unhideWhenUsed/>
    <w:rsid w:val="00AE5BAB"/>
    <w:pPr>
      <w:spacing w:after="0" w:line="240" w:lineRule="auto"/>
    </w:pPr>
    <w:rPr>
      <w:color w:val="548AB7" w:themeColor="accent1" w:themeShade="BF"/>
    </w:rPr>
    <w:tblPr>
      <w:tblStyleRowBandSize w:val="1"/>
      <w:tblStyleColBandSize w:val="1"/>
      <w:tblBorders>
        <w:top w:val="single" w:sz="8" w:space="0" w:color="94B6D2" w:themeColor="accent1"/>
        <w:bottom w:val="single" w:sz="8" w:space="0" w:color="94B6D2" w:themeColor="accent1"/>
      </w:tblBorders>
    </w:tblPr>
    <w:tblStylePr w:type="firstRow">
      <w:pPr>
        <w:spacing w:before="0" w:after="0" w:line="240" w:lineRule="auto"/>
      </w:pPr>
      <w:rPr>
        <w:b/>
        <w:bCs/>
      </w:rPr>
      <w:tblPr/>
      <w:tcPr>
        <w:tcBorders>
          <w:top w:val="single" w:sz="8" w:space="0" w:color="94B6D2" w:themeColor="accent1"/>
          <w:left w:val="nil"/>
          <w:bottom w:val="single" w:sz="8" w:space="0" w:color="94B6D2" w:themeColor="accent1"/>
          <w:right w:val="nil"/>
          <w:insideH w:val="nil"/>
          <w:insideV w:val="nil"/>
        </w:tcBorders>
      </w:tcPr>
    </w:tblStylePr>
    <w:tblStylePr w:type="lastRow">
      <w:pPr>
        <w:spacing w:before="0" w:after="0" w:line="240" w:lineRule="auto"/>
      </w:pPr>
      <w:rPr>
        <w:b/>
        <w:bCs/>
      </w:rPr>
      <w:tblPr/>
      <w:tcPr>
        <w:tcBorders>
          <w:top w:val="single" w:sz="8" w:space="0" w:color="94B6D2" w:themeColor="accent1"/>
          <w:left w:val="nil"/>
          <w:bottom w:val="single" w:sz="8" w:space="0" w:color="94B6D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CF4" w:themeFill="accent1" w:themeFillTint="3F"/>
      </w:tcPr>
    </w:tblStylePr>
    <w:tblStylePr w:type="band1Horz">
      <w:tblPr/>
      <w:tcPr>
        <w:tcBorders>
          <w:left w:val="nil"/>
          <w:right w:val="nil"/>
          <w:insideH w:val="nil"/>
          <w:insideV w:val="nil"/>
        </w:tcBorders>
        <w:shd w:val="clear" w:color="auto" w:fill="E4ECF4" w:themeFill="accent1" w:themeFillTint="3F"/>
      </w:tcPr>
    </w:tblStylePr>
  </w:style>
  <w:style w:type="table" w:styleId="Svtlstnovnzvraznn2">
    <w:name w:val="Light Shading Accent 2"/>
    <w:basedOn w:val="Normlntabulka"/>
    <w:uiPriority w:val="42"/>
    <w:semiHidden/>
    <w:unhideWhenUsed/>
    <w:rsid w:val="00AE5BAB"/>
    <w:pPr>
      <w:spacing w:after="0" w:line="240" w:lineRule="auto"/>
    </w:pPr>
    <w:rPr>
      <w:color w:val="B85A22" w:themeColor="accent2" w:themeShade="BF"/>
    </w:rPr>
    <w:tblPr>
      <w:tblStyleRowBandSize w:val="1"/>
      <w:tblStyleColBandSize w:val="1"/>
      <w:tblBorders>
        <w:top w:val="single" w:sz="8" w:space="0" w:color="DD8047" w:themeColor="accent2"/>
        <w:bottom w:val="single" w:sz="8" w:space="0" w:color="DD8047" w:themeColor="accent2"/>
      </w:tblBorders>
    </w:tblPr>
    <w:tblStylePr w:type="firstRow">
      <w:pPr>
        <w:spacing w:before="0" w:after="0" w:line="240" w:lineRule="auto"/>
      </w:pPr>
      <w:rPr>
        <w:b/>
        <w:bCs/>
      </w:rPr>
      <w:tblPr/>
      <w:tcPr>
        <w:tcBorders>
          <w:top w:val="single" w:sz="8" w:space="0" w:color="DD8047" w:themeColor="accent2"/>
          <w:left w:val="nil"/>
          <w:bottom w:val="single" w:sz="8" w:space="0" w:color="DD8047" w:themeColor="accent2"/>
          <w:right w:val="nil"/>
          <w:insideH w:val="nil"/>
          <w:insideV w:val="nil"/>
        </w:tcBorders>
      </w:tcPr>
    </w:tblStylePr>
    <w:tblStylePr w:type="lastRow">
      <w:pPr>
        <w:spacing w:before="0" w:after="0" w:line="240" w:lineRule="auto"/>
      </w:pPr>
      <w:rPr>
        <w:b/>
        <w:bCs/>
      </w:rPr>
      <w:tblPr/>
      <w:tcPr>
        <w:tcBorders>
          <w:top w:val="single" w:sz="8" w:space="0" w:color="DD8047" w:themeColor="accent2"/>
          <w:left w:val="nil"/>
          <w:bottom w:val="single" w:sz="8" w:space="0" w:color="DD804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DFD1" w:themeFill="accent2" w:themeFillTint="3F"/>
      </w:tcPr>
    </w:tblStylePr>
    <w:tblStylePr w:type="band1Horz">
      <w:tblPr/>
      <w:tcPr>
        <w:tcBorders>
          <w:left w:val="nil"/>
          <w:right w:val="nil"/>
          <w:insideH w:val="nil"/>
          <w:insideV w:val="nil"/>
        </w:tcBorders>
        <w:shd w:val="clear" w:color="auto" w:fill="F6DFD1" w:themeFill="accent2" w:themeFillTint="3F"/>
      </w:tcPr>
    </w:tblStylePr>
  </w:style>
  <w:style w:type="table" w:styleId="Svtlstnovnzvraznn3">
    <w:name w:val="Light Shading Accent 3"/>
    <w:basedOn w:val="Normlntabulka"/>
    <w:uiPriority w:val="43"/>
    <w:semiHidden/>
    <w:unhideWhenUsed/>
    <w:rsid w:val="00AE5BAB"/>
    <w:pPr>
      <w:spacing w:after="0" w:line="240" w:lineRule="auto"/>
    </w:pPr>
    <w:rPr>
      <w:color w:val="80865A" w:themeColor="accent3" w:themeShade="BF"/>
    </w:rPr>
    <w:tblPr>
      <w:tblStyleRowBandSize w:val="1"/>
      <w:tblStyleColBandSize w:val="1"/>
      <w:tblBorders>
        <w:top w:val="single" w:sz="8" w:space="0" w:color="A5AB81" w:themeColor="accent3"/>
        <w:bottom w:val="single" w:sz="8" w:space="0" w:color="A5AB81" w:themeColor="accent3"/>
      </w:tblBorders>
    </w:tblPr>
    <w:tblStylePr w:type="firstRow">
      <w:pPr>
        <w:spacing w:before="0" w:after="0" w:line="240" w:lineRule="auto"/>
      </w:pPr>
      <w:rPr>
        <w:b/>
        <w:bCs/>
      </w:rPr>
      <w:tblPr/>
      <w:tcPr>
        <w:tcBorders>
          <w:top w:val="single" w:sz="8" w:space="0" w:color="A5AB81" w:themeColor="accent3"/>
          <w:left w:val="nil"/>
          <w:bottom w:val="single" w:sz="8" w:space="0" w:color="A5AB81" w:themeColor="accent3"/>
          <w:right w:val="nil"/>
          <w:insideH w:val="nil"/>
          <w:insideV w:val="nil"/>
        </w:tcBorders>
      </w:tcPr>
    </w:tblStylePr>
    <w:tblStylePr w:type="lastRow">
      <w:pPr>
        <w:spacing w:before="0" w:after="0" w:line="240" w:lineRule="auto"/>
      </w:pPr>
      <w:rPr>
        <w:b/>
        <w:bCs/>
      </w:rPr>
      <w:tblPr/>
      <w:tcPr>
        <w:tcBorders>
          <w:top w:val="single" w:sz="8" w:space="0" w:color="A5AB81" w:themeColor="accent3"/>
          <w:left w:val="nil"/>
          <w:bottom w:val="single" w:sz="8" w:space="0" w:color="A5AB8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ADF" w:themeFill="accent3" w:themeFillTint="3F"/>
      </w:tcPr>
    </w:tblStylePr>
    <w:tblStylePr w:type="band1Horz">
      <w:tblPr/>
      <w:tcPr>
        <w:tcBorders>
          <w:left w:val="nil"/>
          <w:right w:val="nil"/>
          <w:insideH w:val="nil"/>
          <w:insideV w:val="nil"/>
        </w:tcBorders>
        <w:shd w:val="clear" w:color="auto" w:fill="E8EADF" w:themeFill="accent3" w:themeFillTint="3F"/>
      </w:tcPr>
    </w:tblStylePr>
  </w:style>
  <w:style w:type="table" w:styleId="Svtlstnovnzvraznn4">
    <w:name w:val="Light Shading Accent 4"/>
    <w:basedOn w:val="Normlntabulka"/>
    <w:uiPriority w:val="44"/>
    <w:semiHidden/>
    <w:unhideWhenUsed/>
    <w:rsid w:val="00AE5BAB"/>
    <w:pPr>
      <w:spacing w:after="0" w:line="240" w:lineRule="auto"/>
    </w:pPr>
    <w:rPr>
      <w:color w:val="BA8E2C" w:themeColor="accent4" w:themeShade="BF"/>
    </w:rPr>
    <w:tblPr>
      <w:tblStyleRowBandSize w:val="1"/>
      <w:tblStyleColBandSize w:val="1"/>
      <w:tblBorders>
        <w:top w:val="single" w:sz="8" w:space="0" w:color="D8B25C" w:themeColor="accent4"/>
        <w:bottom w:val="single" w:sz="8" w:space="0" w:color="D8B25C" w:themeColor="accent4"/>
      </w:tblBorders>
    </w:tblPr>
    <w:tblStylePr w:type="firstRow">
      <w:pPr>
        <w:spacing w:before="0" w:after="0" w:line="240" w:lineRule="auto"/>
      </w:pPr>
      <w:rPr>
        <w:b/>
        <w:bCs/>
      </w:rPr>
      <w:tblPr/>
      <w:tcPr>
        <w:tcBorders>
          <w:top w:val="single" w:sz="8" w:space="0" w:color="D8B25C" w:themeColor="accent4"/>
          <w:left w:val="nil"/>
          <w:bottom w:val="single" w:sz="8" w:space="0" w:color="D8B25C" w:themeColor="accent4"/>
          <w:right w:val="nil"/>
          <w:insideH w:val="nil"/>
          <w:insideV w:val="nil"/>
        </w:tcBorders>
      </w:tcPr>
    </w:tblStylePr>
    <w:tblStylePr w:type="lastRow">
      <w:pPr>
        <w:spacing w:before="0" w:after="0" w:line="240" w:lineRule="auto"/>
      </w:pPr>
      <w:rPr>
        <w:b/>
        <w:bCs/>
      </w:rPr>
      <w:tblPr/>
      <w:tcPr>
        <w:tcBorders>
          <w:top w:val="single" w:sz="8" w:space="0" w:color="D8B25C" w:themeColor="accent4"/>
          <w:left w:val="nil"/>
          <w:bottom w:val="single" w:sz="8" w:space="0" w:color="D8B25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EBD6" w:themeFill="accent4" w:themeFillTint="3F"/>
      </w:tcPr>
    </w:tblStylePr>
    <w:tblStylePr w:type="band1Horz">
      <w:tblPr/>
      <w:tcPr>
        <w:tcBorders>
          <w:left w:val="nil"/>
          <w:right w:val="nil"/>
          <w:insideH w:val="nil"/>
          <w:insideV w:val="nil"/>
        </w:tcBorders>
        <w:shd w:val="clear" w:color="auto" w:fill="F5EBD6" w:themeFill="accent4" w:themeFillTint="3F"/>
      </w:tcPr>
    </w:tblStylePr>
  </w:style>
  <w:style w:type="table" w:styleId="Svtlstnovnzvraznn5">
    <w:name w:val="Light Shading Accent 5"/>
    <w:basedOn w:val="Normlntabulka"/>
    <w:uiPriority w:val="45"/>
    <w:semiHidden/>
    <w:unhideWhenUsed/>
    <w:rsid w:val="00AE5BAB"/>
    <w:pPr>
      <w:spacing w:after="0" w:line="240" w:lineRule="auto"/>
    </w:pPr>
    <w:rPr>
      <w:color w:val="568278" w:themeColor="accent5" w:themeShade="BF"/>
    </w:rPr>
    <w:tblPr>
      <w:tblStyleRowBandSize w:val="1"/>
      <w:tblStyleColBandSize w:val="1"/>
      <w:tblBorders>
        <w:top w:val="single" w:sz="8" w:space="0" w:color="7BA79D" w:themeColor="accent5"/>
        <w:bottom w:val="single" w:sz="8" w:space="0" w:color="7BA79D" w:themeColor="accent5"/>
      </w:tblBorders>
    </w:tblPr>
    <w:tblStylePr w:type="firstRow">
      <w:pPr>
        <w:spacing w:before="0" w:after="0" w:line="240" w:lineRule="auto"/>
      </w:pPr>
      <w:rPr>
        <w:b/>
        <w:bCs/>
      </w:rPr>
      <w:tblPr/>
      <w:tcPr>
        <w:tcBorders>
          <w:top w:val="single" w:sz="8" w:space="0" w:color="7BA79D" w:themeColor="accent5"/>
          <w:left w:val="nil"/>
          <w:bottom w:val="single" w:sz="8" w:space="0" w:color="7BA79D" w:themeColor="accent5"/>
          <w:right w:val="nil"/>
          <w:insideH w:val="nil"/>
          <w:insideV w:val="nil"/>
        </w:tcBorders>
      </w:tcPr>
    </w:tblStylePr>
    <w:tblStylePr w:type="lastRow">
      <w:pPr>
        <w:spacing w:before="0" w:after="0" w:line="240" w:lineRule="auto"/>
      </w:pPr>
      <w:rPr>
        <w:b/>
        <w:bCs/>
      </w:rPr>
      <w:tblPr/>
      <w:tcPr>
        <w:tcBorders>
          <w:top w:val="single" w:sz="8" w:space="0" w:color="7BA79D" w:themeColor="accent5"/>
          <w:left w:val="nil"/>
          <w:bottom w:val="single" w:sz="8" w:space="0" w:color="7BA79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E9E6" w:themeFill="accent5" w:themeFillTint="3F"/>
      </w:tcPr>
    </w:tblStylePr>
    <w:tblStylePr w:type="band1Horz">
      <w:tblPr/>
      <w:tcPr>
        <w:tcBorders>
          <w:left w:val="nil"/>
          <w:right w:val="nil"/>
          <w:insideH w:val="nil"/>
          <w:insideV w:val="nil"/>
        </w:tcBorders>
        <w:shd w:val="clear" w:color="auto" w:fill="DEE9E6" w:themeFill="accent5" w:themeFillTint="3F"/>
      </w:tcPr>
    </w:tblStylePr>
  </w:style>
  <w:style w:type="table" w:styleId="Svtlstnovnzvraznn6">
    <w:name w:val="Light Shading Accent 6"/>
    <w:basedOn w:val="Normlntabulka"/>
    <w:uiPriority w:val="46"/>
    <w:semiHidden/>
    <w:unhideWhenUsed/>
    <w:rsid w:val="00AE5BAB"/>
    <w:pPr>
      <w:spacing w:after="0" w:line="240" w:lineRule="auto"/>
    </w:pPr>
    <w:rPr>
      <w:color w:val="716767" w:themeColor="accent6" w:themeShade="BF"/>
    </w:rPr>
    <w:tblPr>
      <w:tblStyleRowBandSize w:val="1"/>
      <w:tblStyleColBandSize w:val="1"/>
      <w:tblBorders>
        <w:top w:val="single" w:sz="8" w:space="0" w:color="968C8C" w:themeColor="accent6"/>
        <w:bottom w:val="single" w:sz="8" w:space="0" w:color="968C8C" w:themeColor="accent6"/>
      </w:tblBorders>
    </w:tblPr>
    <w:tblStylePr w:type="firstRow">
      <w:pPr>
        <w:spacing w:before="0" w:after="0" w:line="240" w:lineRule="auto"/>
      </w:pPr>
      <w:rPr>
        <w:b/>
        <w:bCs/>
      </w:rPr>
      <w:tblPr/>
      <w:tcPr>
        <w:tcBorders>
          <w:top w:val="single" w:sz="8" w:space="0" w:color="968C8C" w:themeColor="accent6"/>
          <w:left w:val="nil"/>
          <w:bottom w:val="single" w:sz="8" w:space="0" w:color="968C8C" w:themeColor="accent6"/>
          <w:right w:val="nil"/>
          <w:insideH w:val="nil"/>
          <w:insideV w:val="nil"/>
        </w:tcBorders>
      </w:tcPr>
    </w:tblStylePr>
    <w:tblStylePr w:type="lastRow">
      <w:pPr>
        <w:spacing w:before="0" w:after="0" w:line="240" w:lineRule="auto"/>
      </w:pPr>
      <w:rPr>
        <w:b/>
        <w:bCs/>
      </w:rPr>
      <w:tblPr/>
      <w:tcPr>
        <w:tcBorders>
          <w:top w:val="single" w:sz="8" w:space="0" w:color="968C8C" w:themeColor="accent6"/>
          <w:left w:val="nil"/>
          <w:bottom w:val="single" w:sz="8" w:space="0" w:color="968C8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E2" w:themeFill="accent6" w:themeFillTint="3F"/>
      </w:tcPr>
    </w:tblStylePr>
    <w:tblStylePr w:type="band1Horz">
      <w:tblPr/>
      <w:tcPr>
        <w:tcBorders>
          <w:left w:val="nil"/>
          <w:right w:val="nil"/>
          <w:insideH w:val="nil"/>
          <w:insideV w:val="nil"/>
        </w:tcBorders>
        <w:shd w:val="clear" w:color="auto" w:fill="E5E2E2" w:themeFill="accent6" w:themeFillTint="3F"/>
      </w:tcPr>
    </w:tblStylePr>
  </w:style>
  <w:style w:type="character" w:styleId="slodku">
    <w:name w:val="line number"/>
    <w:basedOn w:val="Standardnpsmoodstavce"/>
    <w:uiPriority w:val="99"/>
    <w:semiHidden/>
    <w:unhideWhenUsed/>
    <w:rsid w:val="00AE5BAB"/>
    <w:rPr>
      <w:rFonts w:ascii="Tw Cen MT" w:hAnsi="Tw Cen MT"/>
    </w:rPr>
  </w:style>
  <w:style w:type="paragraph" w:styleId="Seznam3">
    <w:name w:val="List 3"/>
    <w:basedOn w:val="Normln"/>
    <w:uiPriority w:val="99"/>
    <w:semiHidden/>
    <w:unhideWhenUsed/>
    <w:rsid w:val="00AE5BAB"/>
    <w:pPr>
      <w:ind w:left="1080" w:hanging="360"/>
      <w:contextualSpacing/>
    </w:pPr>
  </w:style>
  <w:style w:type="paragraph" w:styleId="Seznam4">
    <w:name w:val="List 4"/>
    <w:basedOn w:val="Normln"/>
    <w:uiPriority w:val="99"/>
    <w:semiHidden/>
    <w:unhideWhenUsed/>
    <w:rsid w:val="00AE5BAB"/>
    <w:pPr>
      <w:ind w:left="1440" w:hanging="360"/>
      <w:contextualSpacing/>
    </w:pPr>
  </w:style>
  <w:style w:type="paragraph" w:styleId="Seznam5">
    <w:name w:val="List 5"/>
    <w:basedOn w:val="Normln"/>
    <w:uiPriority w:val="99"/>
    <w:semiHidden/>
    <w:unhideWhenUsed/>
    <w:rsid w:val="00AE5BAB"/>
    <w:pPr>
      <w:ind w:left="1800" w:hanging="360"/>
      <w:contextualSpacing/>
    </w:pPr>
  </w:style>
  <w:style w:type="paragraph" w:styleId="Pokraovnseznamu">
    <w:name w:val="List Continue"/>
    <w:basedOn w:val="Normln"/>
    <w:uiPriority w:val="99"/>
    <w:semiHidden/>
    <w:unhideWhenUsed/>
    <w:rsid w:val="00AE5BAB"/>
    <w:pPr>
      <w:spacing w:after="120"/>
      <w:ind w:left="360"/>
      <w:contextualSpacing/>
    </w:pPr>
  </w:style>
  <w:style w:type="paragraph" w:styleId="Pokraovnseznamu2">
    <w:name w:val="List Continue 2"/>
    <w:basedOn w:val="Normln"/>
    <w:uiPriority w:val="99"/>
    <w:semiHidden/>
    <w:unhideWhenUsed/>
    <w:rsid w:val="00AE5BAB"/>
    <w:pPr>
      <w:spacing w:after="120"/>
      <w:ind w:left="720"/>
      <w:contextualSpacing/>
    </w:pPr>
  </w:style>
  <w:style w:type="paragraph" w:styleId="Pokraovnseznamu3">
    <w:name w:val="List Continue 3"/>
    <w:basedOn w:val="Normln"/>
    <w:uiPriority w:val="99"/>
    <w:semiHidden/>
    <w:unhideWhenUsed/>
    <w:rsid w:val="00AE5BAB"/>
    <w:pPr>
      <w:spacing w:after="120"/>
      <w:ind w:left="1080"/>
      <w:contextualSpacing/>
    </w:pPr>
  </w:style>
  <w:style w:type="paragraph" w:styleId="Pokraovnseznamu4">
    <w:name w:val="List Continue 4"/>
    <w:basedOn w:val="Normln"/>
    <w:uiPriority w:val="99"/>
    <w:semiHidden/>
    <w:unhideWhenUsed/>
    <w:rsid w:val="00AE5BAB"/>
    <w:pPr>
      <w:spacing w:after="120"/>
      <w:ind w:left="1440"/>
      <w:contextualSpacing/>
    </w:pPr>
  </w:style>
  <w:style w:type="paragraph" w:styleId="Pokraovnseznamu5">
    <w:name w:val="List Continue 5"/>
    <w:basedOn w:val="Normln"/>
    <w:uiPriority w:val="99"/>
    <w:semiHidden/>
    <w:unhideWhenUsed/>
    <w:rsid w:val="00AE5BAB"/>
    <w:pPr>
      <w:spacing w:after="120"/>
      <w:ind w:left="1800"/>
      <w:contextualSpacing/>
    </w:pPr>
  </w:style>
  <w:style w:type="paragraph" w:styleId="slovanseznam">
    <w:name w:val="List Number"/>
    <w:basedOn w:val="Normln"/>
    <w:uiPriority w:val="99"/>
    <w:semiHidden/>
    <w:unhideWhenUsed/>
    <w:rsid w:val="00AE5BAB"/>
    <w:pPr>
      <w:numPr>
        <w:numId w:val="7"/>
      </w:numPr>
      <w:contextualSpacing/>
    </w:pPr>
  </w:style>
  <w:style w:type="paragraph" w:styleId="slovanseznam2">
    <w:name w:val="List Number 2"/>
    <w:basedOn w:val="Normln"/>
    <w:uiPriority w:val="99"/>
    <w:semiHidden/>
    <w:unhideWhenUsed/>
    <w:rsid w:val="00AE5BAB"/>
    <w:pPr>
      <w:numPr>
        <w:numId w:val="8"/>
      </w:numPr>
      <w:contextualSpacing/>
    </w:pPr>
  </w:style>
  <w:style w:type="paragraph" w:styleId="slovanseznam3">
    <w:name w:val="List Number 3"/>
    <w:basedOn w:val="Normln"/>
    <w:uiPriority w:val="99"/>
    <w:semiHidden/>
    <w:unhideWhenUsed/>
    <w:rsid w:val="00AE5BAB"/>
    <w:pPr>
      <w:numPr>
        <w:numId w:val="9"/>
      </w:numPr>
      <w:contextualSpacing/>
    </w:pPr>
  </w:style>
  <w:style w:type="paragraph" w:styleId="slovanseznam4">
    <w:name w:val="List Number 4"/>
    <w:basedOn w:val="Normln"/>
    <w:uiPriority w:val="99"/>
    <w:semiHidden/>
    <w:unhideWhenUsed/>
    <w:rsid w:val="00AE5BAB"/>
    <w:pPr>
      <w:numPr>
        <w:numId w:val="10"/>
      </w:numPr>
      <w:contextualSpacing/>
    </w:pPr>
  </w:style>
  <w:style w:type="paragraph" w:styleId="slovanseznam5">
    <w:name w:val="List Number 5"/>
    <w:basedOn w:val="Normln"/>
    <w:uiPriority w:val="99"/>
    <w:semiHidden/>
    <w:unhideWhenUsed/>
    <w:rsid w:val="00AE5BAB"/>
    <w:pPr>
      <w:numPr>
        <w:numId w:val="11"/>
      </w:numPr>
      <w:contextualSpacing/>
    </w:pPr>
  </w:style>
  <w:style w:type="table" w:styleId="Svtltabulkaseznamu1">
    <w:name w:val="List Table 1 Light"/>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BED3E4" w:themeColor="accent1" w:themeTint="99"/>
        </w:tcBorders>
      </w:tcPr>
    </w:tblStylePr>
    <w:tblStylePr w:type="lastRow">
      <w:rPr>
        <w:b/>
        <w:bCs/>
      </w:rPr>
      <w:tblPr/>
      <w:tcPr>
        <w:tcBorders>
          <w:top w:val="single" w:sz="4" w:space="0" w:color="BED3E4" w:themeColor="accent1" w:themeTint="99"/>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Svtltabulkaseznamu1zvraznn2">
    <w:name w:val="List Table 1 Light Accent 2"/>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EAB290" w:themeColor="accent2" w:themeTint="99"/>
        </w:tcBorders>
      </w:tcPr>
    </w:tblStylePr>
    <w:tblStylePr w:type="lastRow">
      <w:rPr>
        <w:b/>
        <w:bCs/>
      </w:rPr>
      <w:tblPr/>
      <w:tcPr>
        <w:tcBorders>
          <w:top w:val="sing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Svtltabulkaseznamu1zvraznn3">
    <w:name w:val="List Table 1 Light Accent 3"/>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C8CCB3" w:themeColor="accent3" w:themeTint="99"/>
        </w:tcBorders>
      </w:tcPr>
    </w:tblStylePr>
    <w:tblStylePr w:type="lastRow">
      <w:rPr>
        <w:b/>
        <w:bCs/>
      </w:rPr>
      <w:tblPr/>
      <w:tcPr>
        <w:tcBorders>
          <w:top w:val="single" w:sz="4" w:space="0" w:color="C8CCB3" w:themeColor="accent3" w:themeTint="99"/>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Svtltabulkaseznamu1zvraznn4">
    <w:name w:val="List Table 1 Light Accent 4"/>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E7D09D" w:themeColor="accent4" w:themeTint="99"/>
        </w:tcBorders>
      </w:tcPr>
    </w:tblStylePr>
    <w:tblStylePr w:type="lastRow">
      <w:rPr>
        <w:b/>
        <w:bCs/>
      </w:rPr>
      <w:tblPr/>
      <w:tcPr>
        <w:tcBorders>
          <w:top w:val="single" w:sz="4" w:space="0" w:color="E7D09D" w:themeColor="accent4" w:themeTint="99"/>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Svtltabulkaseznamu1zvraznn5">
    <w:name w:val="List Table 1 Light Accent 5"/>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AFCAC4" w:themeColor="accent5" w:themeTint="99"/>
        </w:tcBorders>
      </w:tcPr>
    </w:tblStylePr>
    <w:tblStylePr w:type="lastRow">
      <w:rPr>
        <w:b/>
        <w:bCs/>
      </w:rPr>
      <w:tblPr/>
      <w:tcPr>
        <w:tcBorders>
          <w:top w:val="single" w:sz="4" w:space="0" w:color="AFCAC4" w:themeColor="accent5" w:themeTint="99"/>
        </w:tcBorders>
      </w:tc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Svtltabulkaseznamu1zvraznn6">
    <w:name w:val="List Table 1 Light Accent 6"/>
    <w:basedOn w:val="Normlntabulka"/>
    <w:uiPriority w:val="46"/>
    <w:rsid w:val="00AE5BAB"/>
    <w:pPr>
      <w:spacing w:after="0" w:line="240" w:lineRule="auto"/>
    </w:pPr>
    <w:tblPr>
      <w:tblStyleRowBandSize w:val="1"/>
      <w:tblStyleColBandSize w:val="1"/>
    </w:tblPr>
    <w:tblStylePr w:type="firstRow">
      <w:rPr>
        <w:b/>
        <w:bCs/>
      </w:rPr>
      <w:tblPr/>
      <w:tcPr>
        <w:tcBorders>
          <w:bottom w:val="single" w:sz="4" w:space="0" w:color="C0BABA" w:themeColor="accent6" w:themeTint="99"/>
        </w:tcBorders>
      </w:tcPr>
    </w:tblStylePr>
    <w:tblStylePr w:type="lastRow">
      <w:rPr>
        <w:b/>
        <w:bCs/>
      </w:rPr>
      <w:tblPr/>
      <w:tcPr>
        <w:tcBorders>
          <w:top w:val="sing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Tabulkaseznamu2">
    <w:name w:val="List Table 2"/>
    <w:basedOn w:val="Normlntabulka"/>
    <w:uiPriority w:val="47"/>
    <w:rsid w:val="00AE5BAB"/>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AE5BAB"/>
    <w:pPr>
      <w:spacing w:after="0" w:line="240" w:lineRule="auto"/>
    </w:pPr>
    <w:tblPr>
      <w:tblStyleRowBandSize w:val="1"/>
      <w:tblStyleColBandSize w:val="1"/>
      <w:tblBorders>
        <w:top w:val="single" w:sz="4" w:space="0" w:color="BED3E4" w:themeColor="accent1" w:themeTint="99"/>
        <w:bottom w:val="single" w:sz="4" w:space="0" w:color="BED3E4" w:themeColor="accent1" w:themeTint="99"/>
        <w:insideH w:val="single" w:sz="4" w:space="0" w:color="BED3E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Tabulkaseznamu2zvraznn2">
    <w:name w:val="List Table 2 Accent 2"/>
    <w:basedOn w:val="Normlntabulka"/>
    <w:uiPriority w:val="47"/>
    <w:rsid w:val="00AE5BAB"/>
    <w:pPr>
      <w:spacing w:after="0" w:line="240" w:lineRule="auto"/>
    </w:pPr>
    <w:tblPr>
      <w:tblStyleRowBandSize w:val="1"/>
      <w:tblStyleColBandSize w:val="1"/>
      <w:tblBorders>
        <w:top w:val="single" w:sz="4" w:space="0" w:color="EAB290" w:themeColor="accent2" w:themeTint="99"/>
        <w:bottom w:val="single" w:sz="4" w:space="0" w:color="EAB290" w:themeColor="accent2" w:themeTint="99"/>
        <w:insideH w:val="single" w:sz="4" w:space="0" w:color="EAB29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Tabulkaseznamu2zvraznn3">
    <w:name w:val="List Table 2 Accent 3"/>
    <w:basedOn w:val="Normlntabulka"/>
    <w:uiPriority w:val="47"/>
    <w:rsid w:val="00AE5BAB"/>
    <w:pPr>
      <w:spacing w:after="0" w:line="240" w:lineRule="auto"/>
    </w:pPr>
    <w:tblPr>
      <w:tblStyleRowBandSize w:val="1"/>
      <w:tblStyleColBandSize w:val="1"/>
      <w:tblBorders>
        <w:top w:val="single" w:sz="4" w:space="0" w:color="C8CCB3" w:themeColor="accent3" w:themeTint="99"/>
        <w:bottom w:val="single" w:sz="4" w:space="0" w:color="C8CCB3" w:themeColor="accent3" w:themeTint="99"/>
        <w:insideH w:val="single" w:sz="4" w:space="0" w:color="C8CCB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Tabulkaseznamu2zvraznn4">
    <w:name w:val="List Table 2 Accent 4"/>
    <w:basedOn w:val="Normlntabulka"/>
    <w:uiPriority w:val="47"/>
    <w:rsid w:val="00AE5BAB"/>
    <w:pPr>
      <w:spacing w:after="0" w:line="240" w:lineRule="auto"/>
    </w:pPr>
    <w:tblPr>
      <w:tblStyleRowBandSize w:val="1"/>
      <w:tblStyleColBandSize w:val="1"/>
      <w:tblBorders>
        <w:top w:val="single" w:sz="4" w:space="0" w:color="E7D09D" w:themeColor="accent4" w:themeTint="99"/>
        <w:bottom w:val="single" w:sz="4" w:space="0" w:color="E7D09D" w:themeColor="accent4" w:themeTint="99"/>
        <w:insideH w:val="single" w:sz="4" w:space="0" w:color="E7D09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Tabulkaseznamu2zvraznn5">
    <w:name w:val="List Table 2 Accent 5"/>
    <w:basedOn w:val="Normlntabulka"/>
    <w:uiPriority w:val="47"/>
    <w:rsid w:val="00AE5BAB"/>
    <w:pPr>
      <w:spacing w:after="0" w:line="240" w:lineRule="auto"/>
    </w:pPr>
    <w:tblPr>
      <w:tblStyleRowBandSize w:val="1"/>
      <w:tblStyleColBandSize w:val="1"/>
      <w:tblBorders>
        <w:top w:val="single" w:sz="4" w:space="0" w:color="AFCAC4" w:themeColor="accent5" w:themeTint="99"/>
        <w:bottom w:val="single" w:sz="4" w:space="0" w:color="AFCAC4" w:themeColor="accent5" w:themeTint="99"/>
        <w:insideH w:val="single" w:sz="4" w:space="0" w:color="AFCAC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Tabulkaseznamu2zvraznn6">
    <w:name w:val="List Table 2 Accent 6"/>
    <w:basedOn w:val="Normlntabulka"/>
    <w:uiPriority w:val="47"/>
    <w:rsid w:val="00AE5BAB"/>
    <w:pPr>
      <w:spacing w:after="0" w:line="240" w:lineRule="auto"/>
    </w:pPr>
    <w:tblPr>
      <w:tblStyleRowBandSize w:val="1"/>
      <w:tblStyleColBandSize w:val="1"/>
      <w:tblBorders>
        <w:top w:val="single" w:sz="4" w:space="0" w:color="C0BABA" w:themeColor="accent6" w:themeTint="99"/>
        <w:bottom w:val="single" w:sz="4" w:space="0" w:color="C0BABA" w:themeColor="accent6" w:themeTint="99"/>
        <w:insideH w:val="single" w:sz="4" w:space="0" w:color="C0BAB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Tabulkaseznamu3">
    <w:name w:val="List Table 3"/>
    <w:basedOn w:val="Normlntabulka"/>
    <w:uiPriority w:val="48"/>
    <w:rsid w:val="00AE5BA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AE5BAB"/>
    <w:pPr>
      <w:spacing w:after="0" w:line="240" w:lineRule="auto"/>
    </w:pPr>
    <w:tblPr>
      <w:tblStyleRowBandSize w:val="1"/>
      <w:tblStyleColBandSize w:val="1"/>
      <w:tblBorders>
        <w:top w:val="single" w:sz="4" w:space="0" w:color="94B6D2" w:themeColor="accent1"/>
        <w:left w:val="single" w:sz="4" w:space="0" w:color="94B6D2" w:themeColor="accent1"/>
        <w:bottom w:val="single" w:sz="4" w:space="0" w:color="94B6D2" w:themeColor="accent1"/>
        <w:right w:val="single" w:sz="4" w:space="0" w:color="94B6D2" w:themeColor="accent1"/>
      </w:tblBorders>
    </w:tblPr>
    <w:tblStylePr w:type="firstRow">
      <w:rPr>
        <w:b/>
        <w:bCs/>
        <w:color w:val="FFFFFF" w:themeColor="background1"/>
      </w:rPr>
      <w:tblPr/>
      <w:tcPr>
        <w:shd w:val="clear" w:color="auto" w:fill="94B6D2" w:themeFill="accent1"/>
      </w:tcPr>
    </w:tblStylePr>
    <w:tblStylePr w:type="lastRow">
      <w:rPr>
        <w:b/>
        <w:bCs/>
      </w:rPr>
      <w:tblPr/>
      <w:tcPr>
        <w:tcBorders>
          <w:top w:val="double" w:sz="4" w:space="0" w:color="94B6D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4B6D2" w:themeColor="accent1"/>
          <w:right w:val="single" w:sz="4" w:space="0" w:color="94B6D2" w:themeColor="accent1"/>
        </w:tcBorders>
      </w:tcPr>
    </w:tblStylePr>
    <w:tblStylePr w:type="band1Horz">
      <w:tblPr/>
      <w:tcPr>
        <w:tcBorders>
          <w:top w:val="single" w:sz="4" w:space="0" w:color="94B6D2" w:themeColor="accent1"/>
          <w:bottom w:val="single" w:sz="4" w:space="0" w:color="94B6D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4B6D2" w:themeColor="accent1"/>
          <w:left w:val="nil"/>
        </w:tcBorders>
      </w:tcPr>
    </w:tblStylePr>
    <w:tblStylePr w:type="swCell">
      <w:tblPr/>
      <w:tcPr>
        <w:tcBorders>
          <w:top w:val="double" w:sz="4" w:space="0" w:color="94B6D2" w:themeColor="accent1"/>
          <w:right w:val="nil"/>
        </w:tcBorders>
      </w:tcPr>
    </w:tblStylePr>
  </w:style>
  <w:style w:type="table" w:styleId="Tabulkaseznamu3zvraznn2">
    <w:name w:val="List Table 3 Accent 2"/>
    <w:basedOn w:val="Normlntabulka"/>
    <w:uiPriority w:val="48"/>
    <w:rsid w:val="00AE5BAB"/>
    <w:pPr>
      <w:spacing w:after="0" w:line="240" w:lineRule="auto"/>
    </w:pPr>
    <w:tblPr>
      <w:tblStyleRowBandSize w:val="1"/>
      <w:tblStyleColBandSize w:val="1"/>
      <w:tblBorders>
        <w:top w:val="single" w:sz="4" w:space="0" w:color="DD8047" w:themeColor="accent2"/>
        <w:left w:val="single" w:sz="4" w:space="0" w:color="DD8047" w:themeColor="accent2"/>
        <w:bottom w:val="single" w:sz="4" w:space="0" w:color="DD8047" w:themeColor="accent2"/>
        <w:right w:val="single" w:sz="4" w:space="0" w:color="DD8047" w:themeColor="accent2"/>
      </w:tblBorders>
    </w:tblPr>
    <w:tblStylePr w:type="firstRow">
      <w:rPr>
        <w:b/>
        <w:bCs/>
        <w:color w:val="FFFFFF" w:themeColor="background1"/>
      </w:rPr>
      <w:tblPr/>
      <w:tcPr>
        <w:shd w:val="clear" w:color="auto" w:fill="DD8047" w:themeFill="accent2"/>
      </w:tcPr>
    </w:tblStylePr>
    <w:tblStylePr w:type="lastRow">
      <w:rPr>
        <w:b/>
        <w:bCs/>
      </w:rPr>
      <w:tblPr/>
      <w:tcPr>
        <w:tcBorders>
          <w:top w:val="double" w:sz="4" w:space="0" w:color="DD804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8047" w:themeColor="accent2"/>
          <w:right w:val="single" w:sz="4" w:space="0" w:color="DD8047" w:themeColor="accent2"/>
        </w:tcBorders>
      </w:tcPr>
    </w:tblStylePr>
    <w:tblStylePr w:type="band1Horz">
      <w:tblPr/>
      <w:tcPr>
        <w:tcBorders>
          <w:top w:val="single" w:sz="4" w:space="0" w:color="DD8047" w:themeColor="accent2"/>
          <w:bottom w:val="single" w:sz="4" w:space="0" w:color="DD804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8047" w:themeColor="accent2"/>
          <w:left w:val="nil"/>
        </w:tcBorders>
      </w:tcPr>
    </w:tblStylePr>
    <w:tblStylePr w:type="swCell">
      <w:tblPr/>
      <w:tcPr>
        <w:tcBorders>
          <w:top w:val="double" w:sz="4" w:space="0" w:color="DD8047" w:themeColor="accent2"/>
          <w:right w:val="nil"/>
        </w:tcBorders>
      </w:tcPr>
    </w:tblStylePr>
  </w:style>
  <w:style w:type="table" w:styleId="Tabulkaseznamu3zvraznn3">
    <w:name w:val="List Table 3 Accent 3"/>
    <w:basedOn w:val="Normlntabulka"/>
    <w:uiPriority w:val="48"/>
    <w:rsid w:val="00AE5BAB"/>
    <w:pPr>
      <w:spacing w:after="0" w:line="240" w:lineRule="auto"/>
    </w:pPr>
    <w:tblPr>
      <w:tblStyleRowBandSize w:val="1"/>
      <w:tblStyleColBandSize w:val="1"/>
      <w:tblBorders>
        <w:top w:val="single" w:sz="4" w:space="0" w:color="A5AB81" w:themeColor="accent3"/>
        <w:left w:val="single" w:sz="4" w:space="0" w:color="A5AB81" w:themeColor="accent3"/>
        <w:bottom w:val="single" w:sz="4" w:space="0" w:color="A5AB81" w:themeColor="accent3"/>
        <w:right w:val="single" w:sz="4" w:space="0" w:color="A5AB81" w:themeColor="accent3"/>
      </w:tblBorders>
    </w:tblPr>
    <w:tblStylePr w:type="firstRow">
      <w:rPr>
        <w:b/>
        <w:bCs/>
        <w:color w:val="FFFFFF" w:themeColor="background1"/>
      </w:rPr>
      <w:tblPr/>
      <w:tcPr>
        <w:shd w:val="clear" w:color="auto" w:fill="A5AB81" w:themeFill="accent3"/>
      </w:tcPr>
    </w:tblStylePr>
    <w:tblStylePr w:type="lastRow">
      <w:rPr>
        <w:b/>
        <w:bCs/>
      </w:rPr>
      <w:tblPr/>
      <w:tcPr>
        <w:tcBorders>
          <w:top w:val="double" w:sz="4" w:space="0" w:color="A5AB8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B81" w:themeColor="accent3"/>
          <w:right w:val="single" w:sz="4" w:space="0" w:color="A5AB81" w:themeColor="accent3"/>
        </w:tcBorders>
      </w:tcPr>
    </w:tblStylePr>
    <w:tblStylePr w:type="band1Horz">
      <w:tblPr/>
      <w:tcPr>
        <w:tcBorders>
          <w:top w:val="single" w:sz="4" w:space="0" w:color="A5AB81" w:themeColor="accent3"/>
          <w:bottom w:val="single" w:sz="4" w:space="0" w:color="A5AB8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B81" w:themeColor="accent3"/>
          <w:left w:val="nil"/>
        </w:tcBorders>
      </w:tcPr>
    </w:tblStylePr>
    <w:tblStylePr w:type="swCell">
      <w:tblPr/>
      <w:tcPr>
        <w:tcBorders>
          <w:top w:val="double" w:sz="4" w:space="0" w:color="A5AB81" w:themeColor="accent3"/>
          <w:right w:val="nil"/>
        </w:tcBorders>
      </w:tcPr>
    </w:tblStylePr>
  </w:style>
  <w:style w:type="table" w:styleId="Tabulkaseznamu3zvraznn4">
    <w:name w:val="List Table 3 Accent 4"/>
    <w:basedOn w:val="Normlntabulka"/>
    <w:uiPriority w:val="48"/>
    <w:rsid w:val="00AE5BAB"/>
    <w:pPr>
      <w:spacing w:after="0" w:line="240" w:lineRule="auto"/>
    </w:pPr>
    <w:tblPr>
      <w:tblStyleRowBandSize w:val="1"/>
      <w:tblStyleColBandSize w:val="1"/>
      <w:tblBorders>
        <w:top w:val="single" w:sz="4" w:space="0" w:color="D8B25C" w:themeColor="accent4"/>
        <w:left w:val="single" w:sz="4" w:space="0" w:color="D8B25C" w:themeColor="accent4"/>
        <w:bottom w:val="single" w:sz="4" w:space="0" w:color="D8B25C" w:themeColor="accent4"/>
        <w:right w:val="single" w:sz="4" w:space="0" w:color="D8B25C" w:themeColor="accent4"/>
      </w:tblBorders>
    </w:tblPr>
    <w:tblStylePr w:type="firstRow">
      <w:rPr>
        <w:b/>
        <w:bCs/>
        <w:color w:val="FFFFFF" w:themeColor="background1"/>
      </w:rPr>
      <w:tblPr/>
      <w:tcPr>
        <w:shd w:val="clear" w:color="auto" w:fill="D8B25C" w:themeFill="accent4"/>
      </w:tcPr>
    </w:tblStylePr>
    <w:tblStylePr w:type="lastRow">
      <w:rPr>
        <w:b/>
        <w:bCs/>
      </w:rPr>
      <w:tblPr/>
      <w:tcPr>
        <w:tcBorders>
          <w:top w:val="double" w:sz="4" w:space="0" w:color="D8B25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8B25C" w:themeColor="accent4"/>
          <w:right w:val="single" w:sz="4" w:space="0" w:color="D8B25C" w:themeColor="accent4"/>
        </w:tcBorders>
      </w:tcPr>
    </w:tblStylePr>
    <w:tblStylePr w:type="band1Horz">
      <w:tblPr/>
      <w:tcPr>
        <w:tcBorders>
          <w:top w:val="single" w:sz="4" w:space="0" w:color="D8B25C" w:themeColor="accent4"/>
          <w:bottom w:val="single" w:sz="4" w:space="0" w:color="D8B25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8B25C" w:themeColor="accent4"/>
          <w:left w:val="nil"/>
        </w:tcBorders>
      </w:tcPr>
    </w:tblStylePr>
    <w:tblStylePr w:type="swCell">
      <w:tblPr/>
      <w:tcPr>
        <w:tcBorders>
          <w:top w:val="double" w:sz="4" w:space="0" w:color="D8B25C" w:themeColor="accent4"/>
          <w:right w:val="nil"/>
        </w:tcBorders>
      </w:tcPr>
    </w:tblStylePr>
  </w:style>
  <w:style w:type="table" w:styleId="Tabulkaseznamu3zvraznn5">
    <w:name w:val="List Table 3 Accent 5"/>
    <w:basedOn w:val="Normlntabulka"/>
    <w:uiPriority w:val="48"/>
    <w:rsid w:val="00AE5BAB"/>
    <w:pPr>
      <w:spacing w:after="0" w:line="240" w:lineRule="auto"/>
    </w:pPr>
    <w:tblPr>
      <w:tblStyleRowBandSize w:val="1"/>
      <w:tblStyleColBandSize w:val="1"/>
      <w:tblBorders>
        <w:top w:val="single" w:sz="4" w:space="0" w:color="7BA79D" w:themeColor="accent5"/>
        <w:left w:val="single" w:sz="4" w:space="0" w:color="7BA79D" w:themeColor="accent5"/>
        <w:bottom w:val="single" w:sz="4" w:space="0" w:color="7BA79D" w:themeColor="accent5"/>
        <w:right w:val="single" w:sz="4" w:space="0" w:color="7BA79D" w:themeColor="accent5"/>
      </w:tblBorders>
    </w:tblPr>
    <w:tblStylePr w:type="firstRow">
      <w:rPr>
        <w:b/>
        <w:bCs/>
        <w:color w:val="FFFFFF" w:themeColor="background1"/>
      </w:rPr>
      <w:tblPr/>
      <w:tcPr>
        <w:shd w:val="clear" w:color="auto" w:fill="7BA79D" w:themeFill="accent5"/>
      </w:tcPr>
    </w:tblStylePr>
    <w:tblStylePr w:type="lastRow">
      <w:rPr>
        <w:b/>
        <w:bCs/>
      </w:rPr>
      <w:tblPr/>
      <w:tcPr>
        <w:tcBorders>
          <w:top w:val="double" w:sz="4" w:space="0" w:color="7BA79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BA79D" w:themeColor="accent5"/>
          <w:right w:val="single" w:sz="4" w:space="0" w:color="7BA79D" w:themeColor="accent5"/>
        </w:tcBorders>
      </w:tcPr>
    </w:tblStylePr>
    <w:tblStylePr w:type="band1Horz">
      <w:tblPr/>
      <w:tcPr>
        <w:tcBorders>
          <w:top w:val="single" w:sz="4" w:space="0" w:color="7BA79D" w:themeColor="accent5"/>
          <w:bottom w:val="single" w:sz="4" w:space="0" w:color="7BA79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BA79D" w:themeColor="accent5"/>
          <w:left w:val="nil"/>
        </w:tcBorders>
      </w:tcPr>
    </w:tblStylePr>
    <w:tblStylePr w:type="swCell">
      <w:tblPr/>
      <w:tcPr>
        <w:tcBorders>
          <w:top w:val="double" w:sz="4" w:space="0" w:color="7BA79D" w:themeColor="accent5"/>
          <w:right w:val="nil"/>
        </w:tcBorders>
      </w:tcPr>
    </w:tblStylePr>
  </w:style>
  <w:style w:type="table" w:styleId="Tabulkaseznamu3zvraznn6">
    <w:name w:val="List Table 3 Accent 6"/>
    <w:basedOn w:val="Normlntabulka"/>
    <w:uiPriority w:val="48"/>
    <w:rsid w:val="00AE5BAB"/>
    <w:pPr>
      <w:spacing w:after="0" w:line="240" w:lineRule="auto"/>
    </w:pPr>
    <w:tblPr>
      <w:tblStyleRowBandSize w:val="1"/>
      <w:tblStyleColBandSize w:val="1"/>
      <w:tblBorders>
        <w:top w:val="single" w:sz="4" w:space="0" w:color="968C8C" w:themeColor="accent6"/>
        <w:left w:val="single" w:sz="4" w:space="0" w:color="968C8C" w:themeColor="accent6"/>
        <w:bottom w:val="single" w:sz="4" w:space="0" w:color="968C8C" w:themeColor="accent6"/>
        <w:right w:val="single" w:sz="4" w:space="0" w:color="968C8C" w:themeColor="accent6"/>
      </w:tblBorders>
    </w:tblPr>
    <w:tblStylePr w:type="firstRow">
      <w:rPr>
        <w:b/>
        <w:bCs/>
        <w:color w:val="FFFFFF" w:themeColor="background1"/>
      </w:rPr>
      <w:tblPr/>
      <w:tcPr>
        <w:shd w:val="clear" w:color="auto" w:fill="968C8C" w:themeFill="accent6"/>
      </w:tcPr>
    </w:tblStylePr>
    <w:tblStylePr w:type="lastRow">
      <w:rPr>
        <w:b/>
        <w:bCs/>
      </w:rPr>
      <w:tblPr/>
      <w:tcPr>
        <w:tcBorders>
          <w:top w:val="double" w:sz="4" w:space="0" w:color="968C8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8C8C" w:themeColor="accent6"/>
          <w:right w:val="single" w:sz="4" w:space="0" w:color="968C8C" w:themeColor="accent6"/>
        </w:tcBorders>
      </w:tcPr>
    </w:tblStylePr>
    <w:tblStylePr w:type="band1Horz">
      <w:tblPr/>
      <w:tcPr>
        <w:tcBorders>
          <w:top w:val="single" w:sz="4" w:space="0" w:color="968C8C" w:themeColor="accent6"/>
          <w:bottom w:val="single" w:sz="4" w:space="0" w:color="968C8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8C8C" w:themeColor="accent6"/>
          <w:left w:val="nil"/>
        </w:tcBorders>
      </w:tcPr>
    </w:tblStylePr>
    <w:tblStylePr w:type="swCell">
      <w:tblPr/>
      <w:tcPr>
        <w:tcBorders>
          <w:top w:val="double" w:sz="4" w:space="0" w:color="968C8C" w:themeColor="accent6"/>
          <w:right w:val="nil"/>
        </w:tcBorders>
      </w:tcPr>
    </w:tblStylePr>
  </w:style>
  <w:style w:type="table" w:styleId="Tabulkaseznamu4">
    <w:name w:val="List Table 4"/>
    <w:basedOn w:val="Normlntabulka"/>
    <w:uiPriority w:val="49"/>
    <w:rsid w:val="00AE5BA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AE5BAB"/>
    <w:pPr>
      <w:spacing w:after="0" w:line="240" w:lineRule="auto"/>
    </w:pPr>
    <w:tblPr>
      <w:tblStyleRowBandSize w:val="1"/>
      <w:tblStyleColBandSize w:val="1"/>
      <w:tblBorders>
        <w:top w:val="single" w:sz="4" w:space="0" w:color="BED3E4" w:themeColor="accent1" w:themeTint="99"/>
        <w:left w:val="single" w:sz="4" w:space="0" w:color="BED3E4" w:themeColor="accent1" w:themeTint="99"/>
        <w:bottom w:val="single" w:sz="4" w:space="0" w:color="BED3E4" w:themeColor="accent1" w:themeTint="99"/>
        <w:right w:val="single" w:sz="4" w:space="0" w:color="BED3E4" w:themeColor="accent1" w:themeTint="99"/>
        <w:insideH w:val="single" w:sz="4" w:space="0" w:color="BED3E4" w:themeColor="accent1" w:themeTint="99"/>
      </w:tblBorders>
    </w:tblPr>
    <w:tblStylePr w:type="firstRow">
      <w:rPr>
        <w:b/>
        <w:bCs/>
        <w:color w:val="FFFFFF" w:themeColor="background1"/>
      </w:rPr>
      <w:tblPr/>
      <w:tcPr>
        <w:tcBorders>
          <w:top w:val="single" w:sz="4" w:space="0" w:color="94B6D2" w:themeColor="accent1"/>
          <w:left w:val="single" w:sz="4" w:space="0" w:color="94B6D2" w:themeColor="accent1"/>
          <w:bottom w:val="single" w:sz="4" w:space="0" w:color="94B6D2" w:themeColor="accent1"/>
          <w:right w:val="single" w:sz="4" w:space="0" w:color="94B6D2" w:themeColor="accent1"/>
          <w:insideH w:val="nil"/>
        </w:tcBorders>
        <w:shd w:val="clear" w:color="auto" w:fill="94B6D2" w:themeFill="accent1"/>
      </w:tcPr>
    </w:tblStylePr>
    <w:tblStylePr w:type="lastRow">
      <w:rPr>
        <w:b/>
        <w:bCs/>
      </w:rPr>
      <w:tblPr/>
      <w:tcPr>
        <w:tcBorders>
          <w:top w:val="double" w:sz="4" w:space="0" w:color="BED3E4" w:themeColor="accent1" w:themeTint="99"/>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Tabulkaseznamu4zvraznn2">
    <w:name w:val="List Table 4 Accent 2"/>
    <w:basedOn w:val="Normlntabulka"/>
    <w:uiPriority w:val="49"/>
    <w:rsid w:val="00AE5BAB"/>
    <w:pPr>
      <w:spacing w:after="0" w:line="240" w:lineRule="auto"/>
    </w:pPr>
    <w:tblPr>
      <w:tblStyleRowBandSize w:val="1"/>
      <w:tblStyleColBandSize w:val="1"/>
      <w:tblBorders>
        <w:top w:val="single" w:sz="4" w:space="0" w:color="EAB290" w:themeColor="accent2" w:themeTint="99"/>
        <w:left w:val="single" w:sz="4" w:space="0" w:color="EAB290" w:themeColor="accent2" w:themeTint="99"/>
        <w:bottom w:val="single" w:sz="4" w:space="0" w:color="EAB290" w:themeColor="accent2" w:themeTint="99"/>
        <w:right w:val="single" w:sz="4" w:space="0" w:color="EAB290" w:themeColor="accent2" w:themeTint="99"/>
        <w:insideH w:val="single" w:sz="4" w:space="0" w:color="EAB290" w:themeColor="accent2" w:themeTint="99"/>
      </w:tblBorders>
    </w:tblPr>
    <w:tblStylePr w:type="firstRow">
      <w:rPr>
        <w:b/>
        <w:bCs/>
        <w:color w:val="FFFFFF" w:themeColor="background1"/>
      </w:rPr>
      <w:tblPr/>
      <w:tcPr>
        <w:tcBorders>
          <w:top w:val="single" w:sz="4" w:space="0" w:color="DD8047" w:themeColor="accent2"/>
          <w:left w:val="single" w:sz="4" w:space="0" w:color="DD8047" w:themeColor="accent2"/>
          <w:bottom w:val="single" w:sz="4" w:space="0" w:color="DD8047" w:themeColor="accent2"/>
          <w:right w:val="single" w:sz="4" w:space="0" w:color="DD8047" w:themeColor="accent2"/>
          <w:insideH w:val="nil"/>
        </w:tcBorders>
        <w:shd w:val="clear" w:color="auto" w:fill="DD8047" w:themeFill="accent2"/>
      </w:tcPr>
    </w:tblStylePr>
    <w:tblStylePr w:type="lastRow">
      <w:rPr>
        <w:b/>
        <w:bCs/>
      </w:rPr>
      <w:tblPr/>
      <w:tcPr>
        <w:tcBorders>
          <w:top w:val="double" w:sz="4" w:space="0" w:color="EAB290" w:themeColor="accent2" w:themeTint="99"/>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Tabulkaseznamu4zvraznn3">
    <w:name w:val="List Table 4 Accent 3"/>
    <w:basedOn w:val="Normlntabulka"/>
    <w:uiPriority w:val="49"/>
    <w:rsid w:val="00AE5BAB"/>
    <w:pPr>
      <w:spacing w:after="0" w:line="240" w:lineRule="auto"/>
    </w:pPr>
    <w:tblPr>
      <w:tblStyleRowBandSize w:val="1"/>
      <w:tblStyleColBandSize w:val="1"/>
      <w:tblBorders>
        <w:top w:val="single" w:sz="4" w:space="0" w:color="C8CCB3" w:themeColor="accent3" w:themeTint="99"/>
        <w:left w:val="single" w:sz="4" w:space="0" w:color="C8CCB3" w:themeColor="accent3" w:themeTint="99"/>
        <w:bottom w:val="single" w:sz="4" w:space="0" w:color="C8CCB3" w:themeColor="accent3" w:themeTint="99"/>
        <w:right w:val="single" w:sz="4" w:space="0" w:color="C8CCB3" w:themeColor="accent3" w:themeTint="99"/>
        <w:insideH w:val="single" w:sz="4" w:space="0" w:color="C8CCB3" w:themeColor="accent3" w:themeTint="99"/>
      </w:tblBorders>
    </w:tblPr>
    <w:tblStylePr w:type="firstRow">
      <w:rPr>
        <w:b/>
        <w:bCs/>
        <w:color w:val="FFFFFF" w:themeColor="background1"/>
      </w:rPr>
      <w:tblPr/>
      <w:tcPr>
        <w:tcBorders>
          <w:top w:val="single" w:sz="4" w:space="0" w:color="A5AB81" w:themeColor="accent3"/>
          <w:left w:val="single" w:sz="4" w:space="0" w:color="A5AB81" w:themeColor="accent3"/>
          <w:bottom w:val="single" w:sz="4" w:space="0" w:color="A5AB81" w:themeColor="accent3"/>
          <w:right w:val="single" w:sz="4" w:space="0" w:color="A5AB81" w:themeColor="accent3"/>
          <w:insideH w:val="nil"/>
        </w:tcBorders>
        <w:shd w:val="clear" w:color="auto" w:fill="A5AB81" w:themeFill="accent3"/>
      </w:tcPr>
    </w:tblStylePr>
    <w:tblStylePr w:type="lastRow">
      <w:rPr>
        <w:b/>
        <w:bCs/>
      </w:rPr>
      <w:tblPr/>
      <w:tcPr>
        <w:tcBorders>
          <w:top w:val="double" w:sz="4" w:space="0" w:color="C8CCB3" w:themeColor="accent3" w:themeTint="99"/>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Tabulkaseznamu4zvraznn4">
    <w:name w:val="List Table 4 Accent 4"/>
    <w:basedOn w:val="Normlntabulka"/>
    <w:uiPriority w:val="49"/>
    <w:rsid w:val="00AE5BAB"/>
    <w:pPr>
      <w:spacing w:after="0" w:line="240" w:lineRule="auto"/>
    </w:p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tblBorders>
    </w:tblPr>
    <w:tblStylePr w:type="firstRow">
      <w:rPr>
        <w:b/>
        <w:bCs/>
        <w:color w:val="FFFFFF" w:themeColor="background1"/>
      </w:rPr>
      <w:tblPr/>
      <w:tcPr>
        <w:tcBorders>
          <w:top w:val="single" w:sz="4" w:space="0" w:color="D8B25C" w:themeColor="accent4"/>
          <w:left w:val="single" w:sz="4" w:space="0" w:color="D8B25C" w:themeColor="accent4"/>
          <w:bottom w:val="single" w:sz="4" w:space="0" w:color="D8B25C" w:themeColor="accent4"/>
          <w:right w:val="single" w:sz="4" w:space="0" w:color="D8B25C" w:themeColor="accent4"/>
          <w:insideH w:val="nil"/>
        </w:tcBorders>
        <w:shd w:val="clear" w:color="auto" w:fill="D8B25C" w:themeFill="accent4"/>
      </w:tcPr>
    </w:tblStylePr>
    <w:tblStylePr w:type="lastRow">
      <w:rPr>
        <w:b/>
        <w:bCs/>
      </w:rPr>
      <w:tblPr/>
      <w:tcPr>
        <w:tcBorders>
          <w:top w:val="double" w:sz="4" w:space="0" w:color="E7D09D" w:themeColor="accent4" w:themeTint="99"/>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Tabulkaseznamu4zvraznn5">
    <w:name w:val="List Table 4 Accent 5"/>
    <w:basedOn w:val="Normlntabulka"/>
    <w:uiPriority w:val="49"/>
    <w:rsid w:val="00AE5BAB"/>
    <w:pPr>
      <w:spacing w:after="0" w:line="240" w:lineRule="auto"/>
    </w:pPr>
    <w:tblPr>
      <w:tblStyleRowBandSize w:val="1"/>
      <w:tblStyleColBandSize w:val="1"/>
      <w:tblBorders>
        <w:top w:val="single" w:sz="4" w:space="0" w:color="AFCAC4" w:themeColor="accent5" w:themeTint="99"/>
        <w:left w:val="single" w:sz="4" w:space="0" w:color="AFCAC4" w:themeColor="accent5" w:themeTint="99"/>
        <w:bottom w:val="single" w:sz="4" w:space="0" w:color="AFCAC4" w:themeColor="accent5" w:themeTint="99"/>
        <w:right w:val="single" w:sz="4" w:space="0" w:color="AFCAC4" w:themeColor="accent5" w:themeTint="99"/>
        <w:insideH w:val="single" w:sz="4" w:space="0" w:color="AFCAC4" w:themeColor="accent5" w:themeTint="99"/>
      </w:tblBorders>
    </w:tblPr>
    <w:tblStylePr w:type="firstRow">
      <w:rPr>
        <w:b/>
        <w:bCs/>
        <w:color w:val="FFFFFF" w:themeColor="background1"/>
      </w:rPr>
      <w:tblPr/>
      <w:tcPr>
        <w:tcBorders>
          <w:top w:val="single" w:sz="4" w:space="0" w:color="7BA79D" w:themeColor="accent5"/>
          <w:left w:val="single" w:sz="4" w:space="0" w:color="7BA79D" w:themeColor="accent5"/>
          <w:bottom w:val="single" w:sz="4" w:space="0" w:color="7BA79D" w:themeColor="accent5"/>
          <w:right w:val="single" w:sz="4" w:space="0" w:color="7BA79D" w:themeColor="accent5"/>
          <w:insideH w:val="nil"/>
        </w:tcBorders>
        <w:shd w:val="clear" w:color="auto" w:fill="7BA79D" w:themeFill="accent5"/>
      </w:tcPr>
    </w:tblStylePr>
    <w:tblStylePr w:type="lastRow">
      <w:rPr>
        <w:b/>
        <w:bCs/>
      </w:rPr>
      <w:tblPr/>
      <w:tcPr>
        <w:tcBorders>
          <w:top w:val="double" w:sz="4" w:space="0" w:color="AFCAC4" w:themeColor="accent5" w:themeTint="99"/>
        </w:tcBorders>
      </w:tc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Tabulkaseznamu4zvraznn6">
    <w:name w:val="List Table 4 Accent 6"/>
    <w:basedOn w:val="Normlntabulka"/>
    <w:uiPriority w:val="49"/>
    <w:rsid w:val="00AE5BAB"/>
    <w:pPr>
      <w:spacing w:after="0" w:line="240" w:lineRule="auto"/>
    </w:pPr>
    <w:tblPr>
      <w:tblStyleRowBandSize w:val="1"/>
      <w:tblStyleColBandSize w:val="1"/>
      <w:tblBorders>
        <w:top w:val="single" w:sz="4" w:space="0" w:color="C0BABA" w:themeColor="accent6" w:themeTint="99"/>
        <w:left w:val="single" w:sz="4" w:space="0" w:color="C0BABA" w:themeColor="accent6" w:themeTint="99"/>
        <w:bottom w:val="single" w:sz="4" w:space="0" w:color="C0BABA" w:themeColor="accent6" w:themeTint="99"/>
        <w:right w:val="single" w:sz="4" w:space="0" w:color="C0BABA" w:themeColor="accent6" w:themeTint="99"/>
        <w:insideH w:val="single" w:sz="4" w:space="0" w:color="C0BABA" w:themeColor="accent6" w:themeTint="99"/>
      </w:tblBorders>
    </w:tblPr>
    <w:tblStylePr w:type="firstRow">
      <w:rPr>
        <w:b/>
        <w:bCs/>
        <w:color w:val="FFFFFF" w:themeColor="background1"/>
      </w:rPr>
      <w:tblPr/>
      <w:tcPr>
        <w:tcBorders>
          <w:top w:val="single" w:sz="4" w:space="0" w:color="968C8C" w:themeColor="accent6"/>
          <w:left w:val="single" w:sz="4" w:space="0" w:color="968C8C" w:themeColor="accent6"/>
          <w:bottom w:val="single" w:sz="4" w:space="0" w:color="968C8C" w:themeColor="accent6"/>
          <w:right w:val="single" w:sz="4" w:space="0" w:color="968C8C" w:themeColor="accent6"/>
          <w:insideH w:val="nil"/>
        </w:tcBorders>
        <w:shd w:val="clear" w:color="auto" w:fill="968C8C" w:themeFill="accent6"/>
      </w:tcPr>
    </w:tblStylePr>
    <w:tblStylePr w:type="lastRow">
      <w:rPr>
        <w:b/>
        <w:bCs/>
      </w:rPr>
      <w:tblPr/>
      <w:tcPr>
        <w:tcBorders>
          <w:top w:val="double" w:sz="4" w:space="0" w:color="C0BABA" w:themeColor="accent6" w:themeTint="99"/>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Tmavtabulkaseznamu5">
    <w:name w:val="List Table 5 Dark"/>
    <w:basedOn w:val="Normlntabulka"/>
    <w:uiPriority w:val="50"/>
    <w:rsid w:val="00AE5BAB"/>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AE5BAB"/>
    <w:pPr>
      <w:spacing w:after="0" w:line="240" w:lineRule="auto"/>
    </w:pPr>
    <w:rPr>
      <w:color w:val="FFFFFF" w:themeColor="background1"/>
    </w:rPr>
    <w:tblPr>
      <w:tblStyleRowBandSize w:val="1"/>
      <w:tblStyleColBandSize w:val="1"/>
      <w:tblBorders>
        <w:top w:val="single" w:sz="24" w:space="0" w:color="94B6D2" w:themeColor="accent1"/>
        <w:left w:val="single" w:sz="24" w:space="0" w:color="94B6D2" w:themeColor="accent1"/>
        <w:bottom w:val="single" w:sz="24" w:space="0" w:color="94B6D2" w:themeColor="accent1"/>
        <w:right w:val="single" w:sz="24" w:space="0" w:color="94B6D2" w:themeColor="accent1"/>
      </w:tblBorders>
    </w:tblPr>
    <w:tcPr>
      <w:shd w:val="clear" w:color="auto" w:fill="94B6D2"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AE5BAB"/>
    <w:pPr>
      <w:spacing w:after="0" w:line="240" w:lineRule="auto"/>
    </w:pPr>
    <w:rPr>
      <w:color w:val="FFFFFF" w:themeColor="background1"/>
    </w:rPr>
    <w:tblPr>
      <w:tblStyleRowBandSize w:val="1"/>
      <w:tblStyleColBandSize w:val="1"/>
      <w:tblBorders>
        <w:top w:val="single" w:sz="24" w:space="0" w:color="DD8047" w:themeColor="accent2"/>
        <w:left w:val="single" w:sz="24" w:space="0" w:color="DD8047" w:themeColor="accent2"/>
        <w:bottom w:val="single" w:sz="24" w:space="0" w:color="DD8047" w:themeColor="accent2"/>
        <w:right w:val="single" w:sz="24" w:space="0" w:color="DD8047" w:themeColor="accent2"/>
      </w:tblBorders>
    </w:tblPr>
    <w:tcPr>
      <w:shd w:val="clear" w:color="auto" w:fill="DD804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AE5BAB"/>
    <w:pPr>
      <w:spacing w:after="0" w:line="240" w:lineRule="auto"/>
    </w:pPr>
    <w:rPr>
      <w:color w:val="FFFFFF" w:themeColor="background1"/>
    </w:rPr>
    <w:tblPr>
      <w:tblStyleRowBandSize w:val="1"/>
      <w:tblStyleColBandSize w:val="1"/>
      <w:tblBorders>
        <w:top w:val="single" w:sz="24" w:space="0" w:color="A5AB81" w:themeColor="accent3"/>
        <w:left w:val="single" w:sz="24" w:space="0" w:color="A5AB81" w:themeColor="accent3"/>
        <w:bottom w:val="single" w:sz="24" w:space="0" w:color="A5AB81" w:themeColor="accent3"/>
        <w:right w:val="single" w:sz="24" w:space="0" w:color="A5AB81" w:themeColor="accent3"/>
      </w:tblBorders>
    </w:tblPr>
    <w:tcPr>
      <w:shd w:val="clear" w:color="auto" w:fill="A5AB8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AE5BAB"/>
    <w:pPr>
      <w:spacing w:after="0" w:line="240" w:lineRule="auto"/>
    </w:pPr>
    <w:rPr>
      <w:color w:val="FFFFFF" w:themeColor="background1"/>
    </w:rPr>
    <w:tblPr>
      <w:tblStyleRowBandSize w:val="1"/>
      <w:tblStyleColBandSize w:val="1"/>
      <w:tblBorders>
        <w:top w:val="single" w:sz="24" w:space="0" w:color="D8B25C" w:themeColor="accent4"/>
        <w:left w:val="single" w:sz="24" w:space="0" w:color="D8B25C" w:themeColor="accent4"/>
        <w:bottom w:val="single" w:sz="24" w:space="0" w:color="D8B25C" w:themeColor="accent4"/>
        <w:right w:val="single" w:sz="24" w:space="0" w:color="D8B25C" w:themeColor="accent4"/>
      </w:tblBorders>
    </w:tblPr>
    <w:tcPr>
      <w:shd w:val="clear" w:color="auto" w:fill="D8B25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AE5BAB"/>
    <w:pPr>
      <w:spacing w:after="0" w:line="240" w:lineRule="auto"/>
    </w:pPr>
    <w:rPr>
      <w:color w:val="FFFFFF" w:themeColor="background1"/>
    </w:rPr>
    <w:tblPr>
      <w:tblStyleRowBandSize w:val="1"/>
      <w:tblStyleColBandSize w:val="1"/>
      <w:tblBorders>
        <w:top w:val="single" w:sz="24" w:space="0" w:color="7BA79D" w:themeColor="accent5"/>
        <w:left w:val="single" w:sz="24" w:space="0" w:color="7BA79D" w:themeColor="accent5"/>
        <w:bottom w:val="single" w:sz="24" w:space="0" w:color="7BA79D" w:themeColor="accent5"/>
        <w:right w:val="single" w:sz="24" w:space="0" w:color="7BA79D" w:themeColor="accent5"/>
      </w:tblBorders>
    </w:tblPr>
    <w:tcPr>
      <w:shd w:val="clear" w:color="auto" w:fill="7BA79D"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AE5BAB"/>
    <w:pPr>
      <w:spacing w:after="0" w:line="240" w:lineRule="auto"/>
    </w:pPr>
    <w:rPr>
      <w:color w:val="FFFFFF" w:themeColor="background1"/>
    </w:rPr>
    <w:tblPr>
      <w:tblStyleRowBandSize w:val="1"/>
      <w:tblStyleColBandSize w:val="1"/>
      <w:tblBorders>
        <w:top w:val="single" w:sz="24" w:space="0" w:color="968C8C" w:themeColor="accent6"/>
        <w:left w:val="single" w:sz="24" w:space="0" w:color="968C8C" w:themeColor="accent6"/>
        <w:bottom w:val="single" w:sz="24" w:space="0" w:color="968C8C" w:themeColor="accent6"/>
        <w:right w:val="single" w:sz="24" w:space="0" w:color="968C8C" w:themeColor="accent6"/>
      </w:tblBorders>
    </w:tblPr>
    <w:tcPr>
      <w:shd w:val="clear" w:color="auto" w:fill="968C8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AE5BA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AE5BAB"/>
    <w:pPr>
      <w:spacing w:after="0" w:line="240" w:lineRule="auto"/>
    </w:pPr>
    <w:rPr>
      <w:color w:val="548AB7" w:themeColor="accent1" w:themeShade="BF"/>
    </w:rPr>
    <w:tblPr>
      <w:tblStyleRowBandSize w:val="1"/>
      <w:tblStyleColBandSize w:val="1"/>
      <w:tblBorders>
        <w:top w:val="single" w:sz="4" w:space="0" w:color="94B6D2" w:themeColor="accent1"/>
        <w:bottom w:val="single" w:sz="4" w:space="0" w:color="94B6D2" w:themeColor="accent1"/>
      </w:tblBorders>
    </w:tblPr>
    <w:tblStylePr w:type="firstRow">
      <w:rPr>
        <w:b/>
        <w:bCs/>
      </w:rPr>
      <w:tblPr/>
      <w:tcPr>
        <w:tcBorders>
          <w:bottom w:val="single" w:sz="4" w:space="0" w:color="94B6D2" w:themeColor="accent1"/>
        </w:tcBorders>
      </w:tcPr>
    </w:tblStylePr>
    <w:tblStylePr w:type="lastRow">
      <w:rPr>
        <w:b/>
        <w:bCs/>
      </w:rPr>
      <w:tblPr/>
      <w:tcPr>
        <w:tcBorders>
          <w:top w:val="double" w:sz="4" w:space="0" w:color="94B6D2" w:themeColor="accent1"/>
        </w:tcBorders>
      </w:tcPr>
    </w:tblStylePr>
    <w:tblStylePr w:type="firstCol">
      <w:rPr>
        <w:b/>
        <w:bCs/>
      </w:rPr>
    </w:tblStylePr>
    <w:tblStylePr w:type="lastCol">
      <w:rPr>
        <w:b/>
        <w:bCs/>
      </w:rPr>
    </w:tblStylePr>
    <w:tblStylePr w:type="band1Vert">
      <w:tblPr/>
      <w:tcPr>
        <w:shd w:val="clear" w:color="auto" w:fill="E9F0F6" w:themeFill="accent1" w:themeFillTint="33"/>
      </w:tcPr>
    </w:tblStylePr>
    <w:tblStylePr w:type="band1Horz">
      <w:tblPr/>
      <w:tcPr>
        <w:shd w:val="clear" w:color="auto" w:fill="E9F0F6" w:themeFill="accent1" w:themeFillTint="33"/>
      </w:tcPr>
    </w:tblStylePr>
  </w:style>
  <w:style w:type="table" w:styleId="Barevntabulkaseznamu6zvraznn2">
    <w:name w:val="List Table 6 Colorful Accent 2"/>
    <w:basedOn w:val="Normlntabulka"/>
    <w:uiPriority w:val="51"/>
    <w:rsid w:val="00AE5BAB"/>
    <w:pPr>
      <w:spacing w:after="0" w:line="240" w:lineRule="auto"/>
    </w:pPr>
    <w:rPr>
      <w:color w:val="B85A22" w:themeColor="accent2" w:themeShade="BF"/>
    </w:rPr>
    <w:tblPr>
      <w:tblStyleRowBandSize w:val="1"/>
      <w:tblStyleColBandSize w:val="1"/>
      <w:tblBorders>
        <w:top w:val="single" w:sz="4" w:space="0" w:color="DD8047" w:themeColor="accent2"/>
        <w:bottom w:val="single" w:sz="4" w:space="0" w:color="DD8047" w:themeColor="accent2"/>
      </w:tblBorders>
    </w:tblPr>
    <w:tblStylePr w:type="firstRow">
      <w:rPr>
        <w:b/>
        <w:bCs/>
      </w:rPr>
      <w:tblPr/>
      <w:tcPr>
        <w:tcBorders>
          <w:bottom w:val="single" w:sz="4" w:space="0" w:color="DD8047" w:themeColor="accent2"/>
        </w:tcBorders>
      </w:tcPr>
    </w:tblStylePr>
    <w:tblStylePr w:type="lastRow">
      <w:rPr>
        <w:b/>
        <w:bCs/>
      </w:rPr>
      <w:tblPr/>
      <w:tcPr>
        <w:tcBorders>
          <w:top w:val="double" w:sz="4" w:space="0" w:color="DD8047" w:themeColor="accent2"/>
        </w:tcBorders>
      </w:tcPr>
    </w:tblStylePr>
    <w:tblStylePr w:type="firstCol">
      <w:rPr>
        <w:b/>
        <w:bCs/>
      </w:rPr>
    </w:tblStylePr>
    <w:tblStylePr w:type="lastCol">
      <w:rPr>
        <w:b/>
        <w:bCs/>
      </w:rPr>
    </w:tblStylePr>
    <w:tblStylePr w:type="band1Vert">
      <w:tblPr/>
      <w:tcPr>
        <w:shd w:val="clear" w:color="auto" w:fill="F8E5DA" w:themeFill="accent2" w:themeFillTint="33"/>
      </w:tcPr>
    </w:tblStylePr>
    <w:tblStylePr w:type="band1Horz">
      <w:tblPr/>
      <w:tcPr>
        <w:shd w:val="clear" w:color="auto" w:fill="F8E5DA" w:themeFill="accent2" w:themeFillTint="33"/>
      </w:tcPr>
    </w:tblStylePr>
  </w:style>
  <w:style w:type="table" w:styleId="Barevntabulkaseznamu6zvraznn3">
    <w:name w:val="List Table 6 Colorful Accent 3"/>
    <w:basedOn w:val="Normlntabulka"/>
    <w:uiPriority w:val="51"/>
    <w:rsid w:val="00AE5BAB"/>
    <w:pPr>
      <w:spacing w:after="0" w:line="240" w:lineRule="auto"/>
    </w:pPr>
    <w:rPr>
      <w:color w:val="80865A" w:themeColor="accent3" w:themeShade="BF"/>
    </w:rPr>
    <w:tblPr>
      <w:tblStyleRowBandSize w:val="1"/>
      <w:tblStyleColBandSize w:val="1"/>
      <w:tblBorders>
        <w:top w:val="single" w:sz="4" w:space="0" w:color="A5AB81" w:themeColor="accent3"/>
        <w:bottom w:val="single" w:sz="4" w:space="0" w:color="A5AB81" w:themeColor="accent3"/>
      </w:tblBorders>
    </w:tblPr>
    <w:tblStylePr w:type="firstRow">
      <w:rPr>
        <w:b/>
        <w:bCs/>
      </w:rPr>
      <w:tblPr/>
      <w:tcPr>
        <w:tcBorders>
          <w:bottom w:val="single" w:sz="4" w:space="0" w:color="A5AB81" w:themeColor="accent3"/>
        </w:tcBorders>
      </w:tcPr>
    </w:tblStylePr>
    <w:tblStylePr w:type="lastRow">
      <w:rPr>
        <w:b/>
        <w:bCs/>
      </w:rPr>
      <w:tblPr/>
      <w:tcPr>
        <w:tcBorders>
          <w:top w:val="double" w:sz="4" w:space="0" w:color="A5AB81" w:themeColor="accent3"/>
        </w:tcBorders>
      </w:tcPr>
    </w:tblStylePr>
    <w:tblStylePr w:type="firstCol">
      <w:rPr>
        <w:b/>
        <w:bCs/>
      </w:rPr>
    </w:tblStylePr>
    <w:tblStylePr w:type="lastCol">
      <w:rPr>
        <w:b/>
        <w:bCs/>
      </w:rPr>
    </w:tblStylePr>
    <w:tblStylePr w:type="band1Vert">
      <w:tblPr/>
      <w:tcPr>
        <w:shd w:val="clear" w:color="auto" w:fill="EDEEE5" w:themeFill="accent3" w:themeFillTint="33"/>
      </w:tcPr>
    </w:tblStylePr>
    <w:tblStylePr w:type="band1Horz">
      <w:tblPr/>
      <w:tcPr>
        <w:shd w:val="clear" w:color="auto" w:fill="EDEEE5" w:themeFill="accent3" w:themeFillTint="33"/>
      </w:tcPr>
    </w:tblStylePr>
  </w:style>
  <w:style w:type="table" w:styleId="Barevntabulkaseznamu6zvraznn4">
    <w:name w:val="List Table 6 Colorful Accent 4"/>
    <w:basedOn w:val="Normlntabulka"/>
    <w:uiPriority w:val="51"/>
    <w:rsid w:val="00AE5BAB"/>
    <w:pPr>
      <w:spacing w:after="0" w:line="240" w:lineRule="auto"/>
    </w:pPr>
    <w:rPr>
      <w:color w:val="BA8E2C" w:themeColor="accent4" w:themeShade="BF"/>
    </w:rPr>
    <w:tblPr>
      <w:tblStyleRowBandSize w:val="1"/>
      <w:tblStyleColBandSize w:val="1"/>
      <w:tblBorders>
        <w:top w:val="single" w:sz="4" w:space="0" w:color="D8B25C" w:themeColor="accent4"/>
        <w:bottom w:val="single" w:sz="4" w:space="0" w:color="D8B25C" w:themeColor="accent4"/>
      </w:tblBorders>
    </w:tblPr>
    <w:tblStylePr w:type="firstRow">
      <w:rPr>
        <w:b/>
        <w:bCs/>
      </w:rPr>
      <w:tblPr/>
      <w:tcPr>
        <w:tcBorders>
          <w:bottom w:val="single" w:sz="4" w:space="0" w:color="D8B25C" w:themeColor="accent4"/>
        </w:tcBorders>
      </w:tcPr>
    </w:tblStylePr>
    <w:tblStylePr w:type="lastRow">
      <w:rPr>
        <w:b/>
        <w:bCs/>
      </w:rPr>
      <w:tblPr/>
      <w:tcPr>
        <w:tcBorders>
          <w:top w:val="double" w:sz="4" w:space="0" w:color="D8B25C" w:themeColor="accent4"/>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table" w:styleId="Barevntabulkaseznamu6zvraznn5">
    <w:name w:val="List Table 6 Colorful Accent 5"/>
    <w:basedOn w:val="Normlntabulka"/>
    <w:uiPriority w:val="51"/>
    <w:rsid w:val="00AE5BAB"/>
    <w:pPr>
      <w:spacing w:after="0" w:line="240" w:lineRule="auto"/>
    </w:pPr>
    <w:rPr>
      <w:color w:val="568278" w:themeColor="accent5" w:themeShade="BF"/>
    </w:rPr>
    <w:tblPr>
      <w:tblStyleRowBandSize w:val="1"/>
      <w:tblStyleColBandSize w:val="1"/>
      <w:tblBorders>
        <w:top w:val="single" w:sz="4" w:space="0" w:color="7BA79D" w:themeColor="accent5"/>
        <w:bottom w:val="single" w:sz="4" w:space="0" w:color="7BA79D" w:themeColor="accent5"/>
      </w:tblBorders>
    </w:tblPr>
    <w:tblStylePr w:type="firstRow">
      <w:rPr>
        <w:b/>
        <w:bCs/>
      </w:rPr>
      <w:tblPr/>
      <w:tcPr>
        <w:tcBorders>
          <w:bottom w:val="single" w:sz="4" w:space="0" w:color="7BA79D" w:themeColor="accent5"/>
        </w:tcBorders>
      </w:tcPr>
    </w:tblStylePr>
    <w:tblStylePr w:type="lastRow">
      <w:rPr>
        <w:b/>
        <w:bCs/>
      </w:rPr>
      <w:tblPr/>
      <w:tcPr>
        <w:tcBorders>
          <w:top w:val="double" w:sz="4" w:space="0" w:color="7BA79D" w:themeColor="accent5"/>
        </w:tcBorders>
      </w:tcPr>
    </w:tblStylePr>
    <w:tblStylePr w:type="firstCol">
      <w:rPr>
        <w:b/>
        <w:bCs/>
      </w:rPr>
    </w:tblStylePr>
    <w:tblStylePr w:type="lastCol">
      <w:rPr>
        <w:b/>
        <w:bCs/>
      </w:rPr>
    </w:tblStylePr>
    <w:tblStylePr w:type="band1Vert">
      <w:tblPr/>
      <w:tcPr>
        <w:shd w:val="clear" w:color="auto" w:fill="E4EDEB" w:themeFill="accent5" w:themeFillTint="33"/>
      </w:tcPr>
    </w:tblStylePr>
    <w:tblStylePr w:type="band1Horz">
      <w:tblPr/>
      <w:tcPr>
        <w:shd w:val="clear" w:color="auto" w:fill="E4EDEB" w:themeFill="accent5" w:themeFillTint="33"/>
      </w:tcPr>
    </w:tblStylePr>
  </w:style>
  <w:style w:type="table" w:styleId="Barevntabulkaseznamu6zvraznn6">
    <w:name w:val="List Table 6 Colorful Accent 6"/>
    <w:basedOn w:val="Normlntabulka"/>
    <w:uiPriority w:val="51"/>
    <w:rsid w:val="00AE5BAB"/>
    <w:pPr>
      <w:spacing w:after="0" w:line="240" w:lineRule="auto"/>
    </w:pPr>
    <w:rPr>
      <w:color w:val="716767" w:themeColor="accent6" w:themeShade="BF"/>
    </w:rPr>
    <w:tblPr>
      <w:tblStyleRowBandSize w:val="1"/>
      <w:tblStyleColBandSize w:val="1"/>
      <w:tblBorders>
        <w:top w:val="single" w:sz="4" w:space="0" w:color="968C8C" w:themeColor="accent6"/>
        <w:bottom w:val="single" w:sz="4" w:space="0" w:color="968C8C" w:themeColor="accent6"/>
      </w:tblBorders>
    </w:tblPr>
    <w:tblStylePr w:type="firstRow">
      <w:rPr>
        <w:b/>
        <w:bCs/>
      </w:rPr>
      <w:tblPr/>
      <w:tcPr>
        <w:tcBorders>
          <w:bottom w:val="single" w:sz="4" w:space="0" w:color="968C8C" w:themeColor="accent6"/>
        </w:tcBorders>
      </w:tcPr>
    </w:tblStylePr>
    <w:tblStylePr w:type="lastRow">
      <w:rPr>
        <w:b/>
        <w:bCs/>
      </w:rPr>
      <w:tblPr/>
      <w:tcPr>
        <w:tcBorders>
          <w:top w:val="double" w:sz="4" w:space="0" w:color="968C8C" w:themeColor="accent6"/>
        </w:tcBorders>
      </w:tcPr>
    </w:tblStylePr>
    <w:tblStylePr w:type="firstCol">
      <w:rPr>
        <w:b/>
        <w:bCs/>
      </w:rPr>
    </w:tblStylePr>
    <w:tblStylePr w:type="lastCol">
      <w:rPr>
        <w:b/>
        <w:bCs/>
      </w:rPr>
    </w:tblStylePr>
    <w:tblStylePr w:type="band1Vert">
      <w:tblPr/>
      <w:tcPr>
        <w:shd w:val="clear" w:color="auto" w:fill="EAE8E8" w:themeFill="accent6" w:themeFillTint="33"/>
      </w:tcPr>
    </w:tblStylePr>
    <w:tblStylePr w:type="band1Horz">
      <w:tblPr/>
      <w:tcPr>
        <w:shd w:val="clear" w:color="auto" w:fill="EAE8E8" w:themeFill="accent6" w:themeFillTint="33"/>
      </w:tcPr>
    </w:tblStylePr>
  </w:style>
  <w:style w:type="table" w:styleId="Barevntabulkaseznamu7">
    <w:name w:val="List Table 7 Colorful"/>
    <w:basedOn w:val="Normlntabulka"/>
    <w:uiPriority w:val="52"/>
    <w:rsid w:val="00AE5BA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AE5BAB"/>
    <w:pPr>
      <w:spacing w:after="0" w:line="240" w:lineRule="auto"/>
    </w:pPr>
    <w:rPr>
      <w:color w:val="548AB7"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4B6D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4B6D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4B6D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4B6D2" w:themeColor="accent1"/>
        </w:tcBorders>
        <w:shd w:val="clear" w:color="auto" w:fill="FFFFFF" w:themeFill="background1"/>
      </w:tcPr>
    </w:tblStylePr>
    <w:tblStylePr w:type="band1Vert">
      <w:tblPr/>
      <w:tcPr>
        <w:shd w:val="clear" w:color="auto" w:fill="E9F0F6" w:themeFill="accent1" w:themeFillTint="33"/>
      </w:tcPr>
    </w:tblStylePr>
    <w:tblStylePr w:type="band1Horz">
      <w:tblPr/>
      <w:tcPr>
        <w:shd w:val="clear" w:color="auto" w:fill="E9F0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AE5BAB"/>
    <w:pPr>
      <w:spacing w:after="0" w:line="240" w:lineRule="auto"/>
    </w:pPr>
    <w:rPr>
      <w:color w:val="B85A2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804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804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804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8047" w:themeColor="accent2"/>
        </w:tcBorders>
        <w:shd w:val="clear" w:color="auto" w:fill="FFFFFF" w:themeFill="background1"/>
      </w:tcPr>
    </w:tblStylePr>
    <w:tblStylePr w:type="band1Vert">
      <w:tblPr/>
      <w:tcPr>
        <w:shd w:val="clear" w:color="auto" w:fill="F8E5DA" w:themeFill="accent2" w:themeFillTint="33"/>
      </w:tcPr>
    </w:tblStylePr>
    <w:tblStylePr w:type="band1Horz">
      <w:tblPr/>
      <w:tcPr>
        <w:shd w:val="clear" w:color="auto" w:fill="F8E5D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AE5BAB"/>
    <w:pPr>
      <w:spacing w:after="0" w:line="240" w:lineRule="auto"/>
    </w:pPr>
    <w:rPr>
      <w:color w:val="80865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B8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B8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B8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B81" w:themeColor="accent3"/>
        </w:tcBorders>
        <w:shd w:val="clear" w:color="auto" w:fill="FFFFFF" w:themeFill="background1"/>
      </w:tcPr>
    </w:tblStylePr>
    <w:tblStylePr w:type="band1Vert">
      <w:tblPr/>
      <w:tcPr>
        <w:shd w:val="clear" w:color="auto" w:fill="EDEEE5" w:themeFill="accent3" w:themeFillTint="33"/>
      </w:tcPr>
    </w:tblStylePr>
    <w:tblStylePr w:type="band1Horz">
      <w:tblPr/>
      <w:tcPr>
        <w:shd w:val="clear" w:color="auto" w:fill="EDEEE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AE5BAB"/>
    <w:pPr>
      <w:spacing w:after="0" w:line="240" w:lineRule="auto"/>
    </w:pPr>
    <w:rPr>
      <w:color w:val="BA8E2C"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8B25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8B25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8B25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8B25C" w:themeColor="accent4"/>
        </w:tcBorders>
        <w:shd w:val="clear" w:color="auto" w:fill="FFFFFF" w:themeFill="background1"/>
      </w:tcPr>
    </w:tblStylePr>
    <w:tblStylePr w:type="band1Vert">
      <w:tblPr/>
      <w:tcPr>
        <w:shd w:val="clear" w:color="auto" w:fill="F7EFDE" w:themeFill="accent4" w:themeFillTint="33"/>
      </w:tcPr>
    </w:tblStylePr>
    <w:tblStylePr w:type="band1Horz">
      <w:tblPr/>
      <w:tcPr>
        <w:shd w:val="clear" w:color="auto" w:fill="F7EFD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AE5BAB"/>
    <w:pPr>
      <w:spacing w:after="0" w:line="240" w:lineRule="auto"/>
    </w:pPr>
    <w:rPr>
      <w:color w:val="56827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BA79D"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BA79D"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BA79D"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BA79D" w:themeColor="accent5"/>
        </w:tcBorders>
        <w:shd w:val="clear" w:color="auto" w:fill="FFFFFF" w:themeFill="background1"/>
      </w:tcPr>
    </w:tblStylePr>
    <w:tblStylePr w:type="band1Vert">
      <w:tblPr/>
      <w:tcPr>
        <w:shd w:val="clear" w:color="auto" w:fill="E4EDEB" w:themeFill="accent5" w:themeFillTint="33"/>
      </w:tcPr>
    </w:tblStylePr>
    <w:tblStylePr w:type="band1Horz">
      <w:tblPr/>
      <w:tcPr>
        <w:shd w:val="clear" w:color="auto" w:fill="E4EDE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AE5BAB"/>
    <w:pPr>
      <w:spacing w:after="0" w:line="240" w:lineRule="auto"/>
    </w:pPr>
    <w:rPr>
      <w:color w:val="716767"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8C8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8C8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8C8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8C8C" w:themeColor="accent6"/>
        </w:tcBorders>
        <w:shd w:val="clear" w:color="auto" w:fill="FFFFFF" w:themeFill="background1"/>
      </w:tcPr>
    </w:tblStylePr>
    <w:tblStylePr w:type="band1Vert">
      <w:tblPr/>
      <w:tcPr>
        <w:shd w:val="clear" w:color="auto" w:fill="EAE8E8" w:themeFill="accent6" w:themeFillTint="33"/>
      </w:tcPr>
    </w:tblStylePr>
    <w:tblStylePr w:type="band1Horz">
      <w:tblPr/>
      <w:tcPr>
        <w:shd w:val="clear" w:color="auto" w:fill="EAE8E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unhideWhenUsed/>
    <w:rsid w:val="00AE5BA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TextmakraChar">
    <w:name w:val="Text makra Char"/>
    <w:basedOn w:val="Standardnpsmoodstavce"/>
    <w:link w:val="Textmakra"/>
    <w:uiPriority w:val="99"/>
    <w:semiHidden/>
    <w:rsid w:val="00AE5BAB"/>
    <w:rPr>
      <w:rFonts w:ascii="Consolas" w:hAnsi="Consolas"/>
      <w:sz w:val="22"/>
      <w:szCs w:val="20"/>
    </w:rPr>
  </w:style>
  <w:style w:type="table" w:styleId="Stednmka1">
    <w:name w:val="Medium Grid 1"/>
    <w:basedOn w:val="Normlntabulka"/>
    <w:uiPriority w:val="40"/>
    <w:semiHidden/>
    <w:unhideWhenUsed/>
    <w:rsid w:val="00AE5BA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41"/>
    <w:semiHidden/>
    <w:unhideWhenUsed/>
    <w:rsid w:val="00AE5BAB"/>
    <w:pPr>
      <w:spacing w:after="0" w:line="240" w:lineRule="auto"/>
    </w:pPr>
    <w:tblPr>
      <w:tblStyleRowBandSize w:val="1"/>
      <w:tblStyleColBandSize w:val="1"/>
      <w:tblBorders>
        <w:top w:val="single" w:sz="8" w:space="0" w:color="AEC8DD" w:themeColor="accent1" w:themeTint="BF"/>
        <w:left w:val="single" w:sz="8" w:space="0" w:color="AEC8DD" w:themeColor="accent1" w:themeTint="BF"/>
        <w:bottom w:val="single" w:sz="8" w:space="0" w:color="AEC8DD" w:themeColor="accent1" w:themeTint="BF"/>
        <w:right w:val="single" w:sz="8" w:space="0" w:color="AEC8DD" w:themeColor="accent1" w:themeTint="BF"/>
        <w:insideH w:val="single" w:sz="8" w:space="0" w:color="AEC8DD" w:themeColor="accent1" w:themeTint="BF"/>
        <w:insideV w:val="single" w:sz="8" w:space="0" w:color="AEC8DD" w:themeColor="accent1" w:themeTint="BF"/>
      </w:tblBorders>
    </w:tblPr>
    <w:tcPr>
      <w:shd w:val="clear" w:color="auto" w:fill="E4ECF4" w:themeFill="accent1" w:themeFillTint="3F"/>
    </w:tcPr>
    <w:tblStylePr w:type="firstRow">
      <w:rPr>
        <w:b/>
        <w:bCs/>
      </w:rPr>
    </w:tblStylePr>
    <w:tblStylePr w:type="lastRow">
      <w:rPr>
        <w:b/>
        <w:bCs/>
      </w:rPr>
      <w:tblPr/>
      <w:tcPr>
        <w:tcBorders>
          <w:top w:val="single" w:sz="18" w:space="0" w:color="AEC8DD" w:themeColor="accent1" w:themeTint="BF"/>
        </w:tcBorders>
      </w:tcPr>
    </w:tblStylePr>
    <w:tblStylePr w:type="firstCol">
      <w:rPr>
        <w:b/>
        <w:bCs/>
      </w:rPr>
    </w:tblStylePr>
    <w:tblStylePr w:type="lastCol">
      <w:rPr>
        <w:b/>
        <w:bCs/>
      </w:rPr>
    </w:tblStylePr>
    <w:tblStylePr w:type="band1Vert">
      <w:tblPr/>
      <w:tcPr>
        <w:shd w:val="clear" w:color="auto" w:fill="C9DAE8" w:themeFill="accent1" w:themeFillTint="7F"/>
      </w:tcPr>
    </w:tblStylePr>
    <w:tblStylePr w:type="band1Horz">
      <w:tblPr/>
      <w:tcPr>
        <w:shd w:val="clear" w:color="auto" w:fill="C9DAE8" w:themeFill="accent1" w:themeFillTint="7F"/>
      </w:tcPr>
    </w:tblStylePr>
  </w:style>
  <w:style w:type="table" w:styleId="Stednmka1zvraznn2">
    <w:name w:val="Medium Grid 1 Accent 2"/>
    <w:basedOn w:val="Normlntabulka"/>
    <w:uiPriority w:val="42"/>
    <w:semiHidden/>
    <w:unhideWhenUsed/>
    <w:rsid w:val="00AE5BAB"/>
    <w:pPr>
      <w:spacing w:after="0" w:line="240" w:lineRule="auto"/>
    </w:pPr>
    <w:tblPr>
      <w:tblStyleRowBandSize w:val="1"/>
      <w:tblStyleColBandSize w:val="1"/>
      <w:tblBorders>
        <w:top w:val="single" w:sz="8" w:space="0" w:color="E59F75" w:themeColor="accent2" w:themeTint="BF"/>
        <w:left w:val="single" w:sz="8" w:space="0" w:color="E59F75" w:themeColor="accent2" w:themeTint="BF"/>
        <w:bottom w:val="single" w:sz="8" w:space="0" w:color="E59F75" w:themeColor="accent2" w:themeTint="BF"/>
        <w:right w:val="single" w:sz="8" w:space="0" w:color="E59F75" w:themeColor="accent2" w:themeTint="BF"/>
        <w:insideH w:val="single" w:sz="8" w:space="0" w:color="E59F75" w:themeColor="accent2" w:themeTint="BF"/>
        <w:insideV w:val="single" w:sz="8" w:space="0" w:color="E59F75" w:themeColor="accent2" w:themeTint="BF"/>
      </w:tblBorders>
    </w:tblPr>
    <w:tcPr>
      <w:shd w:val="clear" w:color="auto" w:fill="F6DFD1" w:themeFill="accent2" w:themeFillTint="3F"/>
    </w:tcPr>
    <w:tblStylePr w:type="firstRow">
      <w:rPr>
        <w:b/>
        <w:bCs/>
      </w:rPr>
    </w:tblStylePr>
    <w:tblStylePr w:type="lastRow">
      <w:rPr>
        <w:b/>
        <w:bCs/>
      </w:rPr>
      <w:tblPr/>
      <w:tcPr>
        <w:tcBorders>
          <w:top w:val="single" w:sz="18" w:space="0" w:color="E59F75" w:themeColor="accent2" w:themeTint="BF"/>
        </w:tcBorders>
      </w:tcPr>
    </w:tblStylePr>
    <w:tblStylePr w:type="firstCol">
      <w:rPr>
        <w:b/>
        <w:bCs/>
      </w:rPr>
    </w:tblStylePr>
    <w:tblStylePr w:type="lastCol">
      <w:rPr>
        <w:b/>
        <w:bCs/>
      </w:rPr>
    </w:tblStylePr>
    <w:tblStylePr w:type="band1Vert">
      <w:tblPr/>
      <w:tcPr>
        <w:shd w:val="clear" w:color="auto" w:fill="EEBFA3" w:themeFill="accent2" w:themeFillTint="7F"/>
      </w:tcPr>
    </w:tblStylePr>
    <w:tblStylePr w:type="band1Horz">
      <w:tblPr/>
      <w:tcPr>
        <w:shd w:val="clear" w:color="auto" w:fill="EEBFA3" w:themeFill="accent2" w:themeFillTint="7F"/>
      </w:tcPr>
    </w:tblStylePr>
  </w:style>
  <w:style w:type="table" w:styleId="Stednmka1zvraznn3">
    <w:name w:val="Medium Grid 1 Accent 3"/>
    <w:basedOn w:val="Normlntabulka"/>
    <w:uiPriority w:val="43"/>
    <w:semiHidden/>
    <w:unhideWhenUsed/>
    <w:rsid w:val="00AE5BAB"/>
    <w:pPr>
      <w:spacing w:after="0" w:line="240" w:lineRule="auto"/>
    </w:pPr>
    <w:tblPr>
      <w:tblStyleRowBandSize w:val="1"/>
      <w:tblStyleColBandSize w:val="1"/>
      <w:tblBorders>
        <w:top w:val="single" w:sz="8" w:space="0" w:color="BBC0A0" w:themeColor="accent3" w:themeTint="BF"/>
        <w:left w:val="single" w:sz="8" w:space="0" w:color="BBC0A0" w:themeColor="accent3" w:themeTint="BF"/>
        <w:bottom w:val="single" w:sz="8" w:space="0" w:color="BBC0A0" w:themeColor="accent3" w:themeTint="BF"/>
        <w:right w:val="single" w:sz="8" w:space="0" w:color="BBC0A0" w:themeColor="accent3" w:themeTint="BF"/>
        <w:insideH w:val="single" w:sz="8" w:space="0" w:color="BBC0A0" w:themeColor="accent3" w:themeTint="BF"/>
        <w:insideV w:val="single" w:sz="8" w:space="0" w:color="BBC0A0" w:themeColor="accent3" w:themeTint="BF"/>
      </w:tblBorders>
    </w:tblPr>
    <w:tcPr>
      <w:shd w:val="clear" w:color="auto" w:fill="E8EADF" w:themeFill="accent3" w:themeFillTint="3F"/>
    </w:tcPr>
    <w:tblStylePr w:type="firstRow">
      <w:rPr>
        <w:b/>
        <w:bCs/>
      </w:rPr>
    </w:tblStylePr>
    <w:tblStylePr w:type="lastRow">
      <w:rPr>
        <w:b/>
        <w:bCs/>
      </w:rPr>
      <w:tblPr/>
      <w:tcPr>
        <w:tcBorders>
          <w:top w:val="single" w:sz="18" w:space="0" w:color="BBC0A0" w:themeColor="accent3" w:themeTint="BF"/>
        </w:tcBorders>
      </w:tcPr>
    </w:tblStylePr>
    <w:tblStylePr w:type="firstCol">
      <w:rPr>
        <w:b/>
        <w:bCs/>
      </w:rPr>
    </w:tblStylePr>
    <w:tblStylePr w:type="lastCol">
      <w:rPr>
        <w:b/>
        <w:bCs/>
      </w:rPr>
    </w:tblStylePr>
    <w:tblStylePr w:type="band1Vert">
      <w:tblPr/>
      <w:tcPr>
        <w:shd w:val="clear" w:color="auto" w:fill="D2D5C0" w:themeFill="accent3" w:themeFillTint="7F"/>
      </w:tcPr>
    </w:tblStylePr>
    <w:tblStylePr w:type="band1Horz">
      <w:tblPr/>
      <w:tcPr>
        <w:shd w:val="clear" w:color="auto" w:fill="D2D5C0" w:themeFill="accent3" w:themeFillTint="7F"/>
      </w:tcPr>
    </w:tblStylePr>
  </w:style>
  <w:style w:type="table" w:styleId="Stednmka1zvraznn4">
    <w:name w:val="Medium Grid 1 Accent 4"/>
    <w:basedOn w:val="Normlntabulka"/>
    <w:uiPriority w:val="44"/>
    <w:semiHidden/>
    <w:unhideWhenUsed/>
    <w:rsid w:val="00AE5BAB"/>
    <w:pPr>
      <w:spacing w:after="0" w:line="240" w:lineRule="auto"/>
    </w:pPr>
    <w:tblPr>
      <w:tblStyleRowBandSize w:val="1"/>
      <w:tblStyleColBandSize w:val="1"/>
      <w:tblBorders>
        <w:top w:val="single" w:sz="8" w:space="0" w:color="E1C584" w:themeColor="accent4" w:themeTint="BF"/>
        <w:left w:val="single" w:sz="8" w:space="0" w:color="E1C584" w:themeColor="accent4" w:themeTint="BF"/>
        <w:bottom w:val="single" w:sz="8" w:space="0" w:color="E1C584" w:themeColor="accent4" w:themeTint="BF"/>
        <w:right w:val="single" w:sz="8" w:space="0" w:color="E1C584" w:themeColor="accent4" w:themeTint="BF"/>
        <w:insideH w:val="single" w:sz="8" w:space="0" w:color="E1C584" w:themeColor="accent4" w:themeTint="BF"/>
        <w:insideV w:val="single" w:sz="8" w:space="0" w:color="E1C584" w:themeColor="accent4" w:themeTint="BF"/>
      </w:tblBorders>
    </w:tblPr>
    <w:tcPr>
      <w:shd w:val="clear" w:color="auto" w:fill="F5EBD6" w:themeFill="accent4" w:themeFillTint="3F"/>
    </w:tcPr>
    <w:tblStylePr w:type="firstRow">
      <w:rPr>
        <w:b/>
        <w:bCs/>
      </w:rPr>
    </w:tblStylePr>
    <w:tblStylePr w:type="lastRow">
      <w:rPr>
        <w:b/>
        <w:bCs/>
      </w:rPr>
      <w:tblPr/>
      <w:tcPr>
        <w:tcBorders>
          <w:top w:val="single" w:sz="18" w:space="0" w:color="E1C584" w:themeColor="accent4" w:themeTint="BF"/>
        </w:tcBorders>
      </w:tcPr>
    </w:tblStylePr>
    <w:tblStylePr w:type="firstCol">
      <w:rPr>
        <w:b/>
        <w:bCs/>
      </w:rPr>
    </w:tblStylePr>
    <w:tblStylePr w:type="lastCol">
      <w:rPr>
        <w:b/>
        <w:bCs/>
      </w:rPr>
    </w:tblStylePr>
    <w:tblStylePr w:type="band1Vert">
      <w:tblPr/>
      <w:tcPr>
        <w:shd w:val="clear" w:color="auto" w:fill="EBD8AD" w:themeFill="accent4" w:themeFillTint="7F"/>
      </w:tcPr>
    </w:tblStylePr>
    <w:tblStylePr w:type="band1Horz">
      <w:tblPr/>
      <w:tcPr>
        <w:shd w:val="clear" w:color="auto" w:fill="EBD8AD" w:themeFill="accent4" w:themeFillTint="7F"/>
      </w:tcPr>
    </w:tblStylePr>
  </w:style>
  <w:style w:type="table" w:styleId="Stednmka1zvraznn5">
    <w:name w:val="Medium Grid 1 Accent 5"/>
    <w:basedOn w:val="Normlntabulka"/>
    <w:uiPriority w:val="45"/>
    <w:semiHidden/>
    <w:unhideWhenUsed/>
    <w:rsid w:val="00AE5BAB"/>
    <w:pPr>
      <w:spacing w:after="0" w:line="240" w:lineRule="auto"/>
    </w:pPr>
    <w:tblPr>
      <w:tblStyleRowBandSize w:val="1"/>
      <w:tblStyleColBandSize w:val="1"/>
      <w:tblBorders>
        <w:top w:val="single" w:sz="8" w:space="0" w:color="9CBDB5" w:themeColor="accent5" w:themeTint="BF"/>
        <w:left w:val="single" w:sz="8" w:space="0" w:color="9CBDB5" w:themeColor="accent5" w:themeTint="BF"/>
        <w:bottom w:val="single" w:sz="8" w:space="0" w:color="9CBDB5" w:themeColor="accent5" w:themeTint="BF"/>
        <w:right w:val="single" w:sz="8" w:space="0" w:color="9CBDB5" w:themeColor="accent5" w:themeTint="BF"/>
        <w:insideH w:val="single" w:sz="8" w:space="0" w:color="9CBDB5" w:themeColor="accent5" w:themeTint="BF"/>
        <w:insideV w:val="single" w:sz="8" w:space="0" w:color="9CBDB5" w:themeColor="accent5" w:themeTint="BF"/>
      </w:tblBorders>
    </w:tblPr>
    <w:tcPr>
      <w:shd w:val="clear" w:color="auto" w:fill="DEE9E6" w:themeFill="accent5" w:themeFillTint="3F"/>
    </w:tcPr>
    <w:tblStylePr w:type="firstRow">
      <w:rPr>
        <w:b/>
        <w:bCs/>
      </w:rPr>
    </w:tblStylePr>
    <w:tblStylePr w:type="lastRow">
      <w:rPr>
        <w:b/>
        <w:bCs/>
      </w:rPr>
      <w:tblPr/>
      <w:tcPr>
        <w:tcBorders>
          <w:top w:val="single" w:sz="18" w:space="0" w:color="9CBDB5" w:themeColor="accent5" w:themeTint="BF"/>
        </w:tcBorders>
      </w:tcPr>
    </w:tblStylePr>
    <w:tblStylePr w:type="firstCol">
      <w:rPr>
        <w:b/>
        <w:bCs/>
      </w:rPr>
    </w:tblStylePr>
    <w:tblStylePr w:type="lastCol">
      <w:rPr>
        <w:b/>
        <w:bCs/>
      </w:rPr>
    </w:tblStylePr>
    <w:tblStylePr w:type="band1Vert">
      <w:tblPr/>
      <w:tcPr>
        <w:shd w:val="clear" w:color="auto" w:fill="BDD3CE" w:themeFill="accent5" w:themeFillTint="7F"/>
      </w:tcPr>
    </w:tblStylePr>
    <w:tblStylePr w:type="band1Horz">
      <w:tblPr/>
      <w:tcPr>
        <w:shd w:val="clear" w:color="auto" w:fill="BDD3CE" w:themeFill="accent5" w:themeFillTint="7F"/>
      </w:tcPr>
    </w:tblStylePr>
  </w:style>
  <w:style w:type="table" w:styleId="Stednmka1zvraznn6">
    <w:name w:val="Medium Grid 1 Accent 6"/>
    <w:basedOn w:val="Normlntabulka"/>
    <w:uiPriority w:val="46"/>
    <w:semiHidden/>
    <w:unhideWhenUsed/>
    <w:rsid w:val="00AE5BAB"/>
    <w:pPr>
      <w:spacing w:after="0" w:line="240" w:lineRule="auto"/>
    </w:pPr>
    <w:tblPr>
      <w:tblStyleRowBandSize w:val="1"/>
      <w:tblStyleColBandSize w:val="1"/>
      <w:tblBorders>
        <w:top w:val="single" w:sz="8" w:space="0" w:color="B0A8A8" w:themeColor="accent6" w:themeTint="BF"/>
        <w:left w:val="single" w:sz="8" w:space="0" w:color="B0A8A8" w:themeColor="accent6" w:themeTint="BF"/>
        <w:bottom w:val="single" w:sz="8" w:space="0" w:color="B0A8A8" w:themeColor="accent6" w:themeTint="BF"/>
        <w:right w:val="single" w:sz="8" w:space="0" w:color="B0A8A8" w:themeColor="accent6" w:themeTint="BF"/>
        <w:insideH w:val="single" w:sz="8" w:space="0" w:color="B0A8A8" w:themeColor="accent6" w:themeTint="BF"/>
        <w:insideV w:val="single" w:sz="8" w:space="0" w:color="B0A8A8" w:themeColor="accent6" w:themeTint="BF"/>
      </w:tblBorders>
    </w:tblPr>
    <w:tcPr>
      <w:shd w:val="clear" w:color="auto" w:fill="E5E2E2" w:themeFill="accent6" w:themeFillTint="3F"/>
    </w:tcPr>
    <w:tblStylePr w:type="firstRow">
      <w:rPr>
        <w:b/>
        <w:bCs/>
      </w:rPr>
    </w:tblStylePr>
    <w:tblStylePr w:type="lastRow">
      <w:rPr>
        <w:b/>
        <w:bCs/>
      </w:rPr>
      <w:tblPr/>
      <w:tcPr>
        <w:tcBorders>
          <w:top w:val="single" w:sz="18" w:space="0" w:color="B0A8A8" w:themeColor="accent6" w:themeTint="BF"/>
        </w:tcBorders>
      </w:tcPr>
    </w:tblStylePr>
    <w:tblStylePr w:type="firstCol">
      <w:rPr>
        <w:b/>
        <w:bCs/>
      </w:rPr>
    </w:tblStylePr>
    <w:tblStylePr w:type="lastCol">
      <w:rPr>
        <w:b/>
        <w:bCs/>
      </w:rPr>
    </w:tblStylePr>
    <w:tblStylePr w:type="band1Vert">
      <w:tblPr/>
      <w:tcPr>
        <w:shd w:val="clear" w:color="auto" w:fill="CAC5C5" w:themeFill="accent6" w:themeFillTint="7F"/>
      </w:tcPr>
    </w:tblStylePr>
    <w:tblStylePr w:type="band1Horz">
      <w:tblPr/>
      <w:tcPr>
        <w:shd w:val="clear" w:color="auto" w:fill="CAC5C5" w:themeFill="accent6" w:themeFillTint="7F"/>
      </w:tcPr>
    </w:tblStylePr>
  </w:style>
  <w:style w:type="table" w:styleId="Stednmka2">
    <w:name w:val="Medium Grid 2"/>
    <w:basedOn w:val="Normlntabulka"/>
    <w:uiPriority w:val="40"/>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41"/>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94B6D2" w:themeColor="accent1"/>
        <w:left w:val="single" w:sz="8" w:space="0" w:color="94B6D2" w:themeColor="accent1"/>
        <w:bottom w:val="single" w:sz="8" w:space="0" w:color="94B6D2" w:themeColor="accent1"/>
        <w:right w:val="single" w:sz="8" w:space="0" w:color="94B6D2" w:themeColor="accent1"/>
        <w:insideH w:val="single" w:sz="8" w:space="0" w:color="94B6D2" w:themeColor="accent1"/>
        <w:insideV w:val="single" w:sz="8" w:space="0" w:color="94B6D2" w:themeColor="accent1"/>
      </w:tblBorders>
    </w:tblPr>
    <w:tcPr>
      <w:shd w:val="clear" w:color="auto" w:fill="E4ECF4" w:themeFill="accent1" w:themeFillTint="3F"/>
    </w:tcPr>
    <w:tblStylePr w:type="firstRow">
      <w:rPr>
        <w:b/>
        <w:bCs/>
        <w:color w:val="000000" w:themeColor="text1"/>
      </w:rPr>
      <w:tblPr/>
      <w:tcPr>
        <w:shd w:val="clear" w:color="auto" w:fill="F4F7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0F6" w:themeFill="accent1" w:themeFillTint="33"/>
      </w:tcPr>
    </w:tblStylePr>
    <w:tblStylePr w:type="band1Vert">
      <w:tblPr/>
      <w:tcPr>
        <w:shd w:val="clear" w:color="auto" w:fill="C9DAE8" w:themeFill="accent1" w:themeFillTint="7F"/>
      </w:tcPr>
    </w:tblStylePr>
    <w:tblStylePr w:type="band1Horz">
      <w:tblPr/>
      <w:tcPr>
        <w:tcBorders>
          <w:insideH w:val="single" w:sz="6" w:space="0" w:color="94B6D2" w:themeColor="accent1"/>
          <w:insideV w:val="single" w:sz="6" w:space="0" w:color="94B6D2" w:themeColor="accent1"/>
        </w:tcBorders>
        <w:shd w:val="clear" w:color="auto" w:fill="C9DAE8"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42"/>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DD8047" w:themeColor="accent2"/>
        <w:left w:val="single" w:sz="8" w:space="0" w:color="DD8047" w:themeColor="accent2"/>
        <w:bottom w:val="single" w:sz="8" w:space="0" w:color="DD8047" w:themeColor="accent2"/>
        <w:right w:val="single" w:sz="8" w:space="0" w:color="DD8047" w:themeColor="accent2"/>
        <w:insideH w:val="single" w:sz="8" w:space="0" w:color="DD8047" w:themeColor="accent2"/>
        <w:insideV w:val="single" w:sz="8" w:space="0" w:color="DD8047" w:themeColor="accent2"/>
      </w:tblBorders>
    </w:tblPr>
    <w:tcPr>
      <w:shd w:val="clear" w:color="auto" w:fill="F6DFD1" w:themeFill="accent2" w:themeFillTint="3F"/>
    </w:tcPr>
    <w:tblStylePr w:type="firstRow">
      <w:rPr>
        <w:b/>
        <w:bCs/>
        <w:color w:val="000000" w:themeColor="text1"/>
      </w:rPr>
      <w:tblPr/>
      <w:tcPr>
        <w:shd w:val="clear" w:color="auto" w:fill="FBF2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E5DA" w:themeFill="accent2" w:themeFillTint="33"/>
      </w:tcPr>
    </w:tblStylePr>
    <w:tblStylePr w:type="band1Vert">
      <w:tblPr/>
      <w:tcPr>
        <w:shd w:val="clear" w:color="auto" w:fill="EEBFA3" w:themeFill="accent2" w:themeFillTint="7F"/>
      </w:tcPr>
    </w:tblStylePr>
    <w:tblStylePr w:type="band1Horz">
      <w:tblPr/>
      <w:tcPr>
        <w:tcBorders>
          <w:insideH w:val="single" w:sz="6" w:space="0" w:color="DD8047" w:themeColor="accent2"/>
          <w:insideV w:val="single" w:sz="6" w:space="0" w:color="DD8047" w:themeColor="accent2"/>
        </w:tcBorders>
        <w:shd w:val="clear" w:color="auto" w:fill="EEBFA3"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43"/>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A5AB81" w:themeColor="accent3"/>
        <w:left w:val="single" w:sz="8" w:space="0" w:color="A5AB81" w:themeColor="accent3"/>
        <w:bottom w:val="single" w:sz="8" w:space="0" w:color="A5AB81" w:themeColor="accent3"/>
        <w:right w:val="single" w:sz="8" w:space="0" w:color="A5AB81" w:themeColor="accent3"/>
        <w:insideH w:val="single" w:sz="8" w:space="0" w:color="A5AB81" w:themeColor="accent3"/>
        <w:insideV w:val="single" w:sz="8" w:space="0" w:color="A5AB81" w:themeColor="accent3"/>
      </w:tblBorders>
    </w:tblPr>
    <w:tcPr>
      <w:shd w:val="clear" w:color="auto" w:fill="E8EADF" w:themeFill="accent3" w:themeFillTint="3F"/>
    </w:tcPr>
    <w:tblStylePr w:type="firstRow">
      <w:rPr>
        <w:b/>
        <w:bCs/>
        <w:color w:val="000000" w:themeColor="text1"/>
      </w:rPr>
      <w:tblPr/>
      <w:tcPr>
        <w:shd w:val="clear" w:color="auto" w:fill="F6F6F2"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EE5" w:themeFill="accent3" w:themeFillTint="33"/>
      </w:tcPr>
    </w:tblStylePr>
    <w:tblStylePr w:type="band1Vert">
      <w:tblPr/>
      <w:tcPr>
        <w:shd w:val="clear" w:color="auto" w:fill="D2D5C0" w:themeFill="accent3" w:themeFillTint="7F"/>
      </w:tcPr>
    </w:tblStylePr>
    <w:tblStylePr w:type="band1Horz">
      <w:tblPr/>
      <w:tcPr>
        <w:tcBorders>
          <w:insideH w:val="single" w:sz="6" w:space="0" w:color="A5AB81" w:themeColor="accent3"/>
          <w:insideV w:val="single" w:sz="6" w:space="0" w:color="A5AB81" w:themeColor="accent3"/>
        </w:tcBorders>
        <w:shd w:val="clear" w:color="auto" w:fill="D2D5C0"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44"/>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D8B25C" w:themeColor="accent4"/>
        <w:left w:val="single" w:sz="8" w:space="0" w:color="D8B25C" w:themeColor="accent4"/>
        <w:bottom w:val="single" w:sz="8" w:space="0" w:color="D8B25C" w:themeColor="accent4"/>
        <w:right w:val="single" w:sz="8" w:space="0" w:color="D8B25C" w:themeColor="accent4"/>
        <w:insideH w:val="single" w:sz="8" w:space="0" w:color="D8B25C" w:themeColor="accent4"/>
        <w:insideV w:val="single" w:sz="8" w:space="0" w:color="D8B25C" w:themeColor="accent4"/>
      </w:tblBorders>
    </w:tblPr>
    <w:tcPr>
      <w:shd w:val="clear" w:color="auto" w:fill="F5EBD6" w:themeFill="accent4" w:themeFillTint="3F"/>
    </w:tcPr>
    <w:tblStylePr w:type="firstRow">
      <w:rPr>
        <w:b/>
        <w:bCs/>
        <w:color w:val="000000" w:themeColor="text1"/>
      </w:rPr>
      <w:tblPr/>
      <w:tcPr>
        <w:shd w:val="clear" w:color="auto" w:fill="FBF7E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EFDE" w:themeFill="accent4" w:themeFillTint="33"/>
      </w:tcPr>
    </w:tblStylePr>
    <w:tblStylePr w:type="band1Vert">
      <w:tblPr/>
      <w:tcPr>
        <w:shd w:val="clear" w:color="auto" w:fill="EBD8AD" w:themeFill="accent4" w:themeFillTint="7F"/>
      </w:tcPr>
    </w:tblStylePr>
    <w:tblStylePr w:type="band1Horz">
      <w:tblPr/>
      <w:tcPr>
        <w:tcBorders>
          <w:insideH w:val="single" w:sz="6" w:space="0" w:color="D8B25C" w:themeColor="accent4"/>
          <w:insideV w:val="single" w:sz="6" w:space="0" w:color="D8B25C" w:themeColor="accent4"/>
        </w:tcBorders>
        <w:shd w:val="clear" w:color="auto" w:fill="EBD8AD"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45"/>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7BA79D" w:themeColor="accent5"/>
        <w:left w:val="single" w:sz="8" w:space="0" w:color="7BA79D" w:themeColor="accent5"/>
        <w:bottom w:val="single" w:sz="8" w:space="0" w:color="7BA79D" w:themeColor="accent5"/>
        <w:right w:val="single" w:sz="8" w:space="0" w:color="7BA79D" w:themeColor="accent5"/>
        <w:insideH w:val="single" w:sz="8" w:space="0" w:color="7BA79D" w:themeColor="accent5"/>
        <w:insideV w:val="single" w:sz="8" w:space="0" w:color="7BA79D" w:themeColor="accent5"/>
      </w:tblBorders>
    </w:tblPr>
    <w:tcPr>
      <w:shd w:val="clear" w:color="auto" w:fill="DEE9E6" w:themeFill="accent5" w:themeFillTint="3F"/>
    </w:tcPr>
    <w:tblStylePr w:type="firstRow">
      <w:rPr>
        <w:b/>
        <w:bCs/>
        <w:color w:val="000000" w:themeColor="text1"/>
      </w:rPr>
      <w:tblPr/>
      <w:tcPr>
        <w:shd w:val="clear" w:color="auto" w:fill="F2F6F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DEB" w:themeFill="accent5" w:themeFillTint="33"/>
      </w:tcPr>
    </w:tblStylePr>
    <w:tblStylePr w:type="band1Vert">
      <w:tblPr/>
      <w:tcPr>
        <w:shd w:val="clear" w:color="auto" w:fill="BDD3CE" w:themeFill="accent5" w:themeFillTint="7F"/>
      </w:tcPr>
    </w:tblStylePr>
    <w:tblStylePr w:type="band1Horz">
      <w:tblPr/>
      <w:tcPr>
        <w:tcBorders>
          <w:insideH w:val="single" w:sz="6" w:space="0" w:color="7BA79D" w:themeColor="accent5"/>
          <w:insideV w:val="single" w:sz="6" w:space="0" w:color="7BA79D" w:themeColor="accent5"/>
        </w:tcBorders>
        <w:shd w:val="clear" w:color="auto" w:fill="BDD3C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46"/>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968C8C" w:themeColor="accent6"/>
        <w:left w:val="single" w:sz="8" w:space="0" w:color="968C8C" w:themeColor="accent6"/>
        <w:bottom w:val="single" w:sz="8" w:space="0" w:color="968C8C" w:themeColor="accent6"/>
        <w:right w:val="single" w:sz="8" w:space="0" w:color="968C8C" w:themeColor="accent6"/>
        <w:insideH w:val="single" w:sz="8" w:space="0" w:color="968C8C" w:themeColor="accent6"/>
        <w:insideV w:val="single" w:sz="8" w:space="0" w:color="968C8C" w:themeColor="accent6"/>
      </w:tblBorders>
    </w:tblPr>
    <w:tcPr>
      <w:shd w:val="clear" w:color="auto" w:fill="E5E2E2" w:themeFill="accent6" w:themeFillTint="3F"/>
    </w:tcPr>
    <w:tblStylePr w:type="firstRow">
      <w:rPr>
        <w:b/>
        <w:bCs/>
        <w:color w:val="000000" w:themeColor="text1"/>
      </w:rPr>
      <w:tblPr/>
      <w:tcPr>
        <w:shd w:val="clear" w:color="auto" w:fill="F4F3F3"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8E8" w:themeFill="accent6" w:themeFillTint="33"/>
      </w:tcPr>
    </w:tblStylePr>
    <w:tblStylePr w:type="band1Vert">
      <w:tblPr/>
      <w:tcPr>
        <w:shd w:val="clear" w:color="auto" w:fill="CAC5C5" w:themeFill="accent6" w:themeFillTint="7F"/>
      </w:tcPr>
    </w:tblStylePr>
    <w:tblStylePr w:type="band1Horz">
      <w:tblPr/>
      <w:tcPr>
        <w:tcBorders>
          <w:insideH w:val="single" w:sz="6" w:space="0" w:color="968C8C" w:themeColor="accent6"/>
          <w:insideV w:val="single" w:sz="6" w:space="0" w:color="968C8C" w:themeColor="accent6"/>
        </w:tcBorders>
        <w:shd w:val="clear" w:color="auto" w:fill="CAC5C5" w:themeFill="accent6" w:themeFillTint="7F"/>
      </w:tcPr>
    </w:tblStylePr>
    <w:tblStylePr w:type="nwCell">
      <w:tblPr/>
      <w:tcPr>
        <w:shd w:val="clear" w:color="auto" w:fill="FFFFFF" w:themeFill="background1"/>
      </w:tcPr>
    </w:tblStylePr>
  </w:style>
  <w:style w:type="table" w:styleId="Stednmka3">
    <w:name w:val="Medium Grid 3"/>
    <w:basedOn w:val="Normlntabulka"/>
    <w:uiPriority w:val="40"/>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41"/>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C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B6D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6D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B6D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6D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DAE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DAE8" w:themeFill="accent1" w:themeFillTint="7F"/>
      </w:tcPr>
    </w:tblStylePr>
  </w:style>
  <w:style w:type="table" w:styleId="Stednmka3zvraznn2">
    <w:name w:val="Medium Grid 3 Accent 2"/>
    <w:basedOn w:val="Normlntabulka"/>
    <w:uiPriority w:val="42"/>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DFD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804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804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804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804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BFA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BFA3" w:themeFill="accent2" w:themeFillTint="7F"/>
      </w:tcPr>
    </w:tblStylePr>
  </w:style>
  <w:style w:type="table" w:styleId="Stednmka3zvraznn3">
    <w:name w:val="Medium Grid 3 Accent 3"/>
    <w:basedOn w:val="Normlntabulka"/>
    <w:uiPriority w:val="43"/>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AD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B8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B8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B8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B8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5C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5C0" w:themeFill="accent3" w:themeFillTint="7F"/>
      </w:tcPr>
    </w:tblStylePr>
  </w:style>
  <w:style w:type="table" w:styleId="Stednmka3zvraznn4">
    <w:name w:val="Medium Grid 3 Accent 4"/>
    <w:basedOn w:val="Normlntabulka"/>
    <w:uiPriority w:val="44"/>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EBD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8B25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8B25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8B25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8B25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BD8A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BD8AD" w:themeFill="accent4" w:themeFillTint="7F"/>
      </w:tcPr>
    </w:tblStylePr>
  </w:style>
  <w:style w:type="table" w:styleId="Stednmka3zvraznn5">
    <w:name w:val="Medium Grid 3 Accent 5"/>
    <w:basedOn w:val="Normlntabulka"/>
    <w:uiPriority w:val="45"/>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9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BA79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BA79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BA79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BA79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DD3C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DD3CE" w:themeFill="accent5" w:themeFillTint="7F"/>
      </w:tcPr>
    </w:tblStylePr>
  </w:style>
  <w:style w:type="table" w:styleId="Stednmka3zvraznn6">
    <w:name w:val="Medium Grid 3 Accent 6"/>
    <w:basedOn w:val="Normlntabulka"/>
    <w:uiPriority w:val="46"/>
    <w:semiHidden/>
    <w:unhideWhenUsed/>
    <w:rsid w:val="00AE5BA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E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8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8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8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8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C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C5" w:themeFill="accent6" w:themeFillTint="7F"/>
      </w:tcPr>
    </w:tblStylePr>
  </w:style>
  <w:style w:type="table" w:styleId="Stednseznam1">
    <w:name w:val="Medium List 1"/>
    <w:basedOn w:val="Normlntabulka"/>
    <w:uiPriority w:val="40"/>
    <w:semiHidden/>
    <w:unhideWhenUsed/>
    <w:rsid w:val="00AE5BA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75F55"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41"/>
    <w:semiHidden/>
    <w:unhideWhenUsed/>
    <w:rsid w:val="00AE5BAB"/>
    <w:pPr>
      <w:spacing w:after="0" w:line="240" w:lineRule="auto"/>
    </w:pPr>
    <w:rPr>
      <w:color w:val="000000" w:themeColor="text1"/>
    </w:rPr>
    <w:tblPr>
      <w:tblStyleRowBandSize w:val="1"/>
      <w:tblStyleColBandSize w:val="1"/>
      <w:tblBorders>
        <w:top w:val="single" w:sz="8" w:space="0" w:color="94B6D2" w:themeColor="accent1"/>
        <w:bottom w:val="single" w:sz="8" w:space="0" w:color="94B6D2" w:themeColor="accent1"/>
      </w:tblBorders>
    </w:tblPr>
    <w:tblStylePr w:type="firstRow">
      <w:rPr>
        <w:rFonts w:asciiTheme="majorHAnsi" w:eastAsiaTheme="majorEastAsia" w:hAnsiTheme="majorHAnsi" w:cstheme="majorBidi"/>
      </w:rPr>
      <w:tblPr/>
      <w:tcPr>
        <w:tcBorders>
          <w:top w:val="nil"/>
          <w:bottom w:val="single" w:sz="8" w:space="0" w:color="94B6D2" w:themeColor="accent1"/>
        </w:tcBorders>
      </w:tcPr>
    </w:tblStylePr>
    <w:tblStylePr w:type="lastRow">
      <w:rPr>
        <w:b/>
        <w:bCs/>
        <w:color w:val="775F55" w:themeColor="text2"/>
      </w:rPr>
      <w:tblPr/>
      <w:tcPr>
        <w:tcBorders>
          <w:top w:val="single" w:sz="8" w:space="0" w:color="94B6D2" w:themeColor="accent1"/>
          <w:bottom w:val="single" w:sz="8" w:space="0" w:color="94B6D2" w:themeColor="accent1"/>
        </w:tcBorders>
      </w:tcPr>
    </w:tblStylePr>
    <w:tblStylePr w:type="firstCol">
      <w:rPr>
        <w:b/>
        <w:bCs/>
      </w:rPr>
    </w:tblStylePr>
    <w:tblStylePr w:type="lastCol">
      <w:rPr>
        <w:b/>
        <w:bCs/>
      </w:rPr>
      <w:tblPr/>
      <w:tcPr>
        <w:tcBorders>
          <w:top w:val="single" w:sz="8" w:space="0" w:color="94B6D2" w:themeColor="accent1"/>
          <w:bottom w:val="single" w:sz="8" w:space="0" w:color="94B6D2" w:themeColor="accent1"/>
        </w:tcBorders>
      </w:tcPr>
    </w:tblStylePr>
    <w:tblStylePr w:type="band1Vert">
      <w:tblPr/>
      <w:tcPr>
        <w:shd w:val="clear" w:color="auto" w:fill="E4ECF4" w:themeFill="accent1" w:themeFillTint="3F"/>
      </w:tcPr>
    </w:tblStylePr>
    <w:tblStylePr w:type="band1Horz">
      <w:tblPr/>
      <w:tcPr>
        <w:shd w:val="clear" w:color="auto" w:fill="E4ECF4" w:themeFill="accent1" w:themeFillTint="3F"/>
      </w:tcPr>
    </w:tblStylePr>
  </w:style>
  <w:style w:type="table" w:styleId="Stednseznam1zvraznn2">
    <w:name w:val="Medium List 1 Accent 2"/>
    <w:basedOn w:val="Normlntabulka"/>
    <w:uiPriority w:val="42"/>
    <w:semiHidden/>
    <w:unhideWhenUsed/>
    <w:rsid w:val="00AE5BAB"/>
    <w:pPr>
      <w:spacing w:after="0" w:line="240" w:lineRule="auto"/>
    </w:pPr>
    <w:rPr>
      <w:color w:val="000000" w:themeColor="text1"/>
    </w:rPr>
    <w:tblPr>
      <w:tblStyleRowBandSize w:val="1"/>
      <w:tblStyleColBandSize w:val="1"/>
      <w:tblBorders>
        <w:top w:val="single" w:sz="8" w:space="0" w:color="DD8047" w:themeColor="accent2"/>
        <w:bottom w:val="single" w:sz="8" w:space="0" w:color="DD8047" w:themeColor="accent2"/>
      </w:tblBorders>
    </w:tblPr>
    <w:tblStylePr w:type="firstRow">
      <w:rPr>
        <w:rFonts w:asciiTheme="majorHAnsi" w:eastAsiaTheme="majorEastAsia" w:hAnsiTheme="majorHAnsi" w:cstheme="majorBidi"/>
      </w:rPr>
      <w:tblPr/>
      <w:tcPr>
        <w:tcBorders>
          <w:top w:val="nil"/>
          <w:bottom w:val="single" w:sz="8" w:space="0" w:color="DD8047" w:themeColor="accent2"/>
        </w:tcBorders>
      </w:tcPr>
    </w:tblStylePr>
    <w:tblStylePr w:type="lastRow">
      <w:rPr>
        <w:b/>
        <w:bCs/>
        <w:color w:val="775F55" w:themeColor="text2"/>
      </w:rPr>
      <w:tblPr/>
      <w:tcPr>
        <w:tcBorders>
          <w:top w:val="single" w:sz="8" w:space="0" w:color="DD8047" w:themeColor="accent2"/>
          <w:bottom w:val="single" w:sz="8" w:space="0" w:color="DD8047" w:themeColor="accent2"/>
        </w:tcBorders>
      </w:tcPr>
    </w:tblStylePr>
    <w:tblStylePr w:type="firstCol">
      <w:rPr>
        <w:b/>
        <w:bCs/>
      </w:rPr>
    </w:tblStylePr>
    <w:tblStylePr w:type="lastCol">
      <w:rPr>
        <w:b/>
        <w:bCs/>
      </w:rPr>
      <w:tblPr/>
      <w:tcPr>
        <w:tcBorders>
          <w:top w:val="single" w:sz="8" w:space="0" w:color="DD8047" w:themeColor="accent2"/>
          <w:bottom w:val="single" w:sz="8" w:space="0" w:color="DD8047" w:themeColor="accent2"/>
        </w:tcBorders>
      </w:tcPr>
    </w:tblStylePr>
    <w:tblStylePr w:type="band1Vert">
      <w:tblPr/>
      <w:tcPr>
        <w:shd w:val="clear" w:color="auto" w:fill="F6DFD1" w:themeFill="accent2" w:themeFillTint="3F"/>
      </w:tcPr>
    </w:tblStylePr>
    <w:tblStylePr w:type="band1Horz">
      <w:tblPr/>
      <w:tcPr>
        <w:shd w:val="clear" w:color="auto" w:fill="F6DFD1" w:themeFill="accent2" w:themeFillTint="3F"/>
      </w:tcPr>
    </w:tblStylePr>
  </w:style>
  <w:style w:type="table" w:styleId="Stednseznam1zvraznn3">
    <w:name w:val="Medium List 1 Accent 3"/>
    <w:basedOn w:val="Normlntabulka"/>
    <w:uiPriority w:val="43"/>
    <w:semiHidden/>
    <w:unhideWhenUsed/>
    <w:rsid w:val="00AE5BAB"/>
    <w:pPr>
      <w:spacing w:after="0" w:line="240" w:lineRule="auto"/>
    </w:pPr>
    <w:rPr>
      <w:color w:val="000000" w:themeColor="text1"/>
    </w:rPr>
    <w:tblPr>
      <w:tblStyleRowBandSize w:val="1"/>
      <w:tblStyleColBandSize w:val="1"/>
      <w:tblBorders>
        <w:top w:val="single" w:sz="8" w:space="0" w:color="A5AB81" w:themeColor="accent3"/>
        <w:bottom w:val="single" w:sz="8" w:space="0" w:color="A5AB81" w:themeColor="accent3"/>
      </w:tblBorders>
    </w:tblPr>
    <w:tblStylePr w:type="firstRow">
      <w:rPr>
        <w:rFonts w:asciiTheme="majorHAnsi" w:eastAsiaTheme="majorEastAsia" w:hAnsiTheme="majorHAnsi" w:cstheme="majorBidi"/>
      </w:rPr>
      <w:tblPr/>
      <w:tcPr>
        <w:tcBorders>
          <w:top w:val="nil"/>
          <w:bottom w:val="single" w:sz="8" w:space="0" w:color="A5AB81" w:themeColor="accent3"/>
        </w:tcBorders>
      </w:tcPr>
    </w:tblStylePr>
    <w:tblStylePr w:type="lastRow">
      <w:rPr>
        <w:b/>
        <w:bCs/>
        <w:color w:val="775F55" w:themeColor="text2"/>
      </w:rPr>
      <w:tblPr/>
      <w:tcPr>
        <w:tcBorders>
          <w:top w:val="single" w:sz="8" w:space="0" w:color="A5AB81" w:themeColor="accent3"/>
          <w:bottom w:val="single" w:sz="8" w:space="0" w:color="A5AB81" w:themeColor="accent3"/>
        </w:tcBorders>
      </w:tcPr>
    </w:tblStylePr>
    <w:tblStylePr w:type="firstCol">
      <w:rPr>
        <w:b/>
        <w:bCs/>
      </w:rPr>
    </w:tblStylePr>
    <w:tblStylePr w:type="lastCol">
      <w:rPr>
        <w:b/>
        <w:bCs/>
      </w:rPr>
      <w:tblPr/>
      <w:tcPr>
        <w:tcBorders>
          <w:top w:val="single" w:sz="8" w:space="0" w:color="A5AB81" w:themeColor="accent3"/>
          <w:bottom w:val="single" w:sz="8" w:space="0" w:color="A5AB81" w:themeColor="accent3"/>
        </w:tcBorders>
      </w:tcPr>
    </w:tblStylePr>
    <w:tblStylePr w:type="band1Vert">
      <w:tblPr/>
      <w:tcPr>
        <w:shd w:val="clear" w:color="auto" w:fill="E8EADF" w:themeFill="accent3" w:themeFillTint="3F"/>
      </w:tcPr>
    </w:tblStylePr>
    <w:tblStylePr w:type="band1Horz">
      <w:tblPr/>
      <w:tcPr>
        <w:shd w:val="clear" w:color="auto" w:fill="E8EADF" w:themeFill="accent3" w:themeFillTint="3F"/>
      </w:tcPr>
    </w:tblStylePr>
  </w:style>
  <w:style w:type="table" w:styleId="Stednseznam1zvraznn4">
    <w:name w:val="Medium List 1 Accent 4"/>
    <w:basedOn w:val="Normlntabulka"/>
    <w:uiPriority w:val="44"/>
    <w:semiHidden/>
    <w:unhideWhenUsed/>
    <w:rsid w:val="00AE5BAB"/>
    <w:pPr>
      <w:spacing w:after="0" w:line="240" w:lineRule="auto"/>
    </w:pPr>
    <w:rPr>
      <w:color w:val="000000" w:themeColor="text1"/>
    </w:rPr>
    <w:tblPr>
      <w:tblStyleRowBandSize w:val="1"/>
      <w:tblStyleColBandSize w:val="1"/>
      <w:tblBorders>
        <w:top w:val="single" w:sz="8" w:space="0" w:color="D8B25C" w:themeColor="accent4"/>
        <w:bottom w:val="single" w:sz="8" w:space="0" w:color="D8B25C" w:themeColor="accent4"/>
      </w:tblBorders>
    </w:tblPr>
    <w:tblStylePr w:type="firstRow">
      <w:rPr>
        <w:rFonts w:asciiTheme="majorHAnsi" w:eastAsiaTheme="majorEastAsia" w:hAnsiTheme="majorHAnsi" w:cstheme="majorBidi"/>
      </w:rPr>
      <w:tblPr/>
      <w:tcPr>
        <w:tcBorders>
          <w:top w:val="nil"/>
          <w:bottom w:val="single" w:sz="8" w:space="0" w:color="D8B25C" w:themeColor="accent4"/>
        </w:tcBorders>
      </w:tcPr>
    </w:tblStylePr>
    <w:tblStylePr w:type="lastRow">
      <w:rPr>
        <w:b/>
        <w:bCs/>
        <w:color w:val="775F55" w:themeColor="text2"/>
      </w:rPr>
      <w:tblPr/>
      <w:tcPr>
        <w:tcBorders>
          <w:top w:val="single" w:sz="8" w:space="0" w:color="D8B25C" w:themeColor="accent4"/>
          <w:bottom w:val="single" w:sz="8" w:space="0" w:color="D8B25C" w:themeColor="accent4"/>
        </w:tcBorders>
      </w:tcPr>
    </w:tblStylePr>
    <w:tblStylePr w:type="firstCol">
      <w:rPr>
        <w:b/>
        <w:bCs/>
      </w:rPr>
    </w:tblStylePr>
    <w:tblStylePr w:type="lastCol">
      <w:rPr>
        <w:b/>
        <w:bCs/>
      </w:rPr>
      <w:tblPr/>
      <w:tcPr>
        <w:tcBorders>
          <w:top w:val="single" w:sz="8" w:space="0" w:color="D8B25C" w:themeColor="accent4"/>
          <w:bottom w:val="single" w:sz="8" w:space="0" w:color="D8B25C" w:themeColor="accent4"/>
        </w:tcBorders>
      </w:tcPr>
    </w:tblStylePr>
    <w:tblStylePr w:type="band1Vert">
      <w:tblPr/>
      <w:tcPr>
        <w:shd w:val="clear" w:color="auto" w:fill="F5EBD6" w:themeFill="accent4" w:themeFillTint="3F"/>
      </w:tcPr>
    </w:tblStylePr>
    <w:tblStylePr w:type="band1Horz">
      <w:tblPr/>
      <w:tcPr>
        <w:shd w:val="clear" w:color="auto" w:fill="F5EBD6" w:themeFill="accent4" w:themeFillTint="3F"/>
      </w:tcPr>
    </w:tblStylePr>
  </w:style>
  <w:style w:type="table" w:styleId="Stednseznam1zvraznn5">
    <w:name w:val="Medium List 1 Accent 5"/>
    <w:basedOn w:val="Normlntabulka"/>
    <w:uiPriority w:val="45"/>
    <w:semiHidden/>
    <w:unhideWhenUsed/>
    <w:rsid w:val="00AE5BAB"/>
    <w:pPr>
      <w:spacing w:after="0" w:line="240" w:lineRule="auto"/>
    </w:pPr>
    <w:rPr>
      <w:color w:val="000000" w:themeColor="text1"/>
    </w:rPr>
    <w:tblPr>
      <w:tblStyleRowBandSize w:val="1"/>
      <w:tblStyleColBandSize w:val="1"/>
      <w:tblBorders>
        <w:top w:val="single" w:sz="8" w:space="0" w:color="7BA79D" w:themeColor="accent5"/>
        <w:bottom w:val="single" w:sz="8" w:space="0" w:color="7BA79D" w:themeColor="accent5"/>
      </w:tblBorders>
    </w:tblPr>
    <w:tblStylePr w:type="firstRow">
      <w:rPr>
        <w:rFonts w:asciiTheme="majorHAnsi" w:eastAsiaTheme="majorEastAsia" w:hAnsiTheme="majorHAnsi" w:cstheme="majorBidi"/>
      </w:rPr>
      <w:tblPr/>
      <w:tcPr>
        <w:tcBorders>
          <w:top w:val="nil"/>
          <w:bottom w:val="single" w:sz="8" w:space="0" w:color="7BA79D" w:themeColor="accent5"/>
        </w:tcBorders>
      </w:tcPr>
    </w:tblStylePr>
    <w:tblStylePr w:type="lastRow">
      <w:rPr>
        <w:b/>
        <w:bCs/>
        <w:color w:val="775F55" w:themeColor="text2"/>
      </w:rPr>
      <w:tblPr/>
      <w:tcPr>
        <w:tcBorders>
          <w:top w:val="single" w:sz="8" w:space="0" w:color="7BA79D" w:themeColor="accent5"/>
          <w:bottom w:val="single" w:sz="8" w:space="0" w:color="7BA79D" w:themeColor="accent5"/>
        </w:tcBorders>
      </w:tcPr>
    </w:tblStylePr>
    <w:tblStylePr w:type="firstCol">
      <w:rPr>
        <w:b/>
        <w:bCs/>
      </w:rPr>
    </w:tblStylePr>
    <w:tblStylePr w:type="lastCol">
      <w:rPr>
        <w:b/>
        <w:bCs/>
      </w:rPr>
      <w:tblPr/>
      <w:tcPr>
        <w:tcBorders>
          <w:top w:val="single" w:sz="8" w:space="0" w:color="7BA79D" w:themeColor="accent5"/>
          <w:bottom w:val="single" w:sz="8" w:space="0" w:color="7BA79D" w:themeColor="accent5"/>
        </w:tcBorders>
      </w:tcPr>
    </w:tblStylePr>
    <w:tblStylePr w:type="band1Vert">
      <w:tblPr/>
      <w:tcPr>
        <w:shd w:val="clear" w:color="auto" w:fill="DEE9E6" w:themeFill="accent5" w:themeFillTint="3F"/>
      </w:tcPr>
    </w:tblStylePr>
    <w:tblStylePr w:type="band1Horz">
      <w:tblPr/>
      <w:tcPr>
        <w:shd w:val="clear" w:color="auto" w:fill="DEE9E6" w:themeFill="accent5" w:themeFillTint="3F"/>
      </w:tcPr>
    </w:tblStylePr>
  </w:style>
  <w:style w:type="table" w:styleId="Stednseznam1zvraznn6">
    <w:name w:val="Medium List 1 Accent 6"/>
    <w:basedOn w:val="Normlntabulka"/>
    <w:uiPriority w:val="46"/>
    <w:semiHidden/>
    <w:unhideWhenUsed/>
    <w:rsid w:val="00AE5BAB"/>
    <w:pPr>
      <w:spacing w:after="0" w:line="240" w:lineRule="auto"/>
    </w:pPr>
    <w:rPr>
      <w:color w:val="000000" w:themeColor="text1"/>
    </w:rPr>
    <w:tblPr>
      <w:tblStyleRowBandSize w:val="1"/>
      <w:tblStyleColBandSize w:val="1"/>
      <w:tblBorders>
        <w:top w:val="single" w:sz="8" w:space="0" w:color="968C8C" w:themeColor="accent6"/>
        <w:bottom w:val="single" w:sz="8" w:space="0" w:color="968C8C" w:themeColor="accent6"/>
      </w:tblBorders>
    </w:tblPr>
    <w:tblStylePr w:type="firstRow">
      <w:rPr>
        <w:rFonts w:asciiTheme="majorHAnsi" w:eastAsiaTheme="majorEastAsia" w:hAnsiTheme="majorHAnsi" w:cstheme="majorBidi"/>
      </w:rPr>
      <w:tblPr/>
      <w:tcPr>
        <w:tcBorders>
          <w:top w:val="nil"/>
          <w:bottom w:val="single" w:sz="8" w:space="0" w:color="968C8C" w:themeColor="accent6"/>
        </w:tcBorders>
      </w:tcPr>
    </w:tblStylePr>
    <w:tblStylePr w:type="lastRow">
      <w:rPr>
        <w:b/>
        <w:bCs/>
        <w:color w:val="775F55" w:themeColor="text2"/>
      </w:rPr>
      <w:tblPr/>
      <w:tcPr>
        <w:tcBorders>
          <w:top w:val="single" w:sz="8" w:space="0" w:color="968C8C" w:themeColor="accent6"/>
          <w:bottom w:val="single" w:sz="8" w:space="0" w:color="968C8C" w:themeColor="accent6"/>
        </w:tcBorders>
      </w:tcPr>
    </w:tblStylePr>
    <w:tblStylePr w:type="firstCol">
      <w:rPr>
        <w:b/>
        <w:bCs/>
      </w:rPr>
    </w:tblStylePr>
    <w:tblStylePr w:type="lastCol">
      <w:rPr>
        <w:b/>
        <w:bCs/>
      </w:rPr>
      <w:tblPr/>
      <w:tcPr>
        <w:tcBorders>
          <w:top w:val="single" w:sz="8" w:space="0" w:color="968C8C" w:themeColor="accent6"/>
          <w:bottom w:val="single" w:sz="8" w:space="0" w:color="968C8C" w:themeColor="accent6"/>
        </w:tcBorders>
      </w:tcPr>
    </w:tblStylePr>
    <w:tblStylePr w:type="band1Vert">
      <w:tblPr/>
      <w:tcPr>
        <w:shd w:val="clear" w:color="auto" w:fill="E5E2E2" w:themeFill="accent6" w:themeFillTint="3F"/>
      </w:tcPr>
    </w:tblStylePr>
    <w:tblStylePr w:type="band1Horz">
      <w:tblPr/>
      <w:tcPr>
        <w:shd w:val="clear" w:color="auto" w:fill="E5E2E2" w:themeFill="accent6" w:themeFillTint="3F"/>
      </w:tcPr>
    </w:tblStylePr>
  </w:style>
  <w:style w:type="table" w:styleId="Stednseznam2">
    <w:name w:val="Medium List 2"/>
    <w:basedOn w:val="Normlntabulka"/>
    <w:uiPriority w:val="40"/>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41"/>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94B6D2" w:themeColor="accent1"/>
        <w:left w:val="single" w:sz="8" w:space="0" w:color="94B6D2" w:themeColor="accent1"/>
        <w:bottom w:val="single" w:sz="8" w:space="0" w:color="94B6D2" w:themeColor="accent1"/>
        <w:right w:val="single" w:sz="8" w:space="0" w:color="94B6D2" w:themeColor="accent1"/>
      </w:tblBorders>
    </w:tblPr>
    <w:tblStylePr w:type="firstRow">
      <w:rPr>
        <w:sz w:val="24"/>
        <w:szCs w:val="24"/>
      </w:rPr>
      <w:tblPr/>
      <w:tcPr>
        <w:tcBorders>
          <w:top w:val="nil"/>
          <w:left w:val="nil"/>
          <w:bottom w:val="single" w:sz="24" w:space="0" w:color="94B6D2"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4B6D2" w:themeColor="accent1"/>
          <w:insideH w:val="nil"/>
          <w:insideV w:val="nil"/>
        </w:tcBorders>
        <w:shd w:val="clear" w:color="auto" w:fill="FFFFFF" w:themeFill="background1"/>
      </w:tcPr>
    </w:tblStylePr>
    <w:tblStylePr w:type="lastCol">
      <w:tblPr/>
      <w:tcPr>
        <w:tcBorders>
          <w:top w:val="nil"/>
          <w:left w:val="single" w:sz="8" w:space="0" w:color="94B6D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ECF4" w:themeFill="accent1" w:themeFillTint="3F"/>
      </w:tcPr>
    </w:tblStylePr>
    <w:tblStylePr w:type="band1Horz">
      <w:tblPr/>
      <w:tcPr>
        <w:tcBorders>
          <w:top w:val="nil"/>
          <w:bottom w:val="nil"/>
          <w:insideH w:val="nil"/>
          <w:insideV w:val="nil"/>
        </w:tcBorders>
        <w:shd w:val="clear" w:color="auto" w:fill="E4EC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42"/>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DD8047" w:themeColor="accent2"/>
        <w:left w:val="single" w:sz="8" w:space="0" w:color="DD8047" w:themeColor="accent2"/>
        <w:bottom w:val="single" w:sz="8" w:space="0" w:color="DD8047" w:themeColor="accent2"/>
        <w:right w:val="single" w:sz="8" w:space="0" w:color="DD8047" w:themeColor="accent2"/>
      </w:tblBorders>
    </w:tblPr>
    <w:tblStylePr w:type="firstRow">
      <w:rPr>
        <w:sz w:val="24"/>
        <w:szCs w:val="24"/>
      </w:rPr>
      <w:tblPr/>
      <w:tcPr>
        <w:tcBorders>
          <w:top w:val="nil"/>
          <w:left w:val="nil"/>
          <w:bottom w:val="single" w:sz="24" w:space="0" w:color="DD804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8047" w:themeColor="accent2"/>
          <w:insideH w:val="nil"/>
          <w:insideV w:val="nil"/>
        </w:tcBorders>
        <w:shd w:val="clear" w:color="auto" w:fill="FFFFFF" w:themeFill="background1"/>
      </w:tcPr>
    </w:tblStylePr>
    <w:tblStylePr w:type="lastCol">
      <w:tblPr/>
      <w:tcPr>
        <w:tcBorders>
          <w:top w:val="nil"/>
          <w:left w:val="single" w:sz="8" w:space="0" w:color="DD804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DFD1" w:themeFill="accent2" w:themeFillTint="3F"/>
      </w:tcPr>
    </w:tblStylePr>
    <w:tblStylePr w:type="band1Horz">
      <w:tblPr/>
      <w:tcPr>
        <w:tcBorders>
          <w:top w:val="nil"/>
          <w:bottom w:val="nil"/>
          <w:insideH w:val="nil"/>
          <w:insideV w:val="nil"/>
        </w:tcBorders>
        <w:shd w:val="clear" w:color="auto" w:fill="F6DFD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43"/>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A5AB81" w:themeColor="accent3"/>
        <w:left w:val="single" w:sz="8" w:space="0" w:color="A5AB81" w:themeColor="accent3"/>
        <w:bottom w:val="single" w:sz="8" w:space="0" w:color="A5AB81" w:themeColor="accent3"/>
        <w:right w:val="single" w:sz="8" w:space="0" w:color="A5AB81" w:themeColor="accent3"/>
      </w:tblBorders>
    </w:tblPr>
    <w:tblStylePr w:type="firstRow">
      <w:rPr>
        <w:sz w:val="24"/>
        <w:szCs w:val="24"/>
      </w:rPr>
      <w:tblPr/>
      <w:tcPr>
        <w:tcBorders>
          <w:top w:val="nil"/>
          <w:left w:val="nil"/>
          <w:bottom w:val="single" w:sz="24" w:space="0" w:color="A5AB8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B81" w:themeColor="accent3"/>
          <w:insideH w:val="nil"/>
          <w:insideV w:val="nil"/>
        </w:tcBorders>
        <w:shd w:val="clear" w:color="auto" w:fill="FFFFFF" w:themeFill="background1"/>
      </w:tcPr>
    </w:tblStylePr>
    <w:tblStylePr w:type="lastCol">
      <w:tblPr/>
      <w:tcPr>
        <w:tcBorders>
          <w:top w:val="nil"/>
          <w:left w:val="single" w:sz="8" w:space="0" w:color="A5AB8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ADF" w:themeFill="accent3" w:themeFillTint="3F"/>
      </w:tcPr>
    </w:tblStylePr>
    <w:tblStylePr w:type="band1Horz">
      <w:tblPr/>
      <w:tcPr>
        <w:tcBorders>
          <w:top w:val="nil"/>
          <w:bottom w:val="nil"/>
          <w:insideH w:val="nil"/>
          <w:insideV w:val="nil"/>
        </w:tcBorders>
        <w:shd w:val="clear" w:color="auto" w:fill="E8EAD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44"/>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D8B25C" w:themeColor="accent4"/>
        <w:left w:val="single" w:sz="8" w:space="0" w:color="D8B25C" w:themeColor="accent4"/>
        <w:bottom w:val="single" w:sz="8" w:space="0" w:color="D8B25C" w:themeColor="accent4"/>
        <w:right w:val="single" w:sz="8" w:space="0" w:color="D8B25C" w:themeColor="accent4"/>
      </w:tblBorders>
    </w:tblPr>
    <w:tblStylePr w:type="firstRow">
      <w:rPr>
        <w:sz w:val="24"/>
        <w:szCs w:val="24"/>
      </w:rPr>
      <w:tblPr/>
      <w:tcPr>
        <w:tcBorders>
          <w:top w:val="nil"/>
          <w:left w:val="nil"/>
          <w:bottom w:val="single" w:sz="24" w:space="0" w:color="D8B25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8B25C" w:themeColor="accent4"/>
          <w:insideH w:val="nil"/>
          <w:insideV w:val="nil"/>
        </w:tcBorders>
        <w:shd w:val="clear" w:color="auto" w:fill="FFFFFF" w:themeFill="background1"/>
      </w:tcPr>
    </w:tblStylePr>
    <w:tblStylePr w:type="lastCol">
      <w:tblPr/>
      <w:tcPr>
        <w:tcBorders>
          <w:top w:val="nil"/>
          <w:left w:val="single" w:sz="8" w:space="0" w:color="D8B25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EBD6" w:themeFill="accent4" w:themeFillTint="3F"/>
      </w:tcPr>
    </w:tblStylePr>
    <w:tblStylePr w:type="band1Horz">
      <w:tblPr/>
      <w:tcPr>
        <w:tcBorders>
          <w:top w:val="nil"/>
          <w:bottom w:val="nil"/>
          <w:insideH w:val="nil"/>
          <w:insideV w:val="nil"/>
        </w:tcBorders>
        <w:shd w:val="clear" w:color="auto" w:fill="F5EBD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45"/>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7BA79D" w:themeColor="accent5"/>
        <w:left w:val="single" w:sz="8" w:space="0" w:color="7BA79D" w:themeColor="accent5"/>
        <w:bottom w:val="single" w:sz="8" w:space="0" w:color="7BA79D" w:themeColor="accent5"/>
        <w:right w:val="single" w:sz="8" w:space="0" w:color="7BA79D" w:themeColor="accent5"/>
      </w:tblBorders>
    </w:tblPr>
    <w:tblStylePr w:type="firstRow">
      <w:rPr>
        <w:sz w:val="24"/>
        <w:szCs w:val="24"/>
      </w:rPr>
      <w:tblPr/>
      <w:tcPr>
        <w:tcBorders>
          <w:top w:val="nil"/>
          <w:left w:val="nil"/>
          <w:bottom w:val="single" w:sz="24" w:space="0" w:color="7BA79D"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BA79D" w:themeColor="accent5"/>
          <w:insideH w:val="nil"/>
          <w:insideV w:val="nil"/>
        </w:tcBorders>
        <w:shd w:val="clear" w:color="auto" w:fill="FFFFFF" w:themeFill="background1"/>
      </w:tcPr>
    </w:tblStylePr>
    <w:tblStylePr w:type="lastCol">
      <w:tblPr/>
      <w:tcPr>
        <w:tcBorders>
          <w:top w:val="nil"/>
          <w:left w:val="single" w:sz="8" w:space="0" w:color="7BA79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E9E6" w:themeFill="accent5" w:themeFillTint="3F"/>
      </w:tcPr>
    </w:tblStylePr>
    <w:tblStylePr w:type="band1Horz">
      <w:tblPr/>
      <w:tcPr>
        <w:tcBorders>
          <w:top w:val="nil"/>
          <w:bottom w:val="nil"/>
          <w:insideH w:val="nil"/>
          <w:insideV w:val="nil"/>
        </w:tcBorders>
        <w:shd w:val="clear" w:color="auto" w:fill="DEE9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46"/>
    <w:semiHidden/>
    <w:unhideWhenUsed/>
    <w:rsid w:val="00AE5BAB"/>
    <w:pPr>
      <w:spacing w:after="0" w:line="240" w:lineRule="auto"/>
    </w:pPr>
    <w:rPr>
      <w:rFonts w:eastAsiaTheme="majorEastAsia" w:cstheme="majorBidi"/>
      <w:color w:val="000000" w:themeColor="text1"/>
    </w:rPr>
    <w:tblPr>
      <w:tblStyleRowBandSize w:val="1"/>
      <w:tblStyleColBandSize w:val="1"/>
      <w:tblBorders>
        <w:top w:val="single" w:sz="8" w:space="0" w:color="968C8C" w:themeColor="accent6"/>
        <w:left w:val="single" w:sz="8" w:space="0" w:color="968C8C" w:themeColor="accent6"/>
        <w:bottom w:val="single" w:sz="8" w:space="0" w:color="968C8C" w:themeColor="accent6"/>
        <w:right w:val="single" w:sz="8" w:space="0" w:color="968C8C" w:themeColor="accent6"/>
      </w:tblBorders>
    </w:tblPr>
    <w:tblStylePr w:type="firstRow">
      <w:rPr>
        <w:sz w:val="24"/>
        <w:szCs w:val="24"/>
      </w:rPr>
      <w:tblPr/>
      <w:tcPr>
        <w:tcBorders>
          <w:top w:val="nil"/>
          <w:left w:val="nil"/>
          <w:bottom w:val="single" w:sz="24" w:space="0" w:color="968C8C"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8C8C" w:themeColor="accent6"/>
          <w:insideH w:val="nil"/>
          <w:insideV w:val="nil"/>
        </w:tcBorders>
        <w:shd w:val="clear" w:color="auto" w:fill="FFFFFF" w:themeFill="background1"/>
      </w:tcPr>
    </w:tblStylePr>
    <w:tblStylePr w:type="lastCol">
      <w:tblPr/>
      <w:tcPr>
        <w:tcBorders>
          <w:top w:val="nil"/>
          <w:left w:val="single" w:sz="8" w:space="0" w:color="968C8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E2" w:themeFill="accent6" w:themeFillTint="3F"/>
      </w:tcPr>
    </w:tblStylePr>
    <w:tblStylePr w:type="band1Horz">
      <w:tblPr/>
      <w:tcPr>
        <w:tcBorders>
          <w:top w:val="nil"/>
          <w:bottom w:val="nil"/>
          <w:insideH w:val="nil"/>
          <w:insideV w:val="nil"/>
        </w:tcBorders>
        <w:shd w:val="clear" w:color="auto" w:fill="E5E2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40"/>
    <w:semiHidden/>
    <w:unhideWhenUsed/>
    <w:rsid w:val="00AE5BA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41"/>
    <w:semiHidden/>
    <w:unhideWhenUsed/>
    <w:rsid w:val="00AE5BAB"/>
    <w:pPr>
      <w:spacing w:after="0" w:line="240" w:lineRule="auto"/>
    </w:pPr>
    <w:tblPr>
      <w:tblStyleRowBandSize w:val="1"/>
      <w:tblStyleColBandSize w:val="1"/>
      <w:tblBorders>
        <w:top w:val="single" w:sz="8" w:space="0" w:color="AEC8DD" w:themeColor="accent1" w:themeTint="BF"/>
        <w:left w:val="single" w:sz="8" w:space="0" w:color="AEC8DD" w:themeColor="accent1" w:themeTint="BF"/>
        <w:bottom w:val="single" w:sz="8" w:space="0" w:color="AEC8DD" w:themeColor="accent1" w:themeTint="BF"/>
        <w:right w:val="single" w:sz="8" w:space="0" w:color="AEC8DD" w:themeColor="accent1" w:themeTint="BF"/>
        <w:insideH w:val="single" w:sz="8" w:space="0" w:color="AEC8DD" w:themeColor="accent1" w:themeTint="BF"/>
      </w:tblBorders>
    </w:tblPr>
    <w:tblStylePr w:type="firstRow">
      <w:pPr>
        <w:spacing w:before="0" w:after="0" w:line="240" w:lineRule="auto"/>
      </w:pPr>
      <w:rPr>
        <w:b/>
        <w:bCs/>
        <w:color w:val="FFFFFF" w:themeColor="background1"/>
      </w:rPr>
      <w:tblPr/>
      <w:tcPr>
        <w:tcBorders>
          <w:top w:val="single" w:sz="8" w:space="0" w:color="AEC8DD" w:themeColor="accent1" w:themeTint="BF"/>
          <w:left w:val="single" w:sz="8" w:space="0" w:color="AEC8DD" w:themeColor="accent1" w:themeTint="BF"/>
          <w:bottom w:val="single" w:sz="8" w:space="0" w:color="AEC8DD" w:themeColor="accent1" w:themeTint="BF"/>
          <w:right w:val="single" w:sz="8" w:space="0" w:color="AEC8DD" w:themeColor="accent1" w:themeTint="BF"/>
          <w:insideH w:val="nil"/>
          <w:insideV w:val="nil"/>
        </w:tcBorders>
        <w:shd w:val="clear" w:color="auto" w:fill="94B6D2" w:themeFill="accent1"/>
      </w:tcPr>
    </w:tblStylePr>
    <w:tblStylePr w:type="lastRow">
      <w:pPr>
        <w:spacing w:before="0" w:after="0" w:line="240" w:lineRule="auto"/>
      </w:pPr>
      <w:rPr>
        <w:b/>
        <w:bCs/>
      </w:rPr>
      <w:tblPr/>
      <w:tcPr>
        <w:tcBorders>
          <w:top w:val="double" w:sz="6" w:space="0" w:color="AEC8DD" w:themeColor="accent1" w:themeTint="BF"/>
          <w:left w:val="single" w:sz="8" w:space="0" w:color="AEC8DD" w:themeColor="accent1" w:themeTint="BF"/>
          <w:bottom w:val="single" w:sz="8" w:space="0" w:color="AEC8DD" w:themeColor="accent1" w:themeTint="BF"/>
          <w:right w:val="single" w:sz="8" w:space="0" w:color="AEC8DD"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ECF4" w:themeFill="accent1" w:themeFillTint="3F"/>
      </w:tcPr>
    </w:tblStylePr>
    <w:tblStylePr w:type="band1Horz">
      <w:tblPr/>
      <w:tcPr>
        <w:tcBorders>
          <w:insideH w:val="nil"/>
          <w:insideV w:val="nil"/>
        </w:tcBorders>
        <w:shd w:val="clear" w:color="auto" w:fill="E4ECF4"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42"/>
    <w:semiHidden/>
    <w:unhideWhenUsed/>
    <w:rsid w:val="00AE5BAB"/>
    <w:pPr>
      <w:spacing w:after="0" w:line="240" w:lineRule="auto"/>
    </w:pPr>
    <w:tblPr>
      <w:tblStyleRowBandSize w:val="1"/>
      <w:tblStyleColBandSize w:val="1"/>
      <w:tblBorders>
        <w:top w:val="single" w:sz="8" w:space="0" w:color="E59F75" w:themeColor="accent2" w:themeTint="BF"/>
        <w:left w:val="single" w:sz="8" w:space="0" w:color="E59F75" w:themeColor="accent2" w:themeTint="BF"/>
        <w:bottom w:val="single" w:sz="8" w:space="0" w:color="E59F75" w:themeColor="accent2" w:themeTint="BF"/>
        <w:right w:val="single" w:sz="8" w:space="0" w:color="E59F75" w:themeColor="accent2" w:themeTint="BF"/>
        <w:insideH w:val="single" w:sz="8" w:space="0" w:color="E59F75" w:themeColor="accent2" w:themeTint="BF"/>
      </w:tblBorders>
    </w:tblPr>
    <w:tblStylePr w:type="firstRow">
      <w:pPr>
        <w:spacing w:before="0" w:after="0" w:line="240" w:lineRule="auto"/>
      </w:pPr>
      <w:rPr>
        <w:b/>
        <w:bCs/>
        <w:color w:val="FFFFFF" w:themeColor="background1"/>
      </w:rPr>
      <w:tblPr/>
      <w:tcPr>
        <w:tcBorders>
          <w:top w:val="single" w:sz="8" w:space="0" w:color="E59F75" w:themeColor="accent2" w:themeTint="BF"/>
          <w:left w:val="single" w:sz="8" w:space="0" w:color="E59F75" w:themeColor="accent2" w:themeTint="BF"/>
          <w:bottom w:val="single" w:sz="8" w:space="0" w:color="E59F75" w:themeColor="accent2" w:themeTint="BF"/>
          <w:right w:val="single" w:sz="8" w:space="0" w:color="E59F75" w:themeColor="accent2" w:themeTint="BF"/>
          <w:insideH w:val="nil"/>
          <w:insideV w:val="nil"/>
        </w:tcBorders>
        <w:shd w:val="clear" w:color="auto" w:fill="DD8047" w:themeFill="accent2"/>
      </w:tcPr>
    </w:tblStylePr>
    <w:tblStylePr w:type="lastRow">
      <w:pPr>
        <w:spacing w:before="0" w:after="0" w:line="240" w:lineRule="auto"/>
      </w:pPr>
      <w:rPr>
        <w:b/>
        <w:bCs/>
      </w:rPr>
      <w:tblPr/>
      <w:tcPr>
        <w:tcBorders>
          <w:top w:val="double" w:sz="6" w:space="0" w:color="E59F75" w:themeColor="accent2" w:themeTint="BF"/>
          <w:left w:val="single" w:sz="8" w:space="0" w:color="E59F75" w:themeColor="accent2" w:themeTint="BF"/>
          <w:bottom w:val="single" w:sz="8" w:space="0" w:color="E59F75" w:themeColor="accent2" w:themeTint="BF"/>
          <w:right w:val="single" w:sz="8" w:space="0" w:color="E59F7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6DFD1" w:themeFill="accent2" w:themeFillTint="3F"/>
      </w:tcPr>
    </w:tblStylePr>
    <w:tblStylePr w:type="band1Horz">
      <w:tblPr/>
      <w:tcPr>
        <w:tcBorders>
          <w:insideH w:val="nil"/>
          <w:insideV w:val="nil"/>
        </w:tcBorders>
        <w:shd w:val="clear" w:color="auto" w:fill="F6DFD1"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43"/>
    <w:semiHidden/>
    <w:unhideWhenUsed/>
    <w:rsid w:val="00AE5BAB"/>
    <w:pPr>
      <w:spacing w:after="0" w:line="240" w:lineRule="auto"/>
    </w:pPr>
    <w:tblPr>
      <w:tblStyleRowBandSize w:val="1"/>
      <w:tblStyleColBandSize w:val="1"/>
      <w:tblBorders>
        <w:top w:val="single" w:sz="8" w:space="0" w:color="BBC0A0" w:themeColor="accent3" w:themeTint="BF"/>
        <w:left w:val="single" w:sz="8" w:space="0" w:color="BBC0A0" w:themeColor="accent3" w:themeTint="BF"/>
        <w:bottom w:val="single" w:sz="8" w:space="0" w:color="BBC0A0" w:themeColor="accent3" w:themeTint="BF"/>
        <w:right w:val="single" w:sz="8" w:space="0" w:color="BBC0A0" w:themeColor="accent3" w:themeTint="BF"/>
        <w:insideH w:val="single" w:sz="8" w:space="0" w:color="BBC0A0" w:themeColor="accent3" w:themeTint="BF"/>
      </w:tblBorders>
    </w:tblPr>
    <w:tblStylePr w:type="firstRow">
      <w:pPr>
        <w:spacing w:before="0" w:after="0" w:line="240" w:lineRule="auto"/>
      </w:pPr>
      <w:rPr>
        <w:b/>
        <w:bCs/>
        <w:color w:val="FFFFFF" w:themeColor="background1"/>
      </w:rPr>
      <w:tblPr/>
      <w:tcPr>
        <w:tcBorders>
          <w:top w:val="single" w:sz="8" w:space="0" w:color="BBC0A0" w:themeColor="accent3" w:themeTint="BF"/>
          <w:left w:val="single" w:sz="8" w:space="0" w:color="BBC0A0" w:themeColor="accent3" w:themeTint="BF"/>
          <w:bottom w:val="single" w:sz="8" w:space="0" w:color="BBC0A0" w:themeColor="accent3" w:themeTint="BF"/>
          <w:right w:val="single" w:sz="8" w:space="0" w:color="BBC0A0" w:themeColor="accent3" w:themeTint="BF"/>
          <w:insideH w:val="nil"/>
          <w:insideV w:val="nil"/>
        </w:tcBorders>
        <w:shd w:val="clear" w:color="auto" w:fill="A5AB81" w:themeFill="accent3"/>
      </w:tcPr>
    </w:tblStylePr>
    <w:tblStylePr w:type="lastRow">
      <w:pPr>
        <w:spacing w:before="0" w:after="0" w:line="240" w:lineRule="auto"/>
      </w:pPr>
      <w:rPr>
        <w:b/>
        <w:bCs/>
      </w:rPr>
      <w:tblPr/>
      <w:tcPr>
        <w:tcBorders>
          <w:top w:val="double" w:sz="6" w:space="0" w:color="BBC0A0" w:themeColor="accent3" w:themeTint="BF"/>
          <w:left w:val="single" w:sz="8" w:space="0" w:color="BBC0A0" w:themeColor="accent3" w:themeTint="BF"/>
          <w:bottom w:val="single" w:sz="8" w:space="0" w:color="BBC0A0" w:themeColor="accent3" w:themeTint="BF"/>
          <w:right w:val="single" w:sz="8" w:space="0" w:color="BBC0A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ADF" w:themeFill="accent3" w:themeFillTint="3F"/>
      </w:tcPr>
    </w:tblStylePr>
    <w:tblStylePr w:type="band1Horz">
      <w:tblPr/>
      <w:tcPr>
        <w:tcBorders>
          <w:insideH w:val="nil"/>
          <w:insideV w:val="nil"/>
        </w:tcBorders>
        <w:shd w:val="clear" w:color="auto" w:fill="E8EADF"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44"/>
    <w:semiHidden/>
    <w:unhideWhenUsed/>
    <w:rsid w:val="00AE5BAB"/>
    <w:pPr>
      <w:spacing w:after="0" w:line="240" w:lineRule="auto"/>
    </w:pPr>
    <w:tblPr>
      <w:tblStyleRowBandSize w:val="1"/>
      <w:tblStyleColBandSize w:val="1"/>
      <w:tblBorders>
        <w:top w:val="single" w:sz="8" w:space="0" w:color="E1C584" w:themeColor="accent4" w:themeTint="BF"/>
        <w:left w:val="single" w:sz="8" w:space="0" w:color="E1C584" w:themeColor="accent4" w:themeTint="BF"/>
        <w:bottom w:val="single" w:sz="8" w:space="0" w:color="E1C584" w:themeColor="accent4" w:themeTint="BF"/>
        <w:right w:val="single" w:sz="8" w:space="0" w:color="E1C584" w:themeColor="accent4" w:themeTint="BF"/>
        <w:insideH w:val="single" w:sz="8" w:space="0" w:color="E1C584" w:themeColor="accent4" w:themeTint="BF"/>
      </w:tblBorders>
    </w:tblPr>
    <w:tblStylePr w:type="firstRow">
      <w:pPr>
        <w:spacing w:before="0" w:after="0" w:line="240" w:lineRule="auto"/>
      </w:pPr>
      <w:rPr>
        <w:b/>
        <w:bCs/>
        <w:color w:val="FFFFFF" w:themeColor="background1"/>
      </w:rPr>
      <w:tblPr/>
      <w:tcPr>
        <w:tcBorders>
          <w:top w:val="single" w:sz="8" w:space="0" w:color="E1C584" w:themeColor="accent4" w:themeTint="BF"/>
          <w:left w:val="single" w:sz="8" w:space="0" w:color="E1C584" w:themeColor="accent4" w:themeTint="BF"/>
          <w:bottom w:val="single" w:sz="8" w:space="0" w:color="E1C584" w:themeColor="accent4" w:themeTint="BF"/>
          <w:right w:val="single" w:sz="8" w:space="0" w:color="E1C584" w:themeColor="accent4" w:themeTint="BF"/>
          <w:insideH w:val="nil"/>
          <w:insideV w:val="nil"/>
        </w:tcBorders>
        <w:shd w:val="clear" w:color="auto" w:fill="D8B25C" w:themeFill="accent4"/>
      </w:tcPr>
    </w:tblStylePr>
    <w:tblStylePr w:type="lastRow">
      <w:pPr>
        <w:spacing w:before="0" w:after="0" w:line="240" w:lineRule="auto"/>
      </w:pPr>
      <w:rPr>
        <w:b/>
        <w:bCs/>
      </w:rPr>
      <w:tblPr/>
      <w:tcPr>
        <w:tcBorders>
          <w:top w:val="double" w:sz="6" w:space="0" w:color="E1C584" w:themeColor="accent4" w:themeTint="BF"/>
          <w:left w:val="single" w:sz="8" w:space="0" w:color="E1C584" w:themeColor="accent4" w:themeTint="BF"/>
          <w:bottom w:val="single" w:sz="8" w:space="0" w:color="E1C584" w:themeColor="accent4" w:themeTint="BF"/>
          <w:right w:val="single" w:sz="8" w:space="0" w:color="E1C58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5EBD6" w:themeFill="accent4" w:themeFillTint="3F"/>
      </w:tcPr>
    </w:tblStylePr>
    <w:tblStylePr w:type="band1Horz">
      <w:tblPr/>
      <w:tcPr>
        <w:tcBorders>
          <w:insideH w:val="nil"/>
          <w:insideV w:val="nil"/>
        </w:tcBorders>
        <w:shd w:val="clear" w:color="auto" w:fill="F5EBD6"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45"/>
    <w:semiHidden/>
    <w:unhideWhenUsed/>
    <w:rsid w:val="00AE5BAB"/>
    <w:pPr>
      <w:spacing w:after="0" w:line="240" w:lineRule="auto"/>
    </w:pPr>
    <w:tblPr>
      <w:tblStyleRowBandSize w:val="1"/>
      <w:tblStyleColBandSize w:val="1"/>
      <w:tblBorders>
        <w:top w:val="single" w:sz="8" w:space="0" w:color="9CBDB5" w:themeColor="accent5" w:themeTint="BF"/>
        <w:left w:val="single" w:sz="8" w:space="0" w:color="9CBDB5" w:themeColor="accent5" w:themeTint="BF"/>
        <w:bottom w:val="single" w:sz="8" w:space="0" w:color="9CBDB5" w:themeColor="accent5" w:themeTint="BF"/>
        <w:right w:val="single" w:sz="8" w:space="0" w:color="9CBDB5" w:themeColor="accent5" w:themeTint="BF"/>
        <w:insideH w:val="single" w:sz="8" w:space="0" w:color="9CBDB5" w:themeColor="accent5" w:themeTint="BF"/>
      </w:tblBorders>
    </w:tblPr>
    <w:tblStylePr w:type="firstRow">
      <w:pPr>
        <w:spacing w:before="0" w:after="0" w:line="240" w:lineRule="auto"/>
      </w:pPr>
      <w:rPr>
        <w:b/>
        <w:bCs/>
        <w:color w:val="FFFFFF" w:themeColor="background1"/>
      </w:rPr>
      <w:tblPr/>
      <w:tcPr>
        <w:tcBorders>
          <w:top w:val="single" w:sz="8" w:space="0" w:color="9CBDB5" w:themeColor="accent5" w:themeTint="BF"/>
          <w:left w:val="single" w:sz="8" w:space="0" w:color="9CBDB5" w:themeColor="accent5" w:themeTint="BF"/>
          <w:bottom w:val="single" w:sz="8" w:space="0" w:color="9CBDB5" w:themeColor="accent5" w:themeTint="BF"/>
          <w:right w:val="single" w:sz="8" w:space="0" w:color="9CBDB5" w:themeColor="accent5" w:themeTint="BF"/>
          <w:insideH w:val="nil"/>
          <w:insideV w:val="nil"/>
        </w:tcBorders>
        <w:shd w:val="clear" w:color="auto" w:fill="7BA79D" w:themeFill="accent5"/>
      </w:tcPr>
    </w:tblStylePr>
    <w:tblStylePr w:type="lastRow">
      <w:pPr>
        <w:spacing w:before="0" w:after="0" w:line="240" w:lineRule="auto"/>
      </w:pPr>
      <w:rPr>
        <w:b/>
        <w:bCs/>
      </w:rPr>
      <w:tblPr/>
      <w:tcPr>
        <w:tcBorders>
          <w:top w:val="double" w:sz="6" w:space="0" w:color="9CBDB5" w:themeColor="accent5" w:themeTint="BF"/>
          <w:left w:val="single" w:sz="8" w:space="0" w:color="9CBDB5" w:themeColor="accent5" w:themeTint="BF"/>
          <w:bottom w:val="single" w:sz="8" w:space="0" w:color="9CBDB5" w:themeColor="accent5" w:themeTint="BF"/>
          <w:right w:val="single" w:sz="8" w:space="0" w:color="9CBDB5" w:themeColor="accent5" w:themeTint="BF"/>
          <w:insideH w:val="nil"/>
          <w:insideV w:val="nil"/>
        </w:tcBorders>
      </w:tcPr>
    </w:tblStylePr>
    <w:tblStylePr w:type="firstCol">
      <w:rPr>
        <w:b/>
        <w:bCs/>
      </w:rPr>
    </w:tblStylePr>
    <w:tblStylePr w:type="lastCol">
      <w:rPr>
        <w:b/>
        <w:bCs/>
      </w:rPr>
    </w:tblStylePr>
    <w:tblStylePr w:type="band1Vert">
      <w:tblPr/>
      <w:tcPr>
        <w:shd w:val="clear" w:color="auto" w:fill="DEE9E6" w:themeFill="accent5" w:themeFillTint="3F"/>
      </w:tcPr>
    </w:tblStylePr>
    <w:tblStylePr w:type="band1Horz">
      <w:tblPr/>
      <w:tcPr>
        <w:tcBorders>
          <w:insideH w:val="nil"/>
          <w:insideV w:val="nil"/>
        </w:tcBorders>
        <w:shd w:val="clear" w:color="auto" w:fill="DEE9E6"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46"/>
    <w:semiHidden/>
    <w:unhideWhenUsed/>
    <w:rsid w:val="00AE5BAB"/>
    <w:pPr>
      <w:spacing w:after="0" w:line="240" w:lineRule="auto"/>
    </w:pPr>
    <w:tblPr>
      <w:tblStyleRowBandSize w:val="1"/>
      <w:tblStyleColBandSize w:val="1"/>
      <w:tblBorders>
        <w:top w:val="single" w:sz="8" w:space="0" w:color="B0A8A8" w:themeColor="accent6" w:themeTint="BF"/>
        <w:left w:val="single" w:sz="8" w:space="0" w:color="B0A8A8" w:themeColor="accent6" w:themeTint="BF"/>
        <w:bottom w:val="single" w:sz="8" w:space="0" w:color="B0A8A8" w:themeColor="accent6" w:themeTint="BF"/>
        <w:right w:val="single" w:sz="8" w:space="0" w:color="B0A8A8" w:themeColor="accent6" w:themeTint="BF"/>
        <w:insideH w:val="single" w:sz="8" w:space="0" w:color="B0A8A8" w:themeColor="accent6" w:themeTint="BF"/>
      </w:tblBorders>
    </w:tblPr>
    <w:tblStylePr w:type="firstRow">
      <w:pPr>
        <w:spacing w:before="0" w:after="0" w:line="240" w:lineRule="auto"/>
      </w:pPr>
      <w:rPr>
        <w:b/>
        <w:bCs/>
        <w:color w:val="FFFFFF" w:themeColor="background1"/>
      </w:rPr>
      <w:tblPr/>
      <w:tcPr>
        <w:tcBorders>
          <w:top w:val="single" w:sz="8" w:space="0" w:color="B0A8A8" w:themeColor="accent6" w:themeTint="BF"/>
          <w:left w:val="single" w:sz="8" w:space="0" w:color="B0A8A8" w:themeColor="accent6" w:themeTint="BF"/>
          <w:bottom w:val="single" w:sz="8" w:space="0" w:color="B0A8A8" w:themeColor="accent6" w:themeTint="BF"/>
          <w:right w:val="single" w:sz="8" w:space="0" w:color="B0A8A8" w:themeColor="accent6" w:themeTint="BF"/>
          <w:insideH w:val="nil"/>
          <w:insideV w:val="nil"/>
        </w:tcBorders>
        <w:shd w:val="clear" w:color="auto" w:fill="968C8C" w:themeFill="accent6"/>
      </w:tcPr>
    </w:tblStylePr>
    <w:tblStylePr w:type="lastRow">
      <w:pPr>
        <w:spacing w:before="0" w:after="0" w:line="240" w:lineRule="auto"/>
      </w:pPr>
      <w:rPr>
        <w:b/>
        <w:bCs/>
      </w:rPr>
      <w:tblPr/>
      <w:tcPr>
        <w:tcBorders>
          <w:top w:val="double" w:sz="6" w:space="0" w:color="B0A8A8" w:themeColor="accent6" w:themeTint="BF"/>
          <w:left w:val="single" w:sz="8" w:space="0" w:color="B0A8A8" w:themeColor="accent6" w:themeTint="BF"/>
          <w:bottom w:val="single" w:sz="8" w:space="0" w:color="B0A8A8" w:themeColor="accent6" w:themeTint="BF"/>
          <w:right w:val="single" w:sz="8" w:space="0" w:color="B0A8A8"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E2" w:themeFill="accent6" w:themeFillTint="3F"/>
      </w:tcPr>
    </w:tblStylePr>
    <w:tblStylePr w:type="band1Horz">
      <w:tblPr/>
      <w:tcPr>
        <w:tcBorders>
          <w:insideH w:val="nil"/>
          <w:insideV w:val="nil"/>
        </w:tcBorders>
        <w:shd w:val="clear" w:color="auto" w:fill="E5E2E2"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40"/>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41"/>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4B6D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4B6D2" w:themeFill="accent1"/>
      </w:tcPr>
    </w:tblStylePr>
    <w:tblStylePr w:type="lastCol">
      <w:rPr>
        <w:b/>
        <w:bCs/>
        <w:color w:val="FFFFFF" w:themeColor="background1"/>
      </w:rPr>
      <w:tblPr/>
      <w:tcPr>
        <w:tcBorders>
          <w:left w:val="nil"/>
          <w:right w:val="nil"/>
          <w:insideH w:val="nil"/>
          <w:insideV w:val="nil"/>
        </w:tcBorders>
        <w:shd w:val="clear" w:color="auto" w:fill="94B6D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42"/>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804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D8047" w:themeFill="accent2"/>
      </w:tcPr>
    </w:tblStylePr>
    <w:tblStylePr w:type="lastCol">
      <w:rPr>
        <w:b/>
        <w:bCs/>
        <w:color w:val="FFFFFF" w:themeColor="background1"/>
      </w:rPr>
      <w:tblPr/>
      <w:tcPr>
        <w:tcBorders>
          <w:left w:val="nil"/>
          <w:right w:val="nil"/>
          <w:insideH w:val="nil"/>
          <w:insideV w:val="nil"/>
        </w:tcBorders>
        <w:shd w:val="clear" w:color="auto" w:fill="DD804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43"/>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B8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B81" w:themeFill="accent3"/>
      </w:tcPr>
    </w:tblStylePr>
    <w:tblStylePr w:type="lastCol">
      <w:rPr>
        <w:b/>
        <w:bCs/>
        <w:color w:val="FFFFFF" w:themeColor="background1"/>
      </w:rPr>
      <w:tblPr/>
      <w:tcPr>
        <w:tcBorders>
          <w:left w:val="nil"/>
          <w:right w:val="nil"/>
          <w:insideH w:val="nil"/>
          <w:insideV w:val="nil"/>
        </w:tcBorders>
        <w:shd w:val="clear" w:color="auto" w:fill="A5AB8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44"/>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8B25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8B25C" w:themeFill="accent4"/>
      </w:tcPr>
    </w:tblStylePr>
    <w:tblStylePr w:type="lastCol">
      <w:rPr>
        <w:b/>
        <w:bCs/>
        <w:color w:val="FFFFFF" w:themeColor="background1"/>
      </w:rPr>
      <w:tblPr/>
      <w:tcPr>
        <w:tcBorders>
          <w:left w:val="nil"/>
          <w:right w:val="nil"/>
          <w:insideH w:val="nil"/>
          <w:insideV w:val="nil"/>
        </w:tcBorders>
        <w:shd w:val="clear" w:color="auto" w:fill="D8B25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45"/>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BA79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BA79D" w:themeFill="accent5"/>
      </w:tcPr>
    </w:tblStylePr>
    <w:tblStylePr w:type="lastCol">
      <w:rPr>
        <w:b/>
        <w:bCs/>
        <w:color w:val="FFFFFF" w:themeColor="background1"/>
      </w:rPr>
      <w:tblPr/>
      <w:tcPr>
        <w:tcBorders>
          <w:left w:val="nil"/>
          <w:right w:val="nil"/>
          <w:insideH w:val="nil"/>
          <w:insideV w:val="nil"/>
        </w:tcBorders>
        <w:shd w:val="clear" w:color="auto" w:fill="7BA79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46"/>
    <w:semiHidden/>
    <w:unhideWhenUsed/>
    <w:rsid w:val="00AE5BA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8C8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8C8C" w:themeFill="accent6"/>
      </w:tcPr>
    </w:tblStylePr>
    <w:tblStylePr w:type="lastCol">
      <w:rPr>
        <w:b/>
        <w:bCs/>
        <w:color w:val="FFFFFF" w:themeColor="background1"/>
      </w:rPr>
      <w:tblPr/>
      <w:tcPr>
        <w:tcBorders>
          <w:left w:val="nil"/>
          <w:right w:val="nil"/>
          <w:insideH w:val="nil"/>
          <w:insideV w:val="nil"/>
        </w:tcBorders>
        <w:shd w:val="clear" w:color="auto" w:fill="968C8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Zmnka1">
    <w:name w:val="Zmínka1"/>
    <w:basedOn w:val="Standardnpsmoodstavce"/>
    <w:uiPriority w:val="99"/>
    <w:semiHidden/>
    <w:unhideWhenUsed/>
    <w:rsid w:val="00AE5BAB"/>
    <w:rPr>
      <w:rFonts w:ascii="Tw Cen MT" w:hAnsi="Tw Cen MT"/>
      <w:color w:val="2B579A"/>
      <w:shd w:val="clear" w:color="auto" w:fill="E6E6E6"/>
    </w:rPr>
  </w:style>
  <w:style w:type="paragraph" w:styleId="Zhlavzprvy">
    <w:name w:val="Message Header"/>
    <w:basedOn w:val="Normln"/>
    <w:link w:val="ZhlavzprvyChar"/>
    <w:uiPriority w:val="99"/>
    <w:semiHidden/>
    <w:unhideWhenUsed/>
    <w:rsid w:val="00AE5B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 w:val="24"/>
      <w:szCs w:val="24"/>
    </w:rPr>
  </w:style>
  <w:style w:type="character" w:customStyle="1" w:styleId="ZhlavzprvyChar">
    <w:name w:val="Záhlaví zprávy Char"/>
    <w:basedOn w:val="Standardnpsmoodstavce"/>
    <w:link w:val="Zhlavzprvy"/>
    <w:uiPriority w:val="99"/>
    <w:semiHidden/>
    <w:rsid w:val="00AE5BAB"/>
    <w:rPr>
      <w:rFonts w:ascii="Tw Cen MT" w:eastAsiaTheme="majorEastAsia" w:hAnsi="Tw Cen MT" w:cstheme="majorBidi"/>
      <w:sz w:val="24"/>
      <w:szCs w:val="24"/>
      <w:shd w:val="pct20" w:color="auto" w:fill="auto"/>
    </w:rPr>
  </w:style>
  <w:style w:type="paragraph" w:styleId="Normlnweb">
    <w:name w:val="Normal (Web)"/>
    <w:basedOn w:val="Normln"/>
    <w:uiPriority w:val="99"/>
    <w:semiHidden/>
    <w:unhideWhenUsed/>
    <w:rsid w:val="00AE5BAB"/>
    <w:rPr>
      <w:rFonts w:ascii="Times New Roman" w:hAnsi="Times New Roman"/>
      <w:sz w:val="24"/>
      <w:szCs w:val="24"/>
    </w:rPr>
  </w:style>
  <w:style w:type="paragraph" w:styleId="Normlnodsazen">
    <w:name w:val="Normal Indent"/>
    <w:basedOn w:val="Normln"/>
    <w:uiPriority w:val="99"/>
    <w:semiHidden/>
    <w:unhideWhenUsed/>
    <w:rsid w:val="00AE5BAB"/>
    <w:pPr>
      <w:ind w:left="720"/>
    </w:pPr>
  </w:style>
  <w:style w:type="paragraph" w:styleId="Nadpispoznmky">
    <w:name w:val="Note Heading"/>
    <w:basedOn w:val="Normln"/>
    <w:next w:val="Normln"/>
    <w:link w:val="NadpispoznmkyChar"/>
    <w:uiPriority w:val="99"/>
    <w:semiHidden/>
    <w:unhideWhenUsed/>
    <w:rsid w:val="00AE5BAB"/>
    <w:pPr>
      <w:spacing w:after="0" w:line="240" w:lineRule="auto"/>
    </w:pPr>
  </w:style>
  <w:style w:type="character" w:customStyle="1" w:styleId="NadpispoznmkyChar">
    <w:name w:val="Nadpis poznámky Char"/>
    <w:basedOn w:val="Standardnpsmoodstavce"/>
    <w:link w:val="Nadpispoznmky"/>
    <w:uiPriority w:val="99"/>
    <w:semiHidden/>
    <w:rsid w:val="00AE5BAB"/>
    <w:rPr>
      <w:rFonts w:ascii="Tw Cen MT" w:hAnsi="Tw Cen MT"/>
    </w:rPr>
  </w:style>
  <w:style w:type="character" w:styleId="slostrnky">
    <w:name w:val="page number"/>
    <w:basedOn w:val="Standardnpsmoodstavce"/>
    <w:uiPriority w:val="99"/>
    <w:semiHidden/>
    <w:unhideWhenUsed/>
    <w:rsid w:val="00AE5BAB"/>
    <w:rPr>
      <w:rFonts w:ascii="Tw Cen MT" w:hAnsi="Tw Cen MT"/>
    </w:rPr>
  </w:style>
  <w:style w:type="table" w:styleId="Prosttabulka1">
    <w:name w:val="Plain Table 1"/>
    <w:basedOn w:val="Normlntabulka"/>
    <w:uiPriority w:val="41"/>
    <w:rsid w:val="00AE5BA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AE5BA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AE5BA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AE5BA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AE5B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AE5BAB"/>
    <w:pPr>
      <w:spacing w:after="0" w:line="240" w:lineRule="auto"/>
    </w:pPr>
    <w:rPr>
      <w:rFonts w:ascii="Consolas" w:hAnsi="Consolas"/>
      <w:sz w:val="22"/>
      <w:szCs w:val="21"/>
    </w:rPr>
  </w:style>
  <w:style w:type="character" w:customStyle="1" w:styleId="ProsttextChar">
    <w:name w:val="Prostý text Char"/>
    <w:basedOn w:val="Standardnpsmoodstavce"/>
    <w:link w:val="Prosttext"/>
    <w:uiPriority w:val="99"/>
    <w:semiHidden/>
    <w:rsid w:val="00AE5BAB"/>
    <w:rPr>
      <w:rFonts w:ascii="Consolas" w:hAnsi="Consolas"/>
      <w:sz w:val="22"/>
      <w:szCs w:val="21"/>
    </w:rPr>
  </w:style>
  <w:style w:type="paragraph" w:styleId="Osloven">
    <w:name w:val="Salutation"/>
    <w:basedOn w:val="Normln"/>
    <w:next w:val="Normln"/>
    <w:link w:val="OslovenChar"/>
    <w:uiPriority w:val="99"/>
    <w:semiHidden/>
    <w:unhideWhenUsed/>
    <w:rsid w:val="00AE5BAB"/>
  </w:style>
  <w:style w:type="character" w:customStyle="1" w:styleId="OslovenChar">
    <w:name w:val="Oslovení Char"/>
    <w:basedOn w:val="Standardnpsmoodstavce"/>
    <w:link w:val="Osloven"/>
    <w:uiPriority w:val="99"/>
    <w:semiHidden/>
    <w:rsid w:val="00AE5BAB"/>
    <w:rPr>
      <w:rFonts w:ascii="Tw Cen MT" w:hAnsi="Tw Cen MT"/>
    </w:rPr>
  </w:style>
  <w:style w:type="paragraph" w:styleId="Podpis">
    <w:name w:val="Signature"/>
    <w:basedOn w:val="Normln"/>
    <w:link w:val="PodpisChar"/>
    <w:uiPriority w:val="99"/>
    <w:semiHidden/>
    <w:unhideWhenUsed/>
    <w:rsid w:val="00AE5BAB"/>
    <w:pPr>
      <w:spacing w:after="0" w:line="240" w:lineRule="auto"/>
      <w:ind w:left="4320"/>
    </w:pPr>
  </w:style>
  <w:style w:type="character" w:customStyle="1" w:styleId="PodpisChar">
    <w:name w:val="Podpis Char"/>
    <w:basedOn w:val="Standardnpsmoodstavce"/>
    <w:link w:val="Podpis"/>
    <w:uiPriority w:val="99"/>
    <w:semiHidden/>
    <w:rsid w:val="00AE5BAB"/>
    <w:rPr>
      <w:rFonts w:ascii="Tw Cen MT" w:hAnsi="Tw Cen MT"/>
    </w:rPr>
  </w:style>
  <w:style w:type="character" w:customStyle="1" w:styleId="Inteligentnhypertextovodkaz1">
    <w:name w:val="Inteligentní hypertextový odkaz1"/>
    <w:basedOn w:val="Standardnpsmoodstavce"/>
    <w:uiPriority w:val="99"/>
    <w:semiHidden/>
    <w:unhideWhenUsed/>
    <w:rsid w:val="00AE5BAB"/>
    <w:rPr>
      <w:rFonts w:ascii="Tw Cen MT" w:hAnsi="Tw Cen MT"/>
      <w:u w:val="dotted"/>
    </w:rPr>
  </w:style>
  <w:style w:type="table" w:styleId="Tabulkasprostorovmiefekty1">
    <w:name w:val="Table 3D effects 1"/>
    <w:basedOn w:val="Normlntabulka"/>
    <w:uiPriority w:val="99"/>
    <w:semiHidden/>
    <w:unhideWhenUsed/>
    <w:rsid w:val="00AE5BA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AE5BA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AE5BA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AE5BA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AE5BA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AE5BA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AE5BA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AE5BA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AE5BA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AE5BA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AE5BA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AE5BA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AE5BA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AE5BA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AE5BA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AE5BA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AE5BA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AE5BA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AE5BA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AE5BA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AE5BA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AE5BA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AE5BA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AE5BA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AE5BA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ulkajakoseznam1">
    <w:name w:val="Table List 1"/>
    <w:basedOn w:val="Normlntabulka"/>
    <w:uiPriority w:val="99"/>
    <w:semiHidden/>
    <w:unhideWhenUsed/>
    <w:rsid w:val="00AE5BA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AE5BA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AE5BA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AE5BA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AE5BA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AE5BA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AE5BA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AE5BA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Seznamobrzk">
    <w:name w:val="table of figures"/>
    <w:basedOn w:val="Normln"/>
    <w:next w:val="Normln"/>
    <w:uiPriority w:val="99"/>
    <w:semiHidden/>
    <w:unhideWhenUsed/>
    <w:rsid w:val="00AE5BAB"/>
    <w:pPr>
      <w:spacing w:after="0"/>
    </w:pPr>
  </w:style>
  <w:style w:type="table" w:styleId="Profesionlntabulka">
    <w:name w:val="Table Professional"/>
    <w:basedOn w:val="Normlntabulka"/>
    <w:uiPriority w:val="99"/>
    <w:semiHidden/>
    <w:unhideWhenUsed/>
    <w:rsid w:val="00AE5BA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AE5BA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AE5BA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AE5BA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AE5BA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AE5BA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AE5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AE5BA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AE5BA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AE5BA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lavikaobsahu">
    <w:name w:val="toa heading"/>
    <w:basedOn w:val="Normln"/>
    <w:next w:val="Normln"/>
    <w:uiPriority w:val="99"/>
    <w:semiHidden/>
    <w:unhideWhenUsed/>
    <w:rsid w:val="00AE5BAB"/>
    <w:pPr>
      <w:spacing w:before="120"/>
    </w:pPr>
    <w:rPr>
      <w:rFonts w:eastAsiaTheme="majorEastAsia" w:cstheme="majorBidi"/>
      <w:b/>
      <w:bCs/>
      <w:sz w:val="24"/>
      <w:szCs w:val="24"/>
    </w:rPr>
  </w:style>
  <w:style w:type="paragraph" w:styleId="Nadpisobsahu">
    <w:name w:val="TOC Heading"/>
    <w:basedOn w:val="Nadpis1"/>
    <w:next w:val="Normln"/>
    <w:uiPriority w:val="39"/>
    <w:semiHidden/>
    <w:unhideWhenUsed/>
    <w:qFormat/>
    <w:rsid w:val="00AE5BAB"/>
    <w:pPr>
      <w:keepNext/>
      <w:keepLines/>
      <w:outlineLvl w:val="9"/>
    </w:pPr>
    <w:rPr>
      <w:rFonts w:eastAsiaTheme="majorEastAsia" w:cstheme="majorBidi"/>
    </w:rPr>
  </w:style>
  <w:style w:type="character" w:customStyle="1" w:styleId="Nevyeenzmnka1">
    <w:name w:val="Nevyřešená zmínka1"/>
    <w:basedOn w:val="Standardnpsmoodstavce"/>
    <w:uiPriority w:val="99"/>
    <w:semiHidden/>
    <w:unhideWhenUsed/>
    <w:rsid w:val="00AE5BAB"/>
    <w:rPr>
      <w:rFonts w:ascii="Tw Cen MT" w:hAnsi="Tw Cen MT"/>
      <w:color w:val="808080"/>
      <w:shd w:val="clear" w:color="auto" w:fill="E6E6E6"/>
    </w:rPr>
  </w:style>
  <w:style w:type="character" w:styleId="Nzevknihy">
    <w:name w:val="Book Title"/>
    <w:basedOn w:val="Standardnpsmoodstavce"/>
    <w:uiPriority w:val="33"/>
    <w:semiHidden/>
    <w:unhideWhenUsed/>
    <w:qFormat/>
    <w:rsid w:val="00AE5BAB"/>
    <w:rPr>
      <w:rFonts w:ascii="Tw Cen MT" w:hAnsi="Tw Cen MT"/>
      <w:b/>
      <w:bCs/>
      <w:i/>
      <w:iCs/>
      <w:spacing w:val="0"/>
    </w:rPr>
  </w:style>
  <w:style w:type="character" w:styleId="Zdraznnintenzivn">
    <w:name w:val="Intense Emphasis"/>
    <w:basedOn w:val="Standardnpsmoodstavce"/>
    <w:uiPriority w:val="21"/>
    <w:semiHidden/>
    <w:unhideWhenUsed/>
    <w:qFormat/>
    <w:rsid w:val="00AE5BAB"/>
    <w:rPr>
      <w:rFonts w:ascii="Tw Cen MT" w:hAnsi="Tw Cen MT"/>
      <w:i/>
      <w:iCs/>
      <w:color w:val="355D7E" w:themeColor="accent1" w:themeShade="80"/>
    </w:rPr>
  </w:style>
  <w:style w:type="character" w:styleId="Odkazintenzivn">
    <w:name w:val="Intense Reference"/>
    <w:basedOn w:val="Standardnpsmoodstavce"/>
    <w:uiPriority w:val="32"/>
    <w:semiHidden/>
    <w:unhideWhenUsed/>
    <w:qFormat/>
    <w:rsid w:val="00AE5BAB"/>
    <w:rPr>
      <w:rFonts w:ascii="Tw Cen MT" w:hAnsi="Tw Cen MT"/>
      <w:b/>
      <w:bCs/>
      <w:caps w:val="0"/>
      <w:smallCaps/>
      <w:color w:val="355D7E" w:themeColor="accent1" w:themeShade="80"/>
      <w:spacing w:val="0"/>
    </w:rPr>
  </w:style>
  <w:style w:type="paragraph" w:styleId="Titulek">
    <w:name w:val="caption"/>
    <w:basedOn w:val="Normln"/>
    <w:next w:val="Normln"/>
    <w:uiPriority w:val="35"/>
    <w:semiHidden/>
    <w:unhideWhenUsed/>
    <w:qFormat/>
    <w:rsid w:val="00AE5BAB"/>
    <w:pPr>
      <w:spacing w:line="240" w:lineRule="auto"/>
    </w:pPr>
    <w:rPr>
      <w:i/>
      <w:iCs/>
      <w:color w:val="775F55" w:themeColor="text2"/>
      <w:sz w:val="22"/>
      <w:szCs w:val="18"/>
    </w:rPr>
  </w:style>
  <w:style w:type="character" w:styleId="Zdraznn">
    <w:name w:val="Emphasis"/>
    <w:basedOn w:val="Standardnpsmoodstavce"/>
    <w:uiPriority w:val="20"/>
    <w:semiHidden/>
    <w:unhideWhenUsed/>
    <w:qFormat/>
    <w:rsid w:val="00AE5BAB"/>
    <w:rPr>
      <w:rFonts w:ascii="Tw Cen MT" w:hAnsi="Tw Cen MT"/>
      <w:i/>
      <w:iCs/>
    </w:rPr>
  </w:style>
  <w:style w:type="paragraph" w:styleId="Seznamsodrkami">
    <w:name w:val="List Bullet"/>
    <w:basedOn w:val="Normln"/>
    <w:uiPriority w:val="36"/>
    <w:semiHidden/>
    <w:unhideWhenUsed/>
    <w:qFormat/>
    <w:rsid w:val="00AE5BAB"/>
    <w:pPr>
      <w:numPr>
        <w:numId w:val="1"/>
      </w:numPr>
      <w:contextualSpacing/>
    </w:pPr>
  </w:style>
  <w:style w:type="paragraph" w:styleId="Seznamsodrkami2">
    <w:name w:val="List Bullet 2"/>
    <w:basedOn w:val="Normln"/>
    <w:uiPriority w:val="36"/>
    <w:semiHidden/>
    <w:unhideWhenUsed/>
    <w:qFormat/>
    <w:rsid w:val="00AE5BAB"/>
    <w:pPr>
      <w:numPr>
        <w:numId w:val="2"/>
      </w:numPr>
      <w:contextualSpacing/>
    </w:pPr>
  </w:style>
  <w:style w:type="paragraph" w:styleId="Seznamsodrkami3">
    <w:name w:val="List Bullet 3"/>
    <w:basedOn w:val="Normln"/>
    <w:uiPriority w:val="36"/>
    <w:semiHidden/>
    <w:unhideWhenUsed/>
    <w:qFormat/>
    <w:rsid w:val="00AE5BAB"/>
    <w:pPr>
      <w:numPr>
        <w:numId w:val="3"/>
      </w:numPr>
      <w:contextualSpacing/>
    </w:pPr>
  </w:style>
  <w:style w:type="paragraph" w:styleId="Seznamsodrkami4">
    <w:name w:val="List Bullet 4"/>
    <w:basedOn w:val="Normln"/>
    <w:uiPriority w:val="36"/>
    <w:semiHidden/>
    <w:unhideWhenUsed/>
    <w:qFormat/>
    <w:rsid w:val="00AE5BAB"/>
    <w:pPr>
      <w:numPr>
        <w:numId w:val="4"/>
      </w:numPr>
      <w:contextualSpacing/>
    </w:pPr>
  </w:style>
  <w:style w:type="paragraph" w:styleId="Seznamsodrkami5">
    <w:name w:val="List Bullet 5"/>
    <w:basedOn w:val="Normln"/>
    <w:uiPriority w:val="36"/>
    <w:semiHidden/>
    <w:unhideWhenUsed/>
    <w:qFormat/>
    <w:rsid w:val="00AE5BAB"/>
    <w:pPr>
      <w:numPr>
        <w:numId w:val="5"/>
      </w:numPr>
      <w:contextualSpacing/>
    </w:pPr>
  </w:style>
  <w:style w:type="paragraph" w:styleId="Odstavecseseznamem">
    <w:name w:val="List Paragraph"/>
    <w:basedOn w:val="Normln"/>
    <w:uiPriority w:val="34"/>
    <w:unhideWhenUsed/>
    <w:qFormat/>
    <w:rsid w:val="00AE5BAB"/>
    <w:pPr>
      <w:ind w:left="720"/>
      <w:contextualSpacing/>
    </w:pPr>
  </w:style>
  <w:style w:type="paragraph" w:styleId="Bezmezer">
    <w:name w:val="No Spacing"/>
    <w:uiPriority w:val="99"/>
    <w:semiHidden/>
    <w:unhideWhenUsed/>
    <w:qFormat/>
    <w:rsid w:val="00AE5BAB"/>
    <w:pPr>
      <w:spacing w:after="0" w:line="240" w:lineRule="auto"/>
    </w:pPr>
    <w:rPr>
      <w:rFonts w:ascii="Tw Cen MT" w:hAnsi="Tw Cen MT"/>
    </w:rPr>
  </w:style>
  <w:style w:type="character" w:styleId="Zstupntext">
    <w:name w:val="Placeholder Text"/>
    <w:basedOn w:val="Standardnpsmoodstavce"/>
    <w:uiPriority w:val="99"/>
    <w:semiHidden/>
    <w:rsid w:val="00AE5BAB"/>
    <w:rPr>
      <w:rFonts w:ascii="Tw Cen MT" w:hAnsi="Tw Cen MT"/>
      <w:color w:val="595959" w:themeColor="text1" w:themeTint="A6"/>
    </w:rPr>
  </w:style>
  <w:style w:type="paragraph" w:styleId="Citt">
    <w:name w:val="Quote"/>
    <w:basedOn w:val="Normln"/>
    <w:next w:val="Normln"/>
    <w:link w:val="CittChar"/>
    <w:uiPriority w:val="29"/>
    <w:semiHidden/>
    <w:unhideWhenUsed/>
    <w:qFormat/>
    <w:rsid w:val="00AE5BAB"/>
    <w:pPr>
      <w:spacing w:before="200" w:after="160"/>
      <w:jc w:val="center"/>
    </w:pPr>
    <w:rPr>
      <w:i/>
      <w:iCs/>
      <w:color w:val="404040" w:themeColor="text1" w:themeTint="BF"/>
    </w:rPr>
  </w:style>
  <w:style w:type="character" w:customStyle="1" w:styleId="CittChar">
    <w:name w:val="Citát Char"/>
    <w:basedOn w:val="Standardnpsmoodstavce"/>
    <w:link w:val="Citt"/>
    <w:uiPriority w:val="29"/>
    <w:semiHidden/>
    <w:rsid w:val="00AE5BAB"/>
    <w:rPr>
      <w:rFonts w:ascii="Tw Cen MT" w:hAnsi="Tw Cen MT"/>
      <w:i/>
      <w:iCs/>
      <w:color w:val="404040" w:themeColor="text1" w:themeTint="BF"/>
    </w:rPr>
  </w:style>
  <w:style w:type="character" w:styleId="Siln">
    <w:name w:val="Strong"/>
    <w:basedOn w:val="Standardnpsmoodstavce"/>
    <w:uiPriority w:val="22"/>
    <w:semiHidden/>
    <w:unhideWhenUsed/>
    <w:qFormat/>
    <w:rsid w:val="00AE5BAB"/>
    <w:rPr>
      <w:rFonts w:ascii="Tw Cen MT" w:hAnsi="Tw Cen MT"/>
      <w:b/>
      <w:bCs/>
    </w:rPr>
  </w:style>
  <w:style w:type="character" w:styleId="Zdraznnjemn">
    <w:name w:val="Subtle Emphasis"/>
    <w:basedOn w:val="Standardnpsmoodstavce"/>
    <w:uiPriority w:val="19"/>
    <w:semiHidden/>
    <w:unhideWhenUsed/>
    <w:qFormat/>
    <w:rsid w:val="00AE5BAB"/>
    <w:rPr>
      <w:rFonts w:ascii="Tw Cen MT" w:hAnsi="Tw Cen MT"/>
      <w:i/>
      <w:iCs/>
      <w:color w:val="404040" w:themeColor="text1" w:themeTint="BF"/>
    </w:rPr>
  </w:style>
  <w:style w:type="character" w:styleId="Odkazjemn">
    <w:name w:val="Subtle Reference"/>
    <w:basedOn w:val="Standardnpsmoodstavce"/>
    <w:uiPriority w:val="31"/>
    <w:semiHidden/>
    <w:unhideWhenUsed/>
    <w:qFormat/>
    <w:rsid w:val="00AE5BAB"/>
    <w:rPr>
      <w:rFonts w:ascii="Tw Cen MT" w:hAnsi="Tw Cen MT"/>
      <w:smallCaps/>
      <w:color w:val="5A5A5A" w:themeColor="text1" w:themeTint="A5"/>
    </w:rPr>
  </w:style>
  <w:style w:type="numbering" w:styleId="111111">
    <w:name w:val="Outline List 2"/>
    <w:basedOn w:val="Bezseznamu"/>
    <w:uiPriority w:val="99"/>
    <w:semiHidden/>
    <w:unhideWhenUsed/>
    <w:rsid w:val="00AE5BAB"/>
    <w:pPr>
      <w:numPr>
        <w:numId w:val="12"/>
      </w:numPr>
    </w:pPr>
  </w:style>
  <w:style w:type="numbering" w:styleId="1ai">
    <w:name w:val="Outline List 1"/>
    <w:basedOn w:val="Bezseznamu"/>
    <w:uiPriority w:val="99"/>
    <w:semiHidden/>
    <w:unhideWhenUsed/>
    <w:rsid w:val="00AE5BAB"/>
    <w:pPr>
      <w:numPr>
        <w:numId w:val="13"/>
      </w:numPr>
    </w:pPr>
  </w:style>
  <w:style w:type="numbering" w:styleId="lnekoddl">
    <w:name w:val="Outline List 3"/>
    <w:basedOn w:val="Bezseznamu"/>
    <w:uiPriority w:val="99"/>
    <w:semiHidden/>
    <w:unhideWhenUsed/>
    <w:rsid w:val="00AE5BAB"/>
    <w:pPr>
      <w:numPr>
        <w:numId w:val="14"/>
      </w:numPr>
    </w:pPr>
  </w:style>
  <w:style w:type="paragraph" w:customStyle="1" w:styleId="msonormal0">
    <w:name w:val="msonormal"/>
    <w:basedOn w:val="Normln"/>
    <w:rsid w:val="00236C12"/>
    <w:pPr>
      <w:spacing w:before="100" w:beforeAutospacing="1" w:after="100" w:afterAutospacing="1" w:line="240" w:lineRule="auto"/>
    </w:pPr>
    <w:rPr>
      <w:rFonts w:ascii="Times New Roman" w:eastAsia="Times New Roman" w:hAnsi="Times New Roman"/>
      <w:kern w:val="0"/>
      <w:sz w:val="24"/>
      <w:szCs w:val="24"/>
      <w:lang w:eastAsia="cs-CZ"/>
      <w14:ligatures w14:val="none"/>
    </w:rPr>
  </w:style>
  <w:style w:type="paragraph" w:customStyle="1" w:styleId="paragraph">
    <w:name w:val="paragraph"/>
    <w:basedOn w:val="Normln"/>
    <w:rsid w:val="00236C12"/>
    <w:pPr>
      <w:spacing w:before="100" w:beforeAutospacing="1" w:after="100" w:afterAutospacing="1" w:line="240" w:lineRule="auto"/>
    </w:pPr>
    <w:rPr>
      <w:rFonts w:ascii="Times New Roman" w:eastAsia="Times New Roman" w:hAnsi="Times New Roman"/>
      <w:kern w:val="0"/>
      <w:sz w:val="24"/>
      <w:szCs w:val="24"/>
      <w:lang w:eastAsia="cs-CZ"/>
      <w14:ligatures w14:val="none"/>
    </w:rPr>
  </w:style>
  <w:style w:type="character" w:customStyle="1" w:styleId="textrun">
    <w:name w:val="textrun"/>
    <w:basedOn w:val="Standardnpsmoodstavce"/>
    <w:rsid w:val="00236C12"/>
  </w:style>
  <w:style w:type="character" w:customStyle="1" w:styleId="normaltextrun">
    <w:name w:val="normaltextrun"/>
    <w:basedOn w:val="Standardnpsmoodstavce"/>
    <w:rsid w:val="00236C12"/>
  </w:style>
  <w:style w:type="character" w:customStyle="1" w:styleId="eop">
    <w:name w:val="eop"/>
    <w:basedOn w:val="Standardnpsmoodstavce"/>
    <w:rsid w:val="00236C12"/>
  </w:style>
  <w:style w:type="character" w:customStyle="1" w:styleId="unsupportedobjecttext">
    <w:name w:val="unsupportedobjecttext"/>
    <w:basedOn w:val="Standardnpsmoodstavce"/>
    <w:rsid w:val="00236C12"/>
  </w:style>
  <w:style w:type="character" w:customStyle="1" w:styleId="contextualspellingandgrammarerror">
    <w:name w:val="contextualspellingandgrammarerror"/>
    <w:basedOn w:val="Standardnpsmoodstavce"/>
    <w:rsid w:val="00236C12"/>
  </w:style>
  <w:style w:type="character" w:customStyle="1" w:styleId="spellingerror">
    <w:name w:val="spellingerror"/>
    <w:basedOn w:val="Standardnpsmoodstavce"/>
    <w:rsid w:val="00236C12"/>
  </w:style>
  <w:style w:type="character" w:customStyle="1" w:styleId="tabrun">
    <w:name w:val="tabrun"/>
    <w:basedOn w:val="Standardnpsmoodstavce"/>
    <w:rsid w:val="00236C12"/>
  </w:style>
  <w:style w:type="character" w:customStyle="1" w:styleId="tabchar">
    <w:name w:val="tabchar"/>
    <w:basedOn w:val="Standardnpsmoodstavce"/>
    <w:rsid w:val="00236C12"/>
  </w:style>
  <w:style w:type="character" w:customStyle="1" w:styleId="tableaderchars">
    <w:name w:val="tableaderchars"/>
    <w:basedOn w:val="Standardnpsmoodstavce"/>
    <w:rsid w:val="00236C12"/>
  </w:style>
  <w:style w:type="character" w:customStyle="1" w:styleId="wacimagecontainer">
    <w:name w:val="wacimagecontainer"/>
    <w:basedOn w:val="Standardnpsmoodstavce"/>
    <w:rsid w:val="00236C12"/>
  </w:style>
  <w:style w:type="character" w:customStyle="1" w:styleId="scxw204206103">
    <w:name w:val="scxw204206103"/>
    <w:basedOn w:val="Standardnpsmoodstavce"/>
    <w:rsid w:val="00236C12"/>
  </w:style>
  <w:style w:type="paragraph" w:styleId="Revize">
    <w:name w:val="Revision"/>
    <w:hidden/>
    <w:uiPriority w:val="99"/>
    <w:semiHidden/>
    <w:rsid w:val="00AA3F8B"/>
    <w:pPr>
      <w:spacing w:after="0" w:line="240" w:lineRule="auto"/>
    </w:pPr>
    <w:rPr>
      <w:rFonts w:ascii="Tw Cen MT" w:hAnsi="Tw Cen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222493">
      <w:bodyDiv w:val="1"/>
      <w:marLeft w:val="0"/>
      <w:marRight w:val="0"/>
      <w:marTop w:val="0"/>
      <w:marBottom w:val="0"/>
      <w:divBdr>
        <w:top w:val="none" w:sz="0" w:space="0" w:color="auto"/>
        <w:left w:val="none" w:sz="0" w:space="0" w:color="auto"/>
        <w:bottom w:val="none" w:sz="0" w:space="0" w:color="auto"/>
        <w:right w:val="none" w:sz="0" w:space="0" w:color="auto"/>
      </w:divBdr>
      <w:divsChild>
        <w:div w:id="1961378963">
          <w:marLeft w:val="0"/>
          <w:marRight w:val="0"/>
          <w:marTop w:val="0"/>
          <w:marBottom w:val="0"/>
          <w:divBdr>
            <w:top w:val="none" w:sz="0" w:space="0" w:color="auto"/>
            <w:left w:val="none" w:sz="0" w:space="0" w:color="auto"/>
            <w:bottom w:val="none" w:sz="0" w:space="0" w:color="auto"/>
            <w:right w:val="none" w:sz="0" w:space="0" w:color="auto"/>
          </w:divBdr>
          <w:divsChild>
            <w:div w:id="1407340311">
              <w:marLeft w:val="0"/>
              <w:marRight w:val="0"/>
              <w:marTop w:val="0"/>
              <w:marBottom w:val="0"/>
              <w:divBdr>
                <w:top w:val="none" w:sz="0" w:space="0" w:color="auto"/>
                <w:left w:val="none" w:sz="0" w:space="0" w:color="auto"/>
                <w:bottom w:val="none" w:sz="0" w:space="0" w:color="auto"/>
                <w:right w:val="none" w:sz="0" w:space="0" w:color="auto"/>
              </w:divBdr>
            </w:div>
            <w:div w:id="1133866404">
              <w:marLeft w:val="0"/>
              <w:marRight w:val="0"/>
              <w:marTop w:val="0"/>
              <w:marBottom w:val="0"/>
              <w:divBdr>
                <w:top w:val="none" w:sz="0" w:space="0" w:color="auto"/>
                <w:left w:val="none" w:sz="0" w:space="0" w:color="auto"/>
                <w:bottom w:val="none" w:sz="0" w:space="0" w:color="auto"/>
                <w:right w:val="none" w:sz="0" w:space="0" w:color="auto"/>
              </w:divBdr>
            </w:div>
            <w:div w:id="1203589082">
              <w:marLeft w:val="0"/>
              <w:marRight w:val="0"/>
              <w:marTop w:val="0"/>
              <w:marBottom w:val="0"/>
              <w:divBdr>
                <w:top w:val="none" w:sz="0" w:space="0" w:color="auto"/>
                <w:left w:val="none" w:sz="0" w:space="0" w:color="auto"/>
                <w:bottom w:val="none" w:sz="0" w:space="0" w:color="auto"/>
                <w:right w:val="none" w:sz="0" w:space="0" w:color="auto"/>
              </w:divBdr>
            </w:div>
            <w:div w:id="1324509120">
              <w:marLeft w:val="0"/>
              <w:marRight w:val="0"/>
              <w:marTop w:val="0"/>
              <w:marBottom w:val="0"/>
              <w:divBdr>
                <w:top w:val="none" w:sz="0" w:space="0" w:color="auto"/>
                <w:left w:val="none" w:sz="0" w:space="0" w:color="auto"/>
                <w:bottom w:val="none" w:sz="0" w:space="0" w:color="auto"/>
                <w:right w:val="none" w:sz="0" w:space="0" w:color="auto"/>
              </w:divBdr>
            </w:div>
            <w:div w:id="1584680375">
              <w:marLeft w:val="0"/>
              <w:marRight w:val="0"/>
              <w:marTop w:val="0"/>
              <w:marBottom w:val="0"/>
              <w:divBdr>
                <w:top w:val="none" w:sz="0" w:space="0" w:color="auto"/>
                <w:left w:val="none" w:sz="0" w:space="0" w:color="auto"/>
                <w:bottom w:val="none" w:sz="0" w:space="0" w:color="auto"/>
                <w:right w:val="none" w:sz="0" w:space="0" w:color="auto"/>
              </w:divBdr>
            </w:div>
          </w:divsChild>
        </w:div>
        <w:div w:id="766116974">
          <w:marLeft w:val="0"/>
          <w:marRight w:val="0"/>
          <w:marTop w:val="0"/>
          <w:marBottom w:val="0"/>
          <w:divBdr>
            <w:top w:val="none" w:sz="0" w:space="0" w:color="auto"/>
            <w:left w:val="none" w:sz="0" w:space="0" w:color="auto"/>
            <w:bottom w:val="none" w:sz="0" w:space="0" w:color="auto"/>
            <w:right w:val="none" w:sz="0" w:space="0" w:color="auto"/>
          </w:divBdr>
          <w:divsChild>
            <w:div w:id="748844992">
              <w:marLeft w:val="0"/>
              <w:marRight w:val="0"/>
              <w:marTop w:val="0"/>
              <w:marBottom w:val="0"/>
              <w:divBdr>
                <w:top w:val="none" w:sz="0" w:space="0" w:color="auto"/>
                <w:left w:val="none" w:sz="0" w:space="0" w:color="auto"/>
                <w:bottom w:val="none" w:sz="0" w:space="0" w:color="auto"/>
                <w:right w:val="none" w:sz="0" w:space="0" w:color="auto"/>
              </w:divBdr>
            </w:div>
            <w:div w:id="630130913">
              <w:marLeft w:val="0"/>
              <w:marRight w:val="0"/>
              <w:marTop w:val="0"/>
              <w:marBottom w:val="0"/>
              <w:divBdr>
                <w:top w:val="none" w:sz="0" w:space="0" w:color="auto"/>
                <w:left w:val="none" w:sz="0" w:space="0" w:color="auto"/>
                <w:bottom w:val="none" w:sz="0" w:space="0" w:color="auto"/>
                <w:right w:val="none" w:sz="0" w:space="0" w:color="auto"/>
              </w:divBdr>
            </w:div>
            <w:div w:id="1989161770">
              <w:marLeft w:val="0"/>
              <w:marRight w:val="0"/>
              <w:marTop w:val="0"/>
              <w:marBottom w:val="0"/>
              <w:divBdr>
                <w:top w:val="none" w:sz="0" w:space="0" w:color="auto"/>
                <w:left w:val="none" w:sz="0" w:space="0" w:color="auto"/>
                <w:bottom w:val="none" w:sz="0" w:space="0" w:color="auto"/>
                <w:right w:val="none" w:sz="0" w:space="0" w:color="auto"/>
              </w:divBdr>
            </w:div>
            <w:div w:id="1618365158">
              <w:marLeft w:val="0"/>
              <w:marRight w:val="0"/>
              <w:marTop w:val="0"/>
              <w:marBottom w:val="0"/>
              <w:divBdr>
                <w:top w:val="none" w:sz="0" w:space="0" w:color="auto"/>
                <w:left w:val="none" w:sz="0" w:space="0" w:color="auto"/>
                <w:bottom w:val="none" w:sz="0" w:space="0" w:color="auto"/>
                <w:right w:val="none" w:sz="0" w:space="0" w:color="auto"/>
              </w:divBdr>
            </w:div>
            <w:div w:id="863714343">
              <w:marLeft w:val="0"/>
              <w:marRight w:val="0"/>
              <w:marTop w:val="0"/>
              <w:marBottom w:val="0"/>
              <w:divBdr>
                <w:top w:val="none" w:sz="0" w:space="0" w:color="auto"/>
                <w:left w:val="none" w:sz="0" w:space="0" w:color="auto"/>
                <w:bottom w:val="none" w:sz="0" w:space="0" w:color="auto"/>
                <w:right w:val="none" w:sz="0" w:space="0" w:color="auto"/>
              </w:divBdr>
            </w:div>
          </w:divsChild>
        </w:div>
        <w:div w:id="87195567">
          <w:marLeft w:val="0"/>
          <w:marRight w:val="0"/>
          <w:marTop w:val="0"/>
          <w:marBottom w:val="0"/>
          <w:divBdr>
            <w:top w:val="none" w:sz="0" w:space="0" w:color="auto"/>
            <w:left w:val="none" w:sz="0" w:space="0" w:color="auto"/>
            <w:bottom w:val="none" w:sz="0" w:space="0" w:color="auto"/>
            <w:right w:val="none" w:sz="0" w:space="0" w:color="auto"/>
          </w:divBdr>
          <w:divsChild>
            <w:div w:id="164175339">
              <w:marLeft w:val="0"/>
              <w:marRight w:val="0"/>
              <w:marTop w:val="0"/>
              <w:marBottom w:val="0"/>
              <w:divBdr>
                <w:top w:val="none" w:sz="0" w:space="0" w:color="auto"/>
                <w:left w:val="none" w:sz="0" w:space="0" w:color="auto"/>
                <w:bottom w:val="none" w:sz="0" w:space="0" w:color="auto"/>
                <w:right w:val="none" w:sz="0" w:space="0" w:color="auto"/>
              </w:divBdr>
            </w:div>
            <w:div w:id="767503737">
              <w:marLeft w:val="0"/>
              <w:marRight w:val="0"/>
              <w:marTop w:val="0"/>
              <w:marBottom w:val="0"/>
              <w:divBdr>
                <w:top w:val="none" w:sz="0" w:space="0" w:color="auto"/>
                <w:left w:val="none" w:sz="0" w:space="0" w:color="auto"/>
                <w:bottom w:val="none" w:sz="0" w:space="0" w:color="auto"/>
                <w:right w:val="none" w:sz="0" w:space="0" w:color="auto"/>
              </w:divBdr>
            </w:div>
            <w:div w:id="224222090">
              <w:marLeft w:val="0"/>
              <w:marRight w:val="0"/>
              <w:marTop w:val="0"/>
              <w:marBottom w:val="0"/>
              <w:divBdr>
                <w:top w:val="none" w:sz="0" w:space="0" w:color="auto"/>
                <w:left w:val="none" w:sz="0" w:space="0" w:color="auto"/>
                <w:bottom w:val="none" w:sz="0" w:space="0" w:color="auto"/>
                <w:right w:val="none" w:sz="0" w:space="0" w:color="auto"/>
              </w:divBdr>
            </w:div>
            <w:div w:id="15815522">
              <w:marLeft w:val="0"/>
              <w:marRight w:val="0"/>
              <w:marTop w:val="0"/>
              <w:marBottom w:val="0"/>
              <w:divBdr>
                <w:top w:val="none" w:sz="0" w:space="0" w:color="auto"/>
                <w:left w:val="none" w:sz="0" w:space="0" w:color="auto"/>
                <w:bottom w:val="none" w:sz="0" w:space="0" w:color="auto"/>
                <w:right w:val="none" w:sz="0" w:space="0" w:color="auto"/>
              </w:divBdr>
            </w:div>
          </w:divsChild>
        </w:div>
        <w:div w:id="743718150">
          <w:marLeft w:val="0"/>
          <w:marRight w:val="0"/>
          <w:marTop w:val="0"/>
          <w:marBottom w:val="0"/>
          <w:divBdr>
            <w:top w:val="none" w:sz="0" w:space="0" w:color="auto"/>
            <w:left w:val="none" w:sz="0" w:space="0" w:color="auto"/>
            <w:bottom w:val="none" w:sz="0" w:space="0" w:color="auto"/>
            <w:right w:val="none" w:sz="0" w:space="0" w:color="auto"/>
          </w:divBdr>
          <w:divsChild>
            <w:div w:id="124740472">
              <w:marLeft w:val="0"/>
              <w:marRight w:val="0"/>
              <w:marTop w:val="0"/>
              <w:marBottom w:val="0"/>
              <w:divBdr>
                <w:top w:val="none" w:sz="0" w:space="0" w:color="auto"/>
                <w:left w:val="none" w:sz="0" w:space="0" w:color="auto"/>
                <w:bottom w:val="none" w:sz="0" w:space="0" w:color="auto"/>
                <w:right w:val="none" w:sz="0" w:space="0" w:color="auto"/>
              </w:divBdr>
            </w:div>
            <w:div w:id="416219831">
              <w:marLeft w:val="0"/>
              <w:marRight w:val="0"/>
              <w:marTop w:val="0"/>
              <w:marBottom w:val="0"/>
              <w:divBdr>
                <w:top w:val="none" w:sz="0" w:space="0" w:color="auto"/>
                <w:left w:val="none" w:sz="0" w:space="0" w:color="auto"/>
                <w:bottom w:val="none" w:sz="0" w:space="0" w:color="auto"/>
                <w:right w:val="none" w:sz="0" w:space="0" w:color="auto"/>
              </w:divBdr>
            </w:div>
            <w:div w:id="1326281349">
              <w:marLeft w:val="0"/>
              <w:marRight w:val="0"/>
              <w:marTop w:val="0"/>
              <w:marBottom w:val="0"/>
              <w:divBdr>
                <w:top w:val="none" w:sz="0" w:space="0" w:color="auto"/>
                <w:left w:val="none" w:sz="0" w:space="0" w:color="auto"/>
                <w:bottom w:val="none" w:sz="0" w:space="0" w:color="auto"/>
                <w:right w:val="none" w:sz="0" w:space="0" w:color="auto"/>
              </w:divBdr>
            </w:div>
            <w:div w:id="2136167809">
              <w:marLeft w:val="0"/>
              <w:marRight w:val="0"/>
              <w:marTop w:val="0"/>
              <w:marBottom w:val="0"/>
              <w:divBdr>
                <w:top w:val="none" w:sz="0" w:space="0" w:color="auto"/>
                <w:left w:val="none" w:sz="0" w:space="0" w:color="auto"/>
                <w:bottom w:val="none" w:sz="0" w:space="0" w:color="auto"/>
                <w:right w:val="none" w:sz="0" w:space="0" w:color="auto"/>
              </w:divBdr>
            </w:div>
            <w:div w:id="586889061">
              <w:marLeft w:val="0"/>
              <w:marRight w:val="0"/>
              <w:marTop w:val="0"/>
              <w:marBottom w:val="0"/>
              <w:divBdr>
                <w:top w:val="none" w:sz="0" w:space="0" w:color="auto"/>
                <w:left w:val="none" w:sz="0" w:space="0" w:color="auto"/>
                <w:bottom w:val="none" w:sz="0" w:space="0" w:color="auto"/>
                <w:right w:val="none" w:sz="0" w:space="0" w:color="auto"/>
              </w:divBdr>
            </w:div>
          </w:divsChild>
        </w:div>
        <w:div w:id="798647765">
          <w:marLeft w:val="0"/>
          <w:marRight w:val="0"/>
          <w:marTop w:val="0"/>
          <w:marBottom w:val="0"/>
          <w:divBdr>
            <w:top w:val="none" w:sz="0" w:space="0" w:color="auto"/>
            <w:left w:val="none" w:sz="0" w:space="0" w:color="auto"/>
            <w:bottom w:val="none" w:sz="0" w:space="0" w:color="auto"/>
            <w:right w:val="none" w:sz="0" w:space="0" w:color="auto"/>
          </w:divBdr>
          <w:divsChild>
            <w:div w:id="631667934">
              <w:marLeft w:val="0"/>
              <w:marRight w:val="0"/>
              <w:marTop w:val="0"/>
              <w:marBottom w:val="0"/>
              <w:divBdr>
                <w:top w:val="none" w:sz="0" w:space="0" w:color="auto"/>
                <w:left w:val="none" w:sz="0" w:space="0" w:color="auto"/>
                <w:bottom w:val="none" w:sz="0" w:space="0" w:color="auto"/>
                <w:right w:val="none" w:sz="0" w:space="0" w:color="auto"/>
              </w:divBdr>
            </w:div>
            <w:div w:id="2063673650">
              <w:marLeft w:val="0"/>
              <w:marRight w:val="0"/>
              <w:marTop w:val="0"/>
              <w:marBottom w:val="0"/>
              <w:divBdr>
                <w:top w:val="none" w:sz="0" w:space="0" w:color="auto"/>
                <w:left w:val="none" w:sz="0" w:space="0" w:color="auto"/>
                <w:bottom w:val="none" w:sz="0" w:space="0" w:color="auto"/>
                <w:right w:val="none" w:sz="0" w:space="0" w:color="auto"/>
              </w:divBdr>
            </w:div>
            <w:div w:id="2059432973">
              <w:marLeft w:val="0"/>
              <w:marRight w:val="0"/>
              <w:marTop w:val="0"/>
              <w:marBottom w:val="0"/>
              <w:divBdr>
                <w:top w:val="none" w:sz="0" w:space="0" w:color="auto"/>
                <w:left w:val="none" w:sz="0" w:space="0" w:color="auto"/>
                <w:bottom w:val="none" w:sz="0" w:space="0" w:color="auto"/>
                <w:right w:val="none" w:sz="0" w:space="0" w:color="auto"/>
              </w:divBdr>
            </w:div>
            <w:div w:id="275018877">
              <w:marLeft w:val="0"/>
              <w:marRight w:val="0"/>
              <w:marTop w:val="0"/>
              <w:marBottom w:val="0"/>
              <w:divBdr>
                <w:top w:val="none" w:sz="0" w:space="0" w:color="auto"/>
                <w:left w:val="none" w:sz="0" w:space="0" w:color="auto"/>
                <w:bottom w:val="none" w:sz="0" w:space="0" w:color="auto"/>
                <w:right w:val="none" w:sz="0" w:space="0" w:color="auto"/>
              </w:divBdr>
            </w:div>
            <w:div w:id="342780303">
              <w:marLeft w:val="0"/>
              <w:marRight w:val="0"/>
              <w:marTop w:val="0"/>
              <w:marBottom w:val="0"/>
              <w:divBdr>
                <w:top w:val="none" w:sz="0" w:space="0" w:color="auto"/>
                <w:left w:val="none" w:sz="0" w:space="0" w:color="auto"/>
                <w:bottom w:val="none" w:sz="0" w:space="0" w:color="auto"/>
                <w:right w:val="none" w:sz="0" w:space="0" w:color="auto"/>
              </w:divBdr>
            </w:div>
          </w:divsChild>
        </w:div>
        <w:div w:id="1649479848">
          <w:marLeft w:val="0"/>
          <w:marRight w:val="0"/>
          <w:marTop w:val="0"/>
          <w:marBottom w:val="0"/>
          <w:divBdr>
            <w:top w:val="none" w:sz="0" w:space="0" w:color="auto"/>
            <w:left w:val="none" w:sz="0" w:space="0" w:color="auto"/>
            <w:bottom w:val="none" w:sz="0" w:space="0" w:color="auto"/>
            <w:right w:val="none" w:sz="0" w:space="0" w:color="auto"/>
          </w:divBdr>
          <w:divsChild>
            <w:div w:id="2041514217">
              <w:marLeft w:val="0"/>
              <w:marRight w:val="0"/>
              <w:marTop w:val="0"/>
              <w:marBottom w:val="0"/>
              <w:divBdr>
                <w:top w:val="none" w:sz="0" w:space="0" w:color="auto"/>
                <w:left w:val="none" w:sz="0" w:space="0" w:color="auto"/>
                <w:bottom w:val="none" w:sz="0" w:space="0" w:color="auto"/>
                <w:right w:val="none" w:sz="0" w:space="0" w:color="auto"/>
              </w:divBdr>
            </w:div>
            <w:div w:id="1845633245">
              <w:marLeft w:val="0"/>
              <w:marRight w:val="0"/>
              <w:marTop w:val="0"/>
              <w:marBottom w:val="0"/>
              <w:divBdr>
                <w:top w:val="none" w:sz="0" w:space="0" w:color="auto"/>
                <w:left w:val="none" w:sz="0" w:space="0" w:color="auto"/>
                <w:bottom w:val="none" w:sz="0" w:space="0" w:color="auto"/>
                <w:right w:val="none" w:sz="0" w:space="0" w:color="auto"/>
              </w:divBdr>
            </w:div>
            <w:div w:id="1977757407">
              <w:marLeft w:val="0"/>
              <w:marRight w:val="0"/>
              <w:marTop w:val="0"/>
              <w:marBottom w:val="0"/>
              <w:divBdr>
                <w:top w:val="none" w:sz="0" w:space="0" w:color="auto"/>
                <w:left w:val="none" w:sz="0" w:space="0" w:color="auto"/>
                <w:bottom w:val="none" w:sz="0" w:space="0" w:color="auto"/>
                <w:right w:val="none" w:sz="0" w:space="0" w:color="auto"/>
              </w:divBdr>
            </w:div>
            <w:div w:id="997920769">
              <w:marLeft w:val="0"/>
              <w:marRight w:val="0"/>
              <w:marTop w:val="0"/>
              <w:marBottom w:val="0"/>
              <w:divBdr>
                <w:top w:val="none" w:sz="0" w:space="0" w:color="auto"/>
                <w:left w:val="none" w:sz="0" w:space="0" w:color="auto"/>
                <w:bottom w:val="none" w:sz="0" w:space="0" w:color="auto"/>
                <w:right w:val="none" w:sz="0" w:space="0" w:color="auto"/>
              </w:divBdr>
            </w:div>
            <w:div w:id="1950042169">
              <w:marLeft w:val="0"/>
              <w:marRight w:val="0"/>
              <w:marTop w:val="0"/>
              <w:marBottom w:val="0"/>
              <w:divBdr>
                <w:top w:val="none" w:sz="0" w:space="0" w:color="auto"/>
                <w:left w:val="none" w:sz="0" w:space="0" w:color="auto"/>
                <w:bottom w:val="none" w:sz="0" w:space="0" w:color="auto"/>
                <w:right w:val="none" w:sz="0" w:space="0" w:color="auto"/>
              </w:divBdr>
            </w:div>
          </w:divsChild>
        </w:div>
        <w:div w:id="320080497">
          <w:marLeft w:val="0"/>
          <w:marRight w:val="0"/>
          <w:marTop w:val="0"/>
          <w:marBottom w:val="0"/>
          <w:divBdr>
            <w:top w:val="none" w:sz="0" w:space="0" w:color="auto"/>
            <w:left w:val="none" w:sz="0" w:space="0" w:color="auto"/>
            <w:bottom w:val="none" w:sz="0" w:space="0" w:color="auto"/>
            <w:right w:val="none" w:sz="0" w:space="0" w:color="auto"/>
          </w:divBdr>
          <w:divsChild>
            <w:div w:id="1492913841">
              <w:marLeft w:val="0"/>
              <w:marRight w:val="0"/>
              <w:marTop w:val="0"/>
              <w:marBottom w:val="0"/>
              <w:divBdr>
                <w:top w:val="none" w:sz="0" w:space="0" w:color="auto"/>
                <w:left w:val="none" w:sz="0" w:space="0" w:color="auto"/>
                <w:bottom w:val="none" w:sz="0" w:space="0" w:color="auto"/>
                <w:right w:val="none" w:sz="0" w:space="0" w:color="auto"/>
              </w:divBdr>
            </w:div>
            <w:div w:id="854467836">
              <w:marLeft w:val="0"/>
              <w:marRight w:val="0"/>
              <w:marTop w:val="0"/>
              <w:marBottom w:val="0"/>
              <w:divBdr>
                <w:top w:val="none" w:sz="0" w:space="0" w:color="auto"/>
                <w:left w:val="none" w:sz="0" w:space="0" w:color="auto"/>
                <w:bottom w:val="none" w:sz="0" w:space="0" w:color="auto"/>
                <w:right w:val="none" w:sz="0" w:space="0" w:color="auto"/>
              </w:divBdr>
            </w:div>
            <w:div w:id="194433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1226">
      <w:bodyDiv w:val="1"/>
      <w:marLeft w:val="0"/>
      <w:marRight w:val="0"/>
      <w:marTop w:val="0"/>
      <w:marBottom w:val="0"/>
      <w:divBdr>
        <w:top w:val="none" w:sz="0" w:space="0" w:color="auto"/>
        <w:left w:val="none" w:sz="0" w:space="0" w:color="auto"/>
        <w:bottom w:val="none" w:sz="0" w:space="0" w:color="auto"/>
        <w:right w:val="none" w:sz="0" w:space="0" w:color="auto"/>
      </w:divBdr>
      <w:divsChild>
        <w:div w:id="1254246023">
          <w:marLeft w:val="-75"/>
          <w:marRight w:val="0"/>
          <w:marTop w:val="30"/>
          <w:marBottom w:val="30"/>
          <w:divBdr>
            <w:top w:val="none" w:sz="0" w:space="0" w:color="auto"/>
            <w:left w:val="none" w:sz="0" w:space="0" w:color="auto"/>
            <w:bottom w:val="none" w:sz="0" w:space="0" w:color="auto"/>
            <w:right w:val="none" w:sz="0" w:space="0" w:color="auto"/>
          </w:divBdr>
          <w:divsChild>
            <w:div w:id="545794609">
              <w:marLeft w:val="0"/>
              <w:marRight w:val="0"/>
              <w:marTop w:val="0"/>
              <w:marBottom w:val="0"/>
              <w:divBdr>
                <w:top w:val="none" w:sz="0" w:space="0" w:color="auto"/>
                <w:left w:val="none" w:sz="0" w:space="0" w:color="auto"/>
                <w:bottom w:val="none" w:sz="0" w:space="0" w:color="auto"/>
                <w:right w:val="none" w:sz="0" w:space="0" w:color="auto"/>
              </w:divBdr>
              <w:divsChild>
                <w:div w:id="1675836708">
                  <w:marLeft w:val="0"/>
                  <w:marRight w:val="0"/>
                  <w:marTop w:val="0"/>
                  <w:marBottom w:val="0"/>
                  <w:divBdr>
                    <w:top w:val="none" w:sz="0" w:space="0" w:color="auto"/>
                    <w:left w:val="none" w:sz="0" w:space="0" w:color="auto"/>
                    <w:bottom w:val="none" w:sz="0" w:space="0" w:color="auto"/>
                    <w:right w:val="none" w:sz="0" w:space="0" w:color="auto"/>
                  </w:divBdr>
                </w:div>
              </w:divsChild>
            </w:div>
            <w:div w:id="1261454760">
              <w:marLeft w:val="0"/>
              <w:marRight w:val="0"/>
              <w:marTop w:val="0"/>
              <w:marBottom w:val="0"/>
              <w:divBdr>
                <w:top w:val="none" w:sz="0" w:space="0" w:color="auto"/>
                <w:left w:val="none" w:sz="0" w:space="0" w:color="auto"/>
                <w:bottom w:val="none" w:sz="0" w:space="0" w:color="auto"/>
                <w:right w:val="none" w:sz="0" w:space="0" w:color="auto"/>
              </w:divBdr>
              <w:divsChild>
                <w:div w:id="587884376">
                  <w:marLeft w:val="0"/>
                  <w:marRight w:val="0"/>
                  <w:marTop w:val="0"/>
                  <w:marBottom w:val="0"/>
                  <w:divBdr>
                    <w:top w:val="none" w:sz="0" w:space="0" w:color="auto"/>
                    <w:left w:val="none" w:sz="0" w:space="0" w:color="auto"/>
                    <w:bottom w:val="none" w:sz="0" w:space="0" w:color="auto"/>
                    <w:right w:val="none" w:sz="0" w:space="0" w:color="auto"/>
                  </w:divBdr>
                </w:div>
              </w:divsChild>
            </w:div>
            <w:div w:id="2000110439">
              <w:marLeft w:val="0"/>
              <w:marRight w:val="0"/>
              <w:marTop w:val="0"/>
              <w:marBottom w:val="0"/>
              <w:divBdr>
                <w:top w:val="none" w:sz="0" w:space="0" w:color="auto"/>
                <w:left w:val="none" w:sz="0" w:space="0" w:color="auto"/>
                <w:bottom w:val="none" w:sz="0" w:space="0" w:color="auto"/>
                <w:right w:val="none" w:sz="0" w:space="0" w:color="auto"/>
              </w:divBdr>
              <w:divsChild>
                <w:div w:id="1463767813">
                  <w:marLeft w:val="0"/>
                  <w:marRight w:val="0"/>
                  <w:marTop w:val="0"/>
                  <w:marBottom w:val="0"/>
                  <w:divBdr>
                    <w:top w:val="none" w:sz="0" w:space="0" w:color="auto"/>
                    <w:left w:val="none" w:sz="0" w:space="0" w:color="auto"/>
                    <w:bottom w:val="none" w:sz="0" w:space="0" w:color="auto"/>
                    <w:right w:val="none" w:sz="0" w:space="0" w:color="auto"/>
                  </w:divBdr>
                </w:div>
              </w:divsChild>
            </w:div>
            <w:div w:id="1740665142">
              <w:marLeft w:val="0"/>
              <w:marRight w:val="0"/>
              <w:marTop w:val="0"/>
              <w:marBottom w:val="0"/>
              <w:divBdr>
                <w:top w:val="none" w:sz="0" w:space="0" w:color="auto"/>
                <w:left w:val="none" w:sz="0" w:space="0" w:color="auto"/>
                <w:bottom w:val="none" w:sz="0" w:space="0" w:color="auto"/>
                <w:right w:val="none" w:sz="0" w:space="0" w:color="auto"/>
              </w:divBdr>
              <w:divsChild>
                <w:div w:id="1568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87949">
          <w:marLeft w:val="-75"/>
          <w:marRight w:val="0"/>
          <w:marTop w:val="30"/>
          <w:marBottom w:val="30"/>
          <w:divBdr>
            <w:top w:val="none" w:sz="0" w:space="0" w:color="auto"/>
            <w:left w:val="none" w:sz="0" w:space="0" w:color="auto"/>
            <w:bottom w:val="none" w:sz="0" w:space="0" w:color="auto"/>
            <w:right w:val="none" w:sz="0" w:space="0" w:color="auto"/>
          </w:divBdr>
          <w:divsChild>
            <w:div w:id="1943295903">
              <w:marLeft w:val="0"/>
              <w:marRight w:val="0"/>
              <w:marTop w:val="0"/>
              <w:marBottom w:val="0"/>
              <w:divBdr>
                <w:top w:val="none" w:sz="0" w:space="0" w:color="auto"/>
                <w:left w:val="none" w:sz="0" w:space="0" w:color="auto"/>
                <w:bottom w:val="none" w:sz="0" w:space="0" w:color="auto"/>
                <w:right w:val="none" w:sz="0" w:space="0" w:color="auto"/>
              </w:divBdr>
              <w:divsChild>
                <w:div w:id="938682230">
                  <w:marLeft w:val="0"/>
                  <w:marRight w:val="0"/>
                  <w:marTop w:val="0"/>
                  <w:marBottom w:val="0"/>
                  <w:divBdr>
                    <w:top w:val="none" w:sz="0" w:space="0" w:color="auto"/>
                    <w:left w:val="none" w:sz="0" w:space="0" w:color="auto"/>
                    <w:bottom w:val="none" w:sz="0" w:space="0" w:color="auto"/>
                    <w:right w:val="none" w:sz="0" w:space="0" w:color="auto"/>
                  </w:divBdr>
                </w:div>
              </w:divsChild>
            </w:div>
            <w:div w:id="849636442">
              <w:marLeft w:val="0"/>
              <w:marRight w:val="0"/>
              <w:marTop w:val="0"/>
              <w:marBottom w:val="0"/>
              <w:divBdr>
                <w:top w:val="none" w:sz="0" w:space="0" w:color="auto"/>
                <w:left w:val="none" w:sz="0" w:space="0" w:color="auto"/>
                <w:bottom w:val="none" w:sz="0" w:space="0" w:color="auto"/>
                <w:right w:val="none" w:sz="0" w:space="0" w:color="auto"/>
              </w:divBdr>
              <w:divsChild>
                <w:div w:id="2138985179">
                  <w:marLeft w:val="0"/>
                  <w:marRight w:val="0"/>
                  <w:marTop w:val="0"/>
                  <w:marBottom w:val="0"/>
                  <w:divBdr>
                    <w:top w:val="none" w:sz="0" w:space="0" w:color="auto"/>
                    <w:left w:val="none" w:sz="0" w:space="0" w:color="auto"/>
                    <w:bottom w:val="none" w:sz="0" w:space="0" w:color="auto"/>
                    <w:right w:val="none" w:sz="0" w:space="0" w:color="auto"/>
                  </w:divBdr>
                </w:div>
              </w:divsChild>
            </w:div>
            <w:div w:id="1132870604">
              <w:marLeft w:val="0"/>
              <w:marRight w:val="0"/>
              <w:marTop w:val="0"/>
              <w:marBottom w:val="0"/>
              <w:divBdr>
                <w:top w:val="none" w:sz="0" w:space="0" w:color="auto"/>
                <w:left w:val="none" w:sz="0" w:space="0" w:color="auto"/>
                <w:bottom w:val="none" w:sz="0" w:space="0" w:color="auto"/>
                <w:right w:val="none" w:sz="0" w:space="0" w:color="auto"/>
              </w:divBdr>
              <w:divsChild>
                <w:div w:id="162171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89897">
          <w:marLeft w:val="-75"/>
          <w:marRight w:val="0"/>
          <w:marTop w:val="30"/>
          <w:marBottom w:val="30"/>
          <w:divBdr>
            <w:top w:val="none" w:sz="0" w:space="0" w:color="auto"/>
            <w:left w:val="none" w:sz="0" w:space="0" w:color="auto"/>
            <w:bottom w:val="none" w:sz="0" w:space="0" w:color="auto"/>
            <w:right w:val="none" w:sz="0" w:space="0" w:color="auto"/>
          </w:divBdr>
          <w:divsChild>
            <w:div w:id="1656105385">
              <w:marLeft w:val="0"/>
              <w:marRight w:val="0"/>
              <w:marTop w:val="0"/>
              <w:marBottom w:val="0"/>
              <w:divBdr>
                <w:top w:val="none" w:sz="0" w:space="0" w:color="auto"/>
                <w:left w:val="none" w:sz="0" w:space="0" w:color="auto"/>
                <w:bottom w:val="none" w:sz="0" w:space="0" w:color="auto"/>
                <w:right w:val="none" w:sz="0" w:space="0" w:color="auto"/>
              </w:divBdr>
              <w:divsChild>
                <w:div w:id="345445600">
                  <w:marLeft w:val="0"/>
                  <w:marRight w:val="0"/>
                  <w:marTop w:val="0"/>
                  <w:marBottom w:val="0"/>
                  <w:divBdr>
                    <w:top w:val="none" w:sz="0" w:space="0" w:color="auto"/>
                    <w:left w:val="none" w:sz="0" w:space="0" w:color="auto"/>
                    <w:bottom w:val="none" w:sz="0" w:space="0" w:color="auto"/>
                    <w:right w:val="none" w:sz="0" w:space="0" w:color="auto"/>
                  </w:divBdr>
                </w:div>
              </w:divsChild>
            </w:div>
            <w:div w:id="1026562522">
              <w:marLeft w:val="0"/>
              <w:marRight w:val="0"/>
              <w:marTop w:val="0"/>
              <w:marBottom w:val="0"/>
              <w:divBdr>
                <w:top w:val="none" w:sz="0" w:space="0" w:color="auto"/>
                <w:left w:val="none" w:sz="0" w:space="0" w:color="auto"/>
                <w:bottom w:val="none" w:sz="0" w:space="0" w:color="auto"/>
                <w:right w:val="none" w:sz="0" w:space="0" w:color="auto"/>
              </w:divBdr>
              <w:divsChild>
                <w:div w:id="1233081315">
                  <w:marLeft w:val="0"/>
                  <w:marRight w:val="0"/>
                  <w:marTop w:val="0"/>
                  <w:marBottom w:val="0"/>
                  <w:divBdr>
                    <w:top w:val="none" w:sz="0" w:space="0" w:color="auto"/>
                    <w:left w:val="none" w:sz="0" w:space="0" w:color="auto"/>
                    <w:bottom w:val="none" w:sz="0" w:space="0" w:color="auto"/>
                    <w:right w:val="none" w:sz="0" w:space="0" w:color="auto"/>
                  </w:divBdr>
                </w:div>
              </w:divsChild>
            </w:div>
            <w:div w:id="1936087972">
              <w:marLeft w:val="0"/>
              <w:marRight w:val="0"/>
              <w:marTop w:val="0"/>
              <w:marBottom w:val="0"/>
              <w:divBdr>
                <w:top w:val="none" w:sz="0" w:space="0" w:color="auto"/>
                <w:left w:val="none" w:sz="0" w:space="0" w:color="auto"/>
                <w:bottom w:val="none" w:sz="0" w:space="0" w:color="auto"/>
                <w:right w:val="none" w:sz="0" w:space="0" w:color="auto"/>
              </w:divBdr>
              <w:divsChild>
                <w:div w:id="114708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842">
          <w:marLeft w:val="-75"/>
          <w:marRight w:val="0"/>
          <w:marTop w:val="30"/>
          <w:marBottom w:val="30"/>
          <w:divBdr>
            <w:top w:val="none" w:sz="0" w:space="0" w:color="auto"/>
            <w:left w:val="none" w:sz="0" w:space="0" w:color="auto"/>
            <w:bottom w:val="none" w:sz="0" w:space="0" w:color="auto"/>
            <w:right w:val="none" w:sz="0" w:space="0" w:color="auto"/>
          </w:divBdr>
          <w:divsChild>
            <w:div w:id="1191409322">
              <w:marLeft w:val="0"/>
              <w:marRight w:val="0"/>
              <w:marTop w:val="0"/>
              <w:marBottom w:val="0"/>
              <w:divBdr>
                <w:top w:val="none" w:sz="0" w:space="0" w:color="auto"/>
                <w:left w:val="none" w:sz="0" w:space="0" w:color="auto"/>
                <w:bottom w:val="none" w:sz="0" w:space="0" w:color="auto"/>
                <w:right w:val="none" w:sz="0" w:space="0" w:color="auto"/>
              </w:divBdr>
              <w:divsChild>
                <w:div w:id="804934624">
                  <w:marLeft w:val="0"/>
                  <w:marRight w:val="0"/>
                  <w:marTop w:val="0"/>
                  <w:marBottom w:val="0"/>
                  <w:divBdr>
                    <w:top w:val="none" w:sz="0" w:space="0" w:color="auto"/>
                    <w:left w:val="none" w:sz="0" w:space="0" w:color="auto"/>
                    <w:bottom w:val="none" w:sz="0" w:space="0" w:color="auto"/>
                    <w:right w:val="none" w:sz="0" w:space="0" w:color="auto"/>
                  </w:divBdr>
                </w:div>
              </w:divsChild>
            </w:div>
            <w:div w:id="1958944427">
              <w:marLeft w:val="0"/>
              <w:marRight w:val="0"/>
              <w:marTop w:val="0"/>
              <w:marBottom w:val="0"/>
              <w:divBdr>
                <w:top w:val="none" w:sz="0" w:space="0" w:color="auto"/>
                <w:left w:val="none" w:sz="0" w:space="0" w:color="auto"/>
                <w:bottom w:val="none" w:sz="0" w:space="0" w:color="auto"/>
                <w:right w:val="none" w:sz="0" w:space="0" w:color="auto"/>
              </w:divBdr>
              <w:divsChild>
                <w:div w:id="179396302">
                  <w:marLeft w:val="0"/>
                  <w:marRight w:val="0"/>
                  <w:marTop w:val="0"/>
                  <w:marBottom w:val="0"/>
                  <w:divBdr>
                    <w:top w:val="none" w:sz="0" w:space="0" w:color="auto"/>
                    <w:left w:val="none" w:sz="0" w:space="0" w:color="auto"/>
                    <w:bottom w:val="none" w:sz="0" w:space="0" w:color="auto"/>
                    <w:right w:val="none" w:sz="0" w:space="0" w:color="auto"/>
                  </w:divBdr>
                </w:div>
                <w:div w:id="867907658">
                  <w:marLeft w:val="0"/>
                  <w:marRight w:val="0"/>
                  <w:marTop w:val="0"/>
                  <w:marBottom w:val="0"/>
                  <w:divBdr>
                    <w:top w:val="none" w:sz="0" w:space="0" w:color="auto"/>
                    <w:left w:val="none" w:sz="0" w:space="0" w:color="auto"/>
                    <w:bottom w:val="none" w:sz="0" w:space="0" w:color="auto"/>
                    <w:right w:val="none" w:sz="0" w:space="0" w:color="auto"/>
                  </w:divBdr>
                </w:div>
              </w:divsChild>
            </w:div>
            <w:div w:id="229970041">
              <w:marLeft w:val="0"/>
              <w:marRight w:val="0"/>
              <w:marTop w:val="0"/>
              <w:marBottom w:val="0"/>
              <w:divBdr>
                <w:top w:val="none" w:sz="0" w:space="0" w:color="auto"/>
                <w:left w:val="none" w:sz="0" w:space="0" w:color="auto"/>
                <w:bottom w:val="none" w:sz="0" w:space="0" w:color="auto"/>
                <w:right w:val="none" w:sz="0" w:space="0" w:color="auto"/>
              </w:divBdr>
              <w:divsChild>
                <w:div w:id="6452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941387">
          <w:marLeft w:val="-75"/>
          <w:marRight w:val="0"/>
          <w:marTop w:val="30"/>
          <w:marBottom w:val="30"/>
          <w:divBdr>
            <w:top w:val="none" w:sz="0" w:space="0" w:color="auto"/>
            <w:left w:val="none" w:sz="0" w:space="0" w:color="auto"/>
            <w:bottom w:val="none" w:sz="0" w:space="0" w:color="auto"/>
            <w:right w:val="none" w:sz="0" w:space="0" w:color="auto"/>
          </w:divBdr>
          <w:divsChild>
            <w:div w:id="710150299">
              <w:marLeft w:val="0"/>
              <w:marRight w:val="0"/>
              <w:marTop w:val="0"/>
              <w:marBottom w:val="0"/>
              <w:divBdr>
                <w:top w:val="none" w:sz="0" w:space="0" w:color="auto"/>
                <w:left w:val="none" w:sz="0" w:space="0" w:color="auto"/>
                <w:bottom w:val="none" w:sz="0" w:space="0" w:color="auto"/>
                <w:right w:val="none" w:sz="0" w:space="0" w:color="auto"/>
              </w:divBdr>
              <w:divsChild>
                <w:div w:id="1563983478">
                  <w:marLeft w:val="0"/>
                  <w:marRight w:val="0"/>
                  <w:marTop w:val="0"/>
                  <w:marBottom w:val="0"/>
                  <w:divBdr>
                    <w:top w:val="none" w:sz="0" w:space="0" w:color="auto"/>
                    <w:left w:val="none" w:sz="0" w:space="0" w:color="auto"/>
                    <w:bottom w:val="none" w:sz="0" w:space="0" w:color="auto"/>
                    <w:right w:val="none" w:sz="0" w:space="0" w:color="auto"/>
                  </w:divBdr>
                </w:div>
              </w:divsChild>
            </w:div>
            <w:div w:id="1327827919">
              <w:marLeft w:val="0"/>
              <w:marRight w:val="0"/>
              <w:marTop w:val="0"/>
              <w:marBottom w:val="0"/>
              <w:divBdr>
                <w:top w:val="none" w:sz="0" w:space="0" w:color="auto"/>
                <w:left w:val="none" w:sz="0" w:space="0" w:color="auto"/>
                <w:bottom w:val="none" w:sz="0" w:space="0" w:color="auto"/>
                <w:right w:val="none" w:sz="0" w:space="0" w:color="auto"/>
              </w:divBdr>
              <w:divsChild>
                <w:div w:id="1005129782">
                  <w:marLeft w:val="0"/>
                  <w:marRight w:val="0"/>
                  <w:marTop w:val="0"/>
                  <w:marBottom w:val="0"/>
                  <w:divBdr>
                    <w:top w:val="none" w:sz="0" w:space="0" w:color="auto"/>
                    <w:left w:val="none" w:sz="0" w:space="0" w:color="auto"/>
                    <w:bottom w:val="none" w:sz="0" w:space="0" w:color="auto"/>
                    <w:right w:val="none" w:sz="0" w:space="0" w:color="auto"/>
                  </w:divBdr>
                </w:div>
                <w:div w:id="1931040492">
                  <w:marLeft w:val="0"/>
                  <w:marRight w:val="0"/>
                  <w:marTop w:val="0"/>
                  <w:marBottom w:val="0"/>
                  <w:divBdr>
                    <w:top w:val="none" w:sz="0" w:space="0" w:color="auto"/>
                    <w:left w:val="none" w:sz="0" w:space="0" w:color="auto"/>
                    <w:bottom w:val="none" w:sz="0" w:space="0" w:color="auto"/>
                    <w:right w:val="none" w:sz="0" w:space="0" w:color="auto"/>
                  </w:divBdr>
                </w:div>
              </w:divsChild>
            </w:div>
            <w:div w:id="343630506">
              <w:marLeft w:val="0"/>
              <w:marRight w:val="0"/>
              <w:marTop w:val="0"/>
              <w:marBottom w:val="0"/>
              <w:divBdr>
                <w:top w:val="none" w:sz="0" w:space="0" w:color="auto"/>
                <w:left w:val="none" w:sz="0" w:space="0" w:color="auto"/>
                <w:bottom w:val="none" w:sz="0" w:space="0" w:color="auto"/>
                <w:right w:val="none" w:sz="0" w:space="0" w:color="auto"/>
              </w:divBdr>
              <w:divsChild>
                <w:div w:id="6888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93928">
          <w:marLeft w:val="-75"/>
          <w:marRight w:val="0"/>
          <w:marTop w:val="30"/>
          <w:marBottom w:val="30"/>
          <w:divBdr>
            <w:top w:val="none" w:sz="0" w:space="0" w:color="auto"/>
            <w:left w:val="none" w:sz="0" w:space="0" w:color="auto"/>
            <w:bottom w:val="none" w:sz="0" w:space="0" w:color="auto"/>
            <w:right w:val="none" w:sz="0" w:space="0" w:color="auto"/>
          </w:divBdr>
          <w:divsChild>
            <w:div w:id="1101486365">
              <w:marLeft w:val="0"/>
              <w:marRight w:val="0"/>
              <w:marTop w:val="0"/>
              <w:marBottom w:val="0"/>
              <w:divBdr>
                <w:top w:val="none" w:sz="0" w:space="0" w:color="auto"/>
                <w:left w:val="none" w:sz="0" w:space="0" w:color="auto"/>
                <w:bottom w:val="none" w:sz="0" w:space="0" w:color="auto"/>
                <w:right w:val="none" w:sz="0" w:space="0" w:color="auto"/>
              </w:divBdr>
              <w:divsChild>
                <w:div w:id="580526644">
                  <w:marLeft w:val="0"/>
                  <w:marRight w:val="0"/>
                  <w:marTop w:val="0"/>
                  <w:marBottom w:val="0"/>
                  <w:divBdr>
                    <w:top w:val="none" w:sz="0" w:space="0" w:color="auto"/>
                    <w:left w:val="none" w:sz="0" w:space="0" w:color="auto"/>
                    <w:bottom w:val="none" w:sz="0" w:space="0" w:color="auto"/>
                    <w:right w:val="none" w:sz="0" w:space="0" w:color="auto"/>
                  </w:divBdr>
                </w:div>
              </w:divsChild>
            </w:div>
            <w:div w:id="140510970">
              <w:marLeft w:val="0"/>
              <w:marRight w:val="0"/>
              <w:marTop w:val="0"/>
              <w:marBottom w:val="0"/>
              <w:divBdr>
                <w:top w:val="none" w:sz="0" w:space="0" w:color="auto"/>
                <w:left w:val="none" w:sz="0" w:space="0" w:color="auto"/>
                <w:bottom w:val="none" w:sz="0" w:space="0" w:color="auto"/>
                <w:right w:val="none" w:sz="0" w:space="0" w:color="auto"/>
              </w:divBdr>
              <w:divsChild>
                <w:div w:id="1259212299">
                  <w:marLeft w:val="0"/>
                  <w:marRight w:val="0"/>
                  <w:marTop w:val="0"/>
                  <w:marBottom w:val="0"/>
                  <w:divBdr>
                    <w:top w:val="none" w:sz="0" w:space="0" w:color="auto"/>
                    <w:left w:val="none" w:sz="0" w:space="0" w:color="auto"/>
                    <w:bottom w:val="none" w:sz="0" w:space="0" w:color="auto"/>
                    <w:right w:val="none" w:sz="0" w:space="0" w:color="auto"/>
                  </w:divBdr>
                </w:div>
                <w:div w:id="1427076818">
                  <w:marLeft w:val="0"/>
                  <w:marRight w:val="0"/>
                  <w:marTop w:val="0"/>
                  <w:marBottom w:val="0"/>
                  <w:divBdr>
                    <w:top w:val="none" w:sz="0" w:space="0" w:color="auto"/>
                    <w:left w:val="none" w:sz="0" w:space="0" w:color="auto"/>
                    <w:bottom w:val="none" w:sz="0" w:space="0" w:color="auto"/>
                    <w:right w:val="none" w:sz="0" w:space="0" w:color="auto"/>
                  </w:divBdr>
                </w:div>
              </w:divsChild>
            </w:div>
            <w:div w:id="771508797">
              <w:marLeft w:val="0"/>
              <w:marRight w:val="0"/>
              <w:marTop w:val="0"/>
              <w:marBottom w:val="0"/>
              <w:divBdr>
                <w:top w:val="none" w:sz="0" w:space="0" w:color="auto"/>
                <w:left w:val="none" w:sz="0" w:space="0" w:color="auto"/>
                <w:bottom w:val="none" w:sz="0" w:space="0" w:color="auto"/>
                <w:right w:val="none" w:sz="0" w:space="0" w:color="auto"/>
              </w:divBdr>
              <w:divsChild>
                <w:div w:id="94701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067623">
          <w:marLeft w:val="-75"/>
          <w:marRight w:val="0"/>
          <w:marTop w:val="30"/>
          <w:marBottom w:val="30"/>
          <w:divBdr>
            <w:top w:val="none" w:sz="0" w:space="0" w:color="auto"/>
            <w:left w:val="none" w:sz="0" w:space="0" w:color="auto"/>
            <w:bottom w:val="none" w:sz="0" w:space="0" w:color="auto"/>
            <w:right w:val="none" w:sz="0" w:space="0" w:color="auto"/>
          </w:divBdr>
          <w:divsChild>
            <w:div w:id="1462725330">
              <w:marLeft w:val="0"/>
              <w:marRight w:val="0"/>
              <w:marTop w:val="0"/>
              <w:marBottom w:val="0"/>
              <w:divBdr>
                <w:top w:val="none" w:sz="0" w:space="0" w:color="auto"/>
                <w:left w:val="none" w:sz="0" w:space="0" w:color="auto"/>
                <w:bottom w:val="none" w:sz="0" w:space="0" w:color="auto"/>
                <w:right w:val="none" w:sz="0" w:space="0" w:color="auto"/>
              </w:divBdr>
              <w:divsChild>
                <w:div w:id="968052584">
                  <w:marLeft w:val="0"/>
                  <w:marRight w:val="0"/>
                  <w:marTop w:val="0"/>
                  <w:marBottom w:val="0"/>
                  <w:divBdr>
                    <w:top w:val="none" w:sz="0" w:space="0" w:color="auto"/>
                    <w:left w:val="none" w:sz="0" w:space="0" w:color="auto"/>
                    <w:bottom w:val="none" w:sz="0" w:space="0" w:color="auto"/>
                    <w:right w:val="none" w:sz="0" w:space="0" w:color="auto"/>
                  </w:divBdr>
                </w:div>
              </w:divsChild>
            </w:div>
            <w:div w:id="1300650548">
              <w:marLeft w:val="0"/>
              <w:marRight w:val="0"/>
              <w:marTop w:val="0"/>
              <w:marBottom w:val="0"/>
              <w:divBdr>
                <w:top w:val="none" w:sz="0" w:space="0" w:color="auto"/>
                <w:left w:val="none" w:sz="0" w:space="0" w:color="auto"/>
                <w:bottom w:val="none" w:sz="0" w:space="0" w:color="auto"/>
                <w:right w:val="none" w:sz="0" w:space="0" w:color="auto"/>
              </w:divBdr>
              <w:divsChild>
                <w:div w:id="766535402">
                  <w:marLeft w:val="0"/>
                  <w:marRight w:val="0"/>
                  <w:marTop w:val="0"/>
                  <w:marBottom w:val="0"/>
                  <w:divBdr>
                    <w:top w:val="none" w:sz="0" w:space="0" w:color="auto"/>
                    <w:left w:val="none" w:sz="0" w:space="0" w:color="auto"/>
                    <w:bottom w:val="none" w:sz="0" w:space="0" w:color="auto"/>
                    <w:right w:val="none" w:sz="0" w:space="0" w:color="auto"/>
                  </w:divBdr>
                </w:div>
              </w:divsChild>
            </w:div>
            <w:div w:id="1811634957">
              <w:marLeft w:val="0"/>
              <w:marRight w:val="0"/>
              <w:marTop w:val="0"/>
              <w:marBottom w:val="0"/>
              <w:divBdr>
                <w:top w:val="none" w:sz="0" w:space="0" w:color="auto"/>
                <w:left w:val="none" w:sz="0" w:space="0" w:color="auto"/>
                <w:bottom w:val="none" w:sz="0" w:space="0" w:color="auto"/>
                <w:right w:val="none" w:sz="0" w:space="0" w:color="auto"/>
              </w:divBdr>
              <w:divsChild>
                <w:div w:id="644510000">
                  <w:marLeft w:val="0"/>
                  <w:marRight w:val="0"/>
                  <w:marTop w:val="0"/>
                  <w:marBottom w:val="0"/>
                  <w:divBdr>
                    <w:top w:val="none" w:sz="0" w:space="0" w:color="auto"/>
                    <w:left w:val="none" w:sz="0" w:space="0" w:color="auto"/>
                    <w:bottom w:val="none" w:sz="0" w:space="0" w:color="auto"/>
                    <w:right w:val="none" w:sz="0" w:space="0" w:color="auto"/>
                  </w:divBdr>
                </w:div>
              </w:divsChild>
            </w:div>
            <w:div w:id="499777614">
              <w:marLeft w:val="0"/>
              <w:marRight w:val="0"/>
              <w:marTop w:val="0"/>
              <w:marBottom w:val="0"/>
              <w:divBdr>
                <w:top w:val="none" w:sz="0" w:space="0" w:color="auto"/>
                <w:left w:val="none" w:sz="0" w:space="0" w:color="auto"/>
                <w:bottom w:val="none" w:sz="0" w:space="0" w:color="auto"/>
                <w:right w:val="none" w:sz="0" w:space="0" w:color="auto"/>
              </w:divBdr>
              <w:divsChild>
                <w:div w:id="3704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20842">
          <w:marLeft w:val="-75"/>
          <w:marRight w:val="0"/>
          <w:marTop w:val="30"/>
          <w:marBottom w:val="30"/>
          <w:divBdr>
            <w:top w:val="none" w:sz="0" w:space="0" w:color="auto"/>
            <w:left w:val="none" w:sz="0" w:space="0" w:color="auto"/>
            <w:bottom w:val="none" w:sz="0" w:space="0" w:color="auto"/>
            <w:right w:val="none" w:sz="0" w:space="0" w:color="auto"/>
          </w:divBdr>
          <w:divsChild>
            <w:div w:id="783772123">
              <w:marLeft w:val="0"/>
              <w:marRight w:val="0"/>
              <w:marTop w:val="0"/>
              <w:marBottom w:val="0"/>
              <w:divBdr>
                <w:top w:val="none" w:sz="0" w:space="0" w:color="auto"/>
                <w:left w:val="none" w:sz="0" w:space="0" w:color="auto"/>
                <w:bottom w:val="none" w:sz="0" w:space="0" w:color="auto"/>
                <w:right w:val="none" w:sz="0" w:space="0" w:color="auto"/>
              </w:divBdr>
              <w:divsChild>
                <w:div w:id="863128014">
                  <w:marLeft w:val="0"/>
                  <w:marRight w:val="0"/>
                  <w:marTop w:val="0"/>
                  <w:marBottom w:val="0"/>
                  <w:divBdr>
                    <w:top w:val="none" w:sz="0" w:space="0" w:color="auto"/>
                    <w:left w:val="none" w:sz="0" w:space="0" w:color="auto"/>
                    <w:bottom w:val="none" w:sz="0" w:space="0" w:color="auto"/>
                    <w:right w:val="none" w:sz="0" w:space="0" w:color="auto"/>
                  </w:divBdr>
                </w:div>
                <w:div w:id="92826326">
                  <w:marLeft w:val="0"/>
                  <w:marRight w:val="0"/>
                  <w:marTop w:val="0"/>
                  <w:marBottom w:val="0"/>
                  <w:divBdr>
                    <w:top w:val="none" w:sz="0" w:space="0" w:color="auto"/>
                    <w:left w:val="none" w:sz="0" w:space="0" w:color="auto"/>
                    <w:bottom w:val="none" w:sz="0" w:space="0" w:color="auto"/>
                    <w:right w:val="none" w:sz="0" w:space="0" w:color="auto"/>
                  </w:divBdr>
                </w:div>
              </w:divsChild>
            </w:div>
            <w:div w:id="1781222107">
              <w:marLeft w:val="0"/>
              <w:marRight w:val="0"/>
              <w:marTop w:val="0"/>
              <w:marBottom w:val="0"/>
              <w:divBdr>
                <w:top w:val="none" w:sz="0" w:space="0" w:color="auto"/>
                <w:left w:val="none" w:sz="0" w:space="0" w:color="auto"/>
                <w:bottom w:val="none" w:sz="0" w:space="0" w:color="auto"/>
                <w:right w:val="none" w:sz="0" w:space="0" w:color="auto"/>
              </w:divBdr>
              <w:divsChild>
                <w:div w:id="625963129">
                  <w:marLeft w:val="0"/>
                  <w:marRight w:val="0"/>
                  <w:marTop w:val="0"/>
                  <w:marBottom w:val="0"/>
                  <w:divBdr>
                    <w:top w:val="none" w:sz="0" w:space="0" w:color="auto"/>
                    <w:left w:val="none" w:sz="0" w:space="0" w:color="auto"/>
                    <w:bottom w:val="none" w:sz="0" w:space="0" w:color="auto"/>
                    <w:right w:val="none" w:sz="0" w:space="0" w:color="auto"/>
                  </w:divBdr>
                </w:div>
              </w:divsChild>
            </w:div>
            <w:div w:id="1964798371">
              <w:marLeft w:val="0"/>
              <w:marRight w:val="0"/>
              <w:marTop w:val="0"/>
              <w:marBottom w:val="0"/>
              <w:divBdr>
                <w:top w:val="none" w:sz="0" w:space="0" w:color="auto"/>
                <w:left w:val="none" w:sz="0" w:space="0" w:color="auto"/>
                <w:bottom w:val="none" w:sz="0" w:space="0" w:color="auto"/>
                <w:right w:val="none" w:sz="0" w:space="0" w:color="auto"/>
              </w:divBdr>
              <w:divsChild>
                <w:div w:id="1691253782">
                  <w:marLeft w:val="0"/>
                  <w:marRight w:val="0"/>
                  <w:marTop w:val="0"/>
                  <w:marBottom w:val="0"/>
                  <w:divBdr>
                    <w:top w:val="none" w:sz="0" w:space="0" w:color="auto"/>
                    <w:left w:val="none" w:sz="0" w:space="0" w:color="auto"/>
                    <w:bottom w:val="none" w:sz="0" w:space="0" w:color="auto"/>
                    <w:right w:val="none" w:sz="0" w:space="0" w:color="auto"/>
                  </w:divBdr>
                </w:div>
              </w:divsChild>
            </w:div>
            <w:div w:id="444693590">
              <w:marLeft w:val="0"/>
              <w:marRight w:val="0"/>
              <w:marTop w:val="0"/>
              <w:marBottom w:val="0"/>
              <w:divBdr>
                <w:top w:val="none" w:sz="0" w:space="0" w:color="auto"/>
                <w:left w:val="none" w:sz="0" w:space="0" w:color="auto"/>
                <w:bottom w:val="none" w:sz="0" w:space="0" w:color="auto"/>
                <w:right w:val="none" w:sz="0" w:space="0" w:color="auto"/>
              </w:divBdr>
              <w:divsChild>
                <w:div w:id="947196446">
                  <w:marLeft w:val="0"/>
                  <w:marRight w:val="0"/>
                  <w:marTop w:val="0"/>
                  <w:marBottom w:val="0"/>
                  <w:divBdr>
                    <w:top w:val="none" w:sz="0" w:space="0" w:color="auto"/>
                    <w:left w:val="none" w:sz="0" w:space="0" w:color="auto"/>
                    <w:bottom w:val="none" w:sz="0" w:space="0" w:color="auto"/>
                    <w:right w:val="none" w:sz="0" w:space="0" w:color="auto"/>
                  </w:divBdr>
                </w:div>
              </w:divsChild>
            </w:div>
            <w:div w:id="25105319">
              <w:marLeft w:val="0"/>
              <w:marRight w:val="0"/>
              <w:marTop w:val="0"/>
              <w:marBottom w:val="0"/>
              <w:divBdr>
                <w:top w:val="none" w:sz="0" w:space="0" w:color="auto"/>
                <w:left w:val="none" w:sz="0" w:space="0" w:color="auto"/>
                <w:bottom w:val="none" w:sz="0" w:space="0" w:color="auto"/>
                <w:right w:val="none" w:sz="0" w:space="0" w:color="auto"/>
              </w:divBdr>
              <w:divsChild>
                <w:div w:id="498158401">
                  <w:marLeft w:val="0"/>
                  <w:marRight w:val="0"/>
                  <w:marTop w:val="0"/>
                  <w:marBottom w:val="0"/>
                  <w:divBdr>
                    <w:top w:val="none" w:sz="0" w:space="0" w:color="auto"/>
                    <w:left w:val="none" w:sz="0" w:space="0" w:color="auto"/>
                    <w:bottom w:val="none" w:sz="0" w:space="0" w:color="auto"/>
                    <w:right w:val="none" w:sz="0" w:space="0" w:color="auto"/>
                  </w:divBdr>
                </w:div>
                <w:div w:id="535238194">
                  <w:marLeft w:val="0"/>
                  <w:marRight w:val="0"/>
                  <w:marTop w:val="0"/>
                  <w:marBottom w:val="0"/>
                  <w:divBdr>
                    <w:top w:val="none" w:sz="0" w:space="0" w:color="auto"/>
                    <w:left w:val="none" w:sz="0" w:space="0" w:color="auto"/>
                    <w:bottom w:val="none" w:sz="0" w:space="0" w:color="auto"/>
                    <w:right w:val="none" w:sz="0" w:space="0" w:color="auto"/>
                  </w:divBdr>
                </w:div>
              </w:divsChild>
            </w:div>
            <w:div w:id="1138911855">
              <w:marLeft w:val="0"/>
              <w:marRight w:val="0"/>
              <w:marTop w:val="0"/>
              <w:marBottom w:val="0"/>
              <w:divBdr>
                <w:top w:val="none" w:sz="0" w:space="0" w:color="auto"/>
                <w:left w:val="none" w:sz="0" w:space="0" w:color="auto"/>
                <w:bottom w:val="none" w:sz="0" w:space="0" w:color="auto"/>
                <w:right w:val="none" w:sz="0" w:space="0" w:color="auto"/>
              </w:divBdr>
              <w:divsChild>
                <w:div w:id="240260786">
                  <w:marLeft w:val="0"/>
                  <w:marRight w:val="0"/>
                  <w:marTop w:val="0"/>
                  <w:marBottom w:val="0"/>
                  <w:divBdr>
                    <w:top w:val="none" w:sz="0" w:space="0" w:color="auto"/>
                    <w:left w:val="none" w:sz="0" w:space="0" w:color="auto"/>
                    <w:bottom w:val="none" w:sz="0" w:space="0" w:color="auto"/>
                    <w:right w:val="none" w:sz="0" w:space="0" w:color="auto"/>
                  </w:divBdr>
                </w:div>
              </w:divsChild>
            </w:div>
            <w:div w:id="1586649213">
              <w:marLeft w:val="0"/>
              <w:marRight w:val="0"/>
              <w:marTop w:val="0"/>
              <w:marBottom w:val="0"/>
              <w:divBdr>
                <w:top w:val="none" w:sz="0" w:space="0" w:color="auto"/>
                <w:left w:val="none" w:sz="0" w:space="0" w:color="auto"/>
                <w:bottom w:val="none" w:sz="0" w:space="0" w:color="auto"/>
                <w:right w:val="none" w:sz="0" w:space="0" w:color="auto"/>
              </w:divBdr>
              <w:divsChild>
                <w:div w:id="1294748426">
                  <w:marLeft w:val="0"/>
                  <w:marRight w:val="0"/>
                  <w:marTop w:val="0"/>
                  <w:marBottom w:val="0"/>
                  <w:divBdr>
                    <w:top w:val="none" w:sz="0" w:space="0" w:color="auto"/>
                    <w:left w:val="none" w:sz="0" w:space="0" w:color="auto"/>
                    <w:bottom w:val="none" w:sz="0" w:space="0" w:color="auto"/>
                    <w:right w:val="none" w:sz="0" w:space="0" w:color="auto"/>
                  </w:divBdr>
                </w:div>
              </w:divsChild>
            </w:div>
            <w:div w:id="2018341545">
              <w:marLeft w:val="0"/>
              <w:marRight w:val="0"/>
              <w:marTop w:val="0"/>
              <w:marBottom w:val="0"/>
              <w:divBdr>
                <w:top w:val="none" w:sz="0" w:space="0" w:color="auto"/>
                <w:left w:val="none" w:sz="0" w:space="0" w:color="auto"/>
                <w:bottom w:val="none" w:sz="0" w:space="0" w:color="auto"/>
                <w:right w:val="none" w:sz="0" w:space="0" w:color="auto"/>
              </w:divBdr>
              <w:divsChild>
                <w:div w:id="53543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16327">
          <w:marLeft w:val="-75"/>
          <w:marRight w:val="0"/>
          <w:marTop w:val="30"/>
          <w:marBottom w:val="30"/>
          <w:divBdr>
            <w:top w:val="none" w:sz="0" w:space="0" w:color="auto"/>
            <w:left w:val="none" w:sz="0" w:space="0" w:color="auto"/>
            <w:bottom w:val="none" w:sz="0" w:space="0" w:color="auto"/>
            <w:right w:val="none" w:sz="0" w:space="0" w:color="auto"/>
          </w:divBdr>
          <w:divsChild>
            <w:div w:id="1622300568">
              <w:marLeft w:val="0"/>
              <w:marRight w:val="0"/>
              <w:marTop w:val="0"/>
              <w:marBottom w:val="0"/>
              <w:divBdr>
                <w:top w:val="none" w:sz="0" w:space="0" w:color="auto"/>
                <w:left w:val="none" w:sz="0" w:space="0" w:color="auto"/>
                <w:bottom w:val="none" w:sz="0" w:space="0" w:color="auto"/>
                <w:right w:val="none" w:sz="0" w:space="0" w:color="auto"/>
              </w:divBdr>
              <w:divsChild>
                <w:div w:id="1286736140">
                  <w:marLeft w:val="0"/>
                  <w:marRight w:val="0"/>
                  <w:marTop w:val="0"/>
                  <w:marBottom w:val="0"/>
                  <w:divBdr>
                    <w:top w:val="none" w:sz="0" w:space="0" w:color="auto"/>
                    <w:left w:val="none" w:sz="0" w:space="0" w:color="auto"/>
                    <w:bottom w:val="none" w:sz="0" w:space="0" w:color="auto"/>
                    <w:right w:val="none" w:sz="0" w:space="0" w:color="auto"/>
                  </w:divBdr>
                </w:div>
                <w:div w:id="402412606">
                  <w:marLeft w:val="0"/>
                  <w:marRight w:val="0"/>
                  <w:marTop w:val="0"/>
                  <w:marBottom w:val="0"/>
                  <w:divBdr>
                    <w:top w:val="none" w:sz="0" w:space="0" w:color="auto"/>
                    <w:left w:val="none" w:sz="0" w:space="0" w:color="auto"/>
                    <w:bottom w:val="none" w:sz="0" w:space="0" w:color="auto"/>
                    <w:right w:val="none" w:sz="0" w:space="0" w:color="auto"/>
                  </w:divBdr>
                </w:div>
              </w:divsChild>
            </w:div>
            <w:div w:id="121651130">
              <w:marLeft w:val="0"/>
              <w:marRight w:val="0"/>
              <w:marTop w:val="0"/>
              <w:marBottom w:val="0"/>
              <w:divBdr>
                <w:top w:val="none" w:sz="0" w:space="0" w:color="auto"/>
                <w:left w:val="none" w:sz="0" w:space="0" w:color="auto"/>
                <w:bottom w:val="none" w:sz="0" w:space="0" w:color="auto"/>
                <w:right w:val="none" w:sz="0" w:space="0" w:color="auto"/>
              </w:divBdr>
              <w:divsChild>
                <w:div w:id="289551175">
                  <w:marLeft w:val="0"/>
                  <w:marRight w:val="0"/>
                  <w:marTop w:val="0"/>
                  <w:marBottom w:val="0"/>
                  <w:divBdr>
                    <w:top w:val="none" w:sz="0" w:space="0" w:color="auto"/>
                    <w:left w:val="none" w:sz="0" w:space="0" w:color="auto"/>
                    <w:bottom w:val="none" w:sz="0" w:space="0" w:color="auto"/>
                    <w:right w:val="none" w:sz="0" w:space="0" w:color="auto"/>
                  </w:divBdr>
                </w:div>
                <w:div w:id="11676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194415">
          <w:marLeft w:val="-75"/>
          <w:marRight w:val="0"/>
          <w:marTop w:val="30"/>
          <w:marBottom w:val="30"/>
          <w:divBdr>
            <w:top w:val="none" w:sz="0" w:space="0" w:color="auto"/>
            <w:left w:val="none" w:sz="0" w:space="0" w:color="auto"/>
            <w:bottom w:val="none" w:sz="0" w:space="0" w:color="auto"/>
            <w:right w:val="none" w:sz="0" w:space="0" w:color="auto"/>
          </w:divBdr>
          <w:divsChild>
            <w:div w:id="1088038235">
              <w:marLeft w:val="0"/>
              <w:marRight w:val="0"/>
              <w:marTop w:val="0"/>
              <w:marBottom w:val="0"/>
              <w:divBdr>
                <w:top w:val="none" w:sz="0" w:space="0" w:color="auto"/>
                <w:left w:val="none" w:sz="0" w:space="0" w:color="auto"/>
                <w:bottom w:val="none" w:sz="0" w:space="0" w:color="auto"/>
                <w:right w:val="none" w:sz="0" w:space="0" w:color="auto"/>
              </w:divBdr>
              <w:divsChild>
                <w:div w:id="1063260199">
                  <w:marLeft w:val="0"/>
                  <w:marRight w:val="0"/>
                  <w:marTop w:val="0"/>
                  <w:marBottom w:val="0"/>
                  <w:divBdr>
                    <w:top w:val="none" w:sz="0" w:space="0" w:color="auto"/>
                    <w:left w:val="none" w:sz="0" w:space="0" w:color="auto"/>
                    <w:bottom w:val="none" w:sz="0" w:space="0" w:color="auto"/>
                    <w:right w:val="none" w:sz="0" w:space="0" w:color="auto"/>
                  </w:divBdr>
                </w:div>
              </w:divsChild>
            </w:div>
            <w:div w:id="1663191740">
              <w:marLeft w:val="0"/>
              <w:marRight w:val="0"/>
              <w:marTop w:val="0"/>
              <w:marBottom w:val="0"/>
              <w:divBdr>
                <w:top w:val="none" w:sz="0" w:space="0" w:color="auto"/>
                <w:left w:val="none" w:sz="0" w:space="0" w:color="auto"/>
                <w:bottom w:val="none" w:sz="0" w:space="0" w:color="auto"/>
                <w:right w:val="none" w:sz="0" w:space="0" w:color="auto"/>
              </w:divBdr>
              <w:divsChild>
                <w:div w:id="575669451">
                  <w:marLeft w:val="0"/>
                  <w:marRight w:val="0"/>
                  <w:marTop w:val="0"/>
                  <w:marBottom w:val="0"/>
                  <w:divBdr>
                    <w:top w:val="none" w:sz="0" w:space="0" w:color="auto"/>
                    <w:left w:val="none" w:sz="0" w:space="0" w:color="auto"/>
                    <w:bottom w:val="none" w:sz="0" w:space="0" w:color="auto"/>
                    <w:right w:val="none" w:sz="0" w:space="0" w:color="auto"/>
                  </w:divBdr>
                </w:div>
              </w:divsChild>
            </w:div>
            <w:div w:id="997685409">
              <w:marLeft w:val="0"/>
              <w:marRight w:val="0"/>
              <w:marTop w:val="0"/>
              <w:marBottom w:val="0"/>
              <w:divBdr>
                <w:top w:val="none" w:sz="0" w:space="0" w:color="auto"/>
                <w:left w:val="none" w:sz="0" w:space="0" w:color="auto"/>
                <w:bottom w:val="none" w:sz="0" w:space="0" w:color="auto"/>
                <w:right w:val="none" w:sz="0" w:space="0" w:color="auto"/>
              </w:divBdr>
              <w:divsChild>
                <w:div w:id="846749174">
                  <w:marLeft w:val="0"/>
                  <w:marRight w:val="0"/>
                  <w:marTop w:val="0"/>
                  <w:marBottom w:val="0"/>
                  <w:divBdr>
                    <w:top w:val="none" w:sz="0" w:space="0" w:color="auto"/>
                    <w:left w:val="none" w:sz="0" w:space="0" w:color="auto"/>
                    <w:bottom w:val="none" w:sz="0" w:space="0" w:color="auto"/>
                    <w:right w:val="none" w:sz="0" w:space="0" w:color="auto"/>
                  </w:divBdr>
                </w:div>
              </w:divsChild>
            </w:div>
            <w:div w:id="1206478941">
              <w:marLeft w:val="0"/>
              <w:marRight w:val="0"/>
              <w:marTop w:val="0"/>
              <w:marBottom w:val="0"/>
              <w:divBdr>
                <w:top w:val="none" w:sz="0" w:space="0" w:color="auto"/>
                <w:left w:val="none" w:sz="0" w:space="0" w:color="auto"/>
                <w:bottom w:val="none" w:sz="0" w:space="0" w:color="auto"/>
                <w:right w:val="none" w:sz="0" w:space="0" w:color="auto"/>
              </w:divBdr>
              <w:divsChild>
                <w:div w:id="1652054571">
                  <w:marLeft w:val="0"/>
                  <w:marRight w:val="0"/>
                  <w:marTop w:val="0"/>
                  <w:marBottom w:val="0"/>
                  <w:divBdr>
                    <w:top w:val="none" w:sz="0" w:space="0" w:color="auto"/>
                    <w:left w:val="none" w:sz="0" w:space="0" w:color="auto"/>
                    <w:bottom w:val="none" w:sz="0" w:space="0" w:color="auto"/>
                    <w:right w:val="none" w:sz="0" w:space="0" w:color="auto"/>
                  </w:divBdr>
                </w:div>
              </w:divsChild>
            </w:div>
            <w:div w:id="71977669">
              <w:marLeft w:val="0"/>
              <w:marRight w:val="0"/>
              <w:marTop w:val="0"/>
              <w:marBottom w:val="0"/>
              <w:divBdr>
                <w:top w:val="none" w:sz="0" w:space="0" w:color="auto"/>
                <w:left w:val="none" w:sz="0" w:space="0" w:color="auto"/>
                <w:bottom w:val="none" w:sz="0" w:space="0" w:color="auto"/>
                <w:right w:val="none" w:sz="0" w:space="0" w:color="auto"/>
              </w:divBdr>
              <w:divsChild>
                <w:div w:id="135372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51290">
          <w:marLeft w:val="-75"/>
          <w:marRight w:val="0"/>
          <w:marTop w:val="30"/>
          <w:marBottom w:val="30"/>
          <w:divBdr>
            <w:top w:val="none" w:sz="0" w:space="0" w:color="auto"/>
            <w:left w:val="none" w:sz="0" w:space="0" w:color="auto"/>
            <w:bottom w:val="none" w:sz="0" w:space="0" w:color="auto"/>
            <w:right w:val="none" w:sz="0" w:space="0" w:color="auto"/>
          </w:divBdr>
          <w:divsChild>
            <w:div w:id="1164976439">
              <w:marLeft w:val="0"/>
              <w:marRight w:val="0"/>
              <w:marTop w:val="0"/>
              <w:marBottom w:val="0"/>
              <w:divBdr>
                <w:top w:val="none" w:sz="0" w:space="0" w:color="auto"/>
                <w:left w:val="none" w:sz="0" w:space="0" w:color="auto"/>
                <w:bottom w:val="none" w:sz="0" w:space="0" w:color="auto"/>
                <w:right w:val="none" w:sz="0" w:space="0" w:color="auto"/>
              </w:divBdr>
              <w:divsChild>
                <w:div w:id="545291391">
                  <w:marLeft w:val="0"/>
                  <w:marRight w:val="0"/>
                  <w:marTop w:val="0"/>
                  <w:marBottom w:val="0"/>
                  <w:divBdr>
                    <w:top w:val="none" w:sz="0" w:space="0" w:color="auto"/>
                    <w:left w:val="none" w:sz="0" w:space="0" w:color="auto"/>
                    <w:bottom w:val="none" w:sz="0" w:space="0" w:color="auto"/>
                    <w:right w:val="none" w:sz="0" w:space="0" w:color="auto"/>
                  </w:divBdr>
                </w:div>
              </w:divsChild>
            </w:div>
            <w:div w:id="144472714">
              <w:marLeft w:val="0"/>
              <w:marRight w:val="0"/>
              <w:marTop w:val="0"/>
              <w:marBottom w:val="0"/>
              <w:divBdr>
                <w:top w:val="none" w:sz="0" w:space="0" w:color="auto"/>
                <w:left w:val="none" w:sz="0" w:space="0" w:color="auto"/>
                <w:bottom w:val="none" w:sz="0" w:space="0" w:color="auto"/>
                <w:right w:val="none" w:sz="0" w:space="0" w:color="auto"/>
              </w:divBdr>
              <w:divsChild>
                <w:div w:id="1503012059">
                  <w:marLeft w:val="0"/>
                  <w:marRight w:val="0"/>
                  <w:marTop w:val="0"/>
                  <w:marBottom w:val="0"/>
                  <w:divBdr>
                    <w:top w:val="none" w:sz="0" w:space="0" w:color="auto"/>
                    <w:left w:val="none" w:sz="0" w:space="0" w:color="auto"/>
                    <w:bottom w:val="none" w:sz="0" w:space="0" w:color="auto"/>
                    <w:right w:val="none" w:sz="0" w:space="0" w:color="auto"/>
                  </w:divBdr>
                </w:div>
              </w:divsChild>
            </w:div>
            <w:div w:id="343828831">
              <w:marLeft w:val="0"/>
              <w:marRight w:val="0"/>
              <w:marTop w:val="0"/>
              <w:marBottom w:val="0"/>
              <w:divBdr>
                <w:top w:val="none" w:sz="0" w:space="0" w:color="auto"/>
                <w:left w:val="none" w:sz="0" w:space="0" w:color="auto"/>
                <w:bottom w:val="none" w:sz="0" w:space="0" w:color="auto"/>
                <w:right w:val="none" w:sz="0" w:space="0" w:color="auto"/>
              </w:divBdr>
              <w:divsChild>
                <w:div w:id="696009316">
                  <w:marLeft w:val="0"/>
                  <w:marRight w:val="0"/>
                  <w:marTop w:val="0"/>
                  <w:marBottom w:val="0"/>
                  <w:divBdr>
                    <w:top w:val="none" w:sz="0" w:space="0" w:color="auto"/>
                    <w:left w:val="none" w:sz="0" w:space="0" w:color="auto"/>
                    <w:bottom w:val="none" w:sz="0" w:space="0" w:color="auto"/>
                    <w:right w:val="none" w:sz="0" w:space="0" w:color="auto"/>
                  </w:divBdr>
                </w:div>
              </w:divsChild>
            </w:div>
            <w:div w:id="1207065225">
              <w:marLeft w:val="0"/>
              <w:marRight w:val="0"/>
              <w:marTop w:val="0"/>
              <w:marBottom w:val="0"/>
              <w:divBdr>
                <w:top w:val="none" w:sz="0" w:space="0" w:color="auto"/>
                <w:left w:val="none" w:sz="0" w:space="0" w:color="auto"/>
                <w:bottom w:val="none" w:sz="0" w:space="0" w:color="auto"/>
                <w:right w:val="none" w:sz="0" w:space="0" w:color="auto"/>
              </w:divBdr>
              <w:divsChild>
                <w:div w:id="13240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227276">
          <w:marLeft w:val="-75"/>
          <w:marRight w:val="0"/>
          <w:marTop w:val="30"/>
          <w:marBottom w:val="30"/>
          <w:divBdr>
            <w:top w:val="none" w:sz="0" w:space="0" w:color="auto"/>
            <w:left w:val="none" w:sz="0" w:space="0" w:color="auto"/>
            <w:bottom w:val="none" w:sz="0" w:space="0" w:color="auto"/>
            <w:right w:val="none" w:sz="0" w:space="0" w:color="auto"/>
          </w:divBdr>
          <w:divsChild>
            <w:div w:id="1139764350">
              <w:marLeft w:val="0"/>
              <w:marRight w:val="0"/>
              <w:marTop w:val="0"/>
              <w:marBottom w:val="0"/>
              <w:divBdr>
                <w:top w:val="none" w:sz="0" w:space="0" w:color="auto"/>
                <w:left w:val="none" w:sz="0" w:space="0" w:color="auto"/>
                <w:bottom w:val="none" w:sz="0" w:space="0" w:color="auto"/>
                <w:right w:val="none" w:sz="0" w:space="0" w:color="auto"/>
              </w:divBdr>
              <w:divsChild>
                <w:div w:id="1921521978">
                  <w:marLeft w:val="0"/>
                  <w:marRight w:val="0"/>
                  <w:marTop w:val="0"/>
                  <w:marBottom w:val="0"/>
                  <w:divBdr>
                    <w:top w:val="none" w:sz="0" w:space="0" w:color="auto"/>
                    <w:left w:val="none" w:sz="0" w:space="0" w:color="auto"/>
                    <w:bottom w:val="none" w:sz="0" w:space="0" w:color="auto"/>
                    <w:right w:val="none" w:sz="0" w:space="0" w:color="auto"/>
                  </w:divBdr>
                </w:div>
              </w:divsChild>
            </w:div>
            <w:div w:id="754932570">
              <w:marLeft w:val="0"/>
              <w:marRight w:val="0"/>
              <w:marTop w:val="0"/>
              <w:marBottom w:val="0"/>
              <w:divBdr>
                <w:top w:val="none" w:sz="0" w:space="0" w:color="auto"/>
                <w:left w:val="none" w:sz="0" w:space="0" w:color="auto"/>
                <w:bottom w:val="none" w:sz="0" w:space="0" w:color="auto"/>
                <w:right w:val="none" w:sz="0" w:space="0" w:color="auto"/>
              </w:divBdr>
              <w:divsChild>
                <w:div w:id="1035350287">
                  <w:marLeft w:val="0"/>
                  <w:marRight w:val="0"/>
                  <w:marTop w:val="0"/>
                  <w:marBottom w:val="0"/>
                  <w:divBdr>
                    <w:top w:val="none" w:sz="0" w:space="0" w:color="auto"/>
                    <w:left w:val="none" w:sz="0" w:space="0" w:color="auto"/>
                    <w:bottom w:val="none" w:sz="0" w:space="0" w:color="auto"/>
                    <w:right w:val="none" w:sz="0" w:space="0" w:color="auto"/>
                  </w:divBdr>
                </w:div>
              </w:divsChild>
            </w:div>
            <w:div w:id="2078475928">
              <w:marLeft w:val="0"/>
              <w:marRight w:val="0"/>
              <w:marTop w:val="0"/>
              <w:marBottom w:val="0"/>
              <w:divBdr>
                <w:top w:val="none" w:sz="0" w:space="0" w:color="auto"/>
                <w:left w:val="none" w:sz="0" w:space="0" w:color="auto"/>
                <w:bottom w:val="none" w:sz="0" w:space="0" w:color="auto"/>
                <w:right w:val="none" w:sz="0" w:space="0" w:color="auto"/>
              </w:divBdr>
              <w:divsChild>
                <w:div w:id="745105742">
                  <w:marLeft w:val="0"/>
                  <w:marRight w:val="0"/>
                  <w:marTop w:val="0"/>
                  <w:marBottom w:val="0"/>
                  <w:divBdr>
                    <w:top w:val="none" w:sz="0" w:space="0" w:color="auto"/>
                    <w:left w:val="none" w:sz="0" w:space="0" w:color="auto"/>
                    <w:bottom w:val="none" w:sz="0" w:space="0" w:color="auto"/>
                    <w:right w:val="none" w:sz="0" w:space="0" w:color="auto"/>
                  </w:divBdr>
                </w:div>
              </w:divsChild>
            </w:div>
            <w:div w:id="1050955455">
              <w:marLeft w:val="0"/>
              <w:marRight w:val="0"/>
              <w:marTop w:val="0"/>
              <w:marBottom w:val="0"/>
              <w:divBdr>
                <w:top w:val="none" w:sz="0" w:space="0" w:color="auto"/>
                <w:left w:val="none" w:sz="0" w:space="0" w:color="auto"/>
                <w:bottom w:val="none" w:sz="0" w:space="0" w:color="auto"/>
                <w:right w:val="none" w:sz="0" w:space="0" w:color="auto"/>
              </w:divBdr>
              <w:divsChild>
                <w:div w:id="19870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3075">
          <w:marLeft w:val="-75"/>
          <w:marRight w:val="0"/>
          <w:marTop w:val="30"/>
          <w:marBottom w:val="30"/>
          <w:divBdr>
            <w:top w:val="none" w:sz="0" w:space="0" w:color="auto"/>
            <w:left w:val="none" w:sz="0" w:space="0" w:color="auto"/>
            <w:bottom w:val="none" w:sz="0" w:space="0" w:color="auto"/>
            <w:right w:val="none" w:sz="0" w:space="0" w:color="auto"/>
          </w:divBdr>
          <w:divsChild>
            <w:div w:id="68772672">
              <w:marLeft w:val="0"/>
              <w:marRight w:val="0"/>
              <w:marTop w:val="0"/>
              <w:marBottom w:val="0"/>
              <w:divBdr>
                <w:top w:val="none" w:sz="0" w:space="0" w:color="auto"/>
                <w:left w:val="none" w:sz="0" w:space="0" w:color="auto"/>
                <w:bottom w:val="none" w:sz="0" w:space="0" w:color="auto"/>
                <w:right w:val="none" w:sz="0" w:space="0" w:color="auto"/>
              </w:divBdr>
              <w:divsChild>
                <w:div w:id="1819690149">
                  <w:marLeft w:val="0"/>
                  <w:marRight w:val="0"/>
                  <w:marTop w:val="0"/>
                  <w:marBottom w:val="0"/>
                  <w:divBdr>
                    <w:top w:val="none" w:sz="0" w:space="0" w:color="auto"/>
                    <w:left w:val="none" w:sz="0" w:space="0" w:color="auto"/>
                    <w:bottom w:val="none" w:sz="0" w:space="0" w:color="auto"/>
                    <w:right w:val="none" w:sz="0" w:space="0" w:color="auto"/>
                  </w:divBdr>
                </w:div>
              </w:divsChild>
            </w:div>
            <w:div w:id="1017998521">
              <w:marLeft w:val="0"/>
              <w:marRight w:val="0"/>
              <w:marTop w:val="0"/>
              <w:marBottom w:val="0"/>
              <w:divBdr>
                <w:top w:val="none" w:sz="0" w:space="0" w:color="auto"/>
                <w:left w:val="none" w:sz="0" w:space="0" w:color="auto"/>
                <w:bottom w:val="none" w:sz="0" w:space="0" w:color="auto"/>
                <w:right w:val="none" w:sz="0" w:space="0" w:color="auto"/>
              </w:divBdr>
              <w:divsChild>
                <w:div w:id="1069303561">
                  <w:marLeft w:val="0"/>
                  <w:marRight w:val="0"/>
                  <w:marTop w:val="0"/>
                  <w:marBottom w:val="0"/>
                  <w:divBdr>
                    <w:top w:val="none" w:sz="0" w:space="0" w:color="auto"/>
                    <w:left w:val="none" w:sz="0" w:space="0" w:color="auto"/>
                    <w:bottom w:val="none" w:sz="0" w:space="0" w:color="auto"/>
                    <w:right w:val="none" w:sz="0" w:space="0" w:color="auto"/>
                  </w:divBdr>
                </w:div>
              </w:divsChild>
            </w:div>
            <w:div w:id="1712996752">
              <w:marLeft w:val="0"/>
              <w:marRight w:val="0"/>
              <w:marTop w:val="0"/>
              <w:marBottom w:val="0"/>
              <w:divBdr>
                <w:top w:val="none" w:sz="0" w:space="0" w:color="auto"/>
                <w:left w:val="none" w:sz="0" w:space="0" w:color="auto"/>
                <w:bottom w:val="none" w:sz="0" w:space="0" w:color="auto"/>
                <w:right w:val="none" w:sz="0" w:space="0" w:color="auto"/>
              </w:divBdr>
              <w:divsChild>
                <w:div w:id="752049191">
                  <w:marLeft w:val="0"/>
                  <w:marRight w:val="0"/>
                  <w:marTop w:val="0"/>
                  <w:marBottom w:val="0"/>
                  <w:divBdr>
                    <w:top w:val="none" w:sz="0" w:space="0" w:color="auto"/>
                    <w:left w:val="none" w:sz="0" w:space="0" w:color="auto"/>
                    <w:bottom w:val="none" w:sz="0" w:space="0" w:color="auto"/>
                    <w:right w:val="none" w:sz="0" w:space="0" w:color="auto"/>
                  </w:divBdr>
                </w:div>
              </w:divsChild>
            </w:div>
            <w:div w:id="703791832">
              <w:marLeft w:val="0"/>
              <w:marRight w:val="0"/>
              <w:marTop w:val="0"/>
              <w:marBottom w:val="0"/>
              <w:divBdr>
                <w:top w:val="none" w:sz="0" w:space="0" w:color="auto"/>
                <w:left w:val="none" w:sz="0" w:space="0" w:color="auto"/>
                <w:bottom w:val="none" w:sz="0" w:space="0" w:color="auto"/>
                <w:right w:val="none" w:sz="0" w:space="0" w:color="auto"/>
              </w:divBdr>
              <w:divsChild>
                <w:div w:id="111162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17352">
          <w:marLeft w:val="-75"/>
          <w:marRight w:val="0"/>
          <w:marTop w:val="30"/>
          <w:marBottom w:val="30"/>
          <w:divBdr>
            <w:top w:val="none" w:sz="0" w:space="0" w:color="auto"/>
            <w:left w:val="none" w:sz="0" w:space="0" w:color="auto"/>
            <w:bottom w:val="none" w:sz="0" w:space="0" w:color="auto"/>
            <w:right w:val="none" w:sz="0" w:space="0" w:color="auto"/>
          </w:divBdr>
          <w:divsChild>
            <w:div w:id="1143424283">
              <w:marLeft w:val="0"/>
              <w:marRight w:val="0"/>
              <w:marTop w:val="0"/>
              <w:marBottom w:val="0"/>
              <w:divBdr>
                <w:top w:val="none" w:sz="0" w:space="0" w:color="auto"/>
                <w:left w:val="none" w:sz="0" w:space="0" w:color="auto"/>
                <w:bottom w:val="none" w:sz="0" w:space="0" w:color="auto"/>
                <w:right w:val="none" w:sz="0" w:space="0" w:color="auto"/>
              </w:divBdr>
              <w:divsChild>
                <w:div w:id="1879657362">
                  <w:marLeft w:val="0"/>
                  <w:marRight w:val="0"/>
                  <w:marTop w:val="0"/>
                  <w:marBottom w:val="0"/>
                  <w:divBdr>
                    <w:top w:val="none" w:sz="0" w:space="0" w:color="auto"/>
                    <w:left w:val="none" w:sz="0" w:space="0" w:color="auto"/>
                    <w:bottom w:val="none" w:sz="0" w:space="0" w:color="auto"/>
                    <w:right w:val="none" w:sz="0" w:space="0" w:color="auto"/>
                  </w:divBdr>
                </w:div>
              </w:divsChild>
            </w:div>
            <w:div w:id="899054488">
              <w:marLeft w:val="0"/>
              <w:marRight w:val="0"/>
              <w:marTop w:val="0"/>
              <w:marBottom w:val="0"/>
              <w:divBdr>
                <w:top w:val="none" w:sz="0" w:space="0" w:color="auto"/>
                <w:left w:val="none" w:sz="0" w:space="0" w:color="auto"/>
                <w:bottom w:val="none" w:sz="0" w:space="0" w:color="auto"/>
                <w:right w:val="none" w:sz="0" w:space="0" w:color="auto"/>
              </w:divBdr>
              <w:divsChild>
                <w:div w:id="1232546120">
                  <w:marLeft w:val="0"/>
                  <w:marRight w:val="0"/>
                  <w:marTop w:val="0"/>
                  <w:marBottom w:val="0"/>
                  <w:divBdr>
                    <w:top w:val="none" w:sz="0" w:space="0" w:color="auto"/>
                    <w:left w:val="none" w:sz="0" w:space="0" w:color="auto"/>
                    <w:bottom w:val="none" w:sz="0" w:space="0" w:color="auto"/>
                    <w:right w:val="none" w:sz="0" w:space="0" w:color="auto"/>
                  </w:divBdr>
                </w:div>
              </w:divsChild>
            </w:div>
            <w:div w:id="1662464571">
              <w:marLeft w:val="0"/>
              <w:marRight w:val="0"/>
              <w:marTop w:val="0"/>
              <w:marBottom w:val="0"/>
              <w:divBdr>
                <w:top w:val="none" w:sz="0" w:space="0" w:color="auto"/>
                <w:left w:val="none" w:sz="0" w:space="0" w:color="auto"/>
                <w:bottom w:val="none" w:sz="0" w:space="0" w:color="auto"/>
                <w:right w:val="none" w:sz="0" w:space="0" w:color="auto"/>
              </w:divBdr>
              <w:divsChild>
                <w:div w:id="595552179">
                  <w:marLeft w:val="0"/>
                  <w:marRight w:val="0"/>
                  <w:marTop w:val="0"/>
                  <w:marBottom w:val="0"/>
                  <w:divBdr>
                    <w:top w:val="none" w:sz="0" w:space="0" w:color="auto"/>
                    <w:left w:val="none" w:sz="0" w:space="0" w:color="auto"/>
                    <w:bottom w:val="none" w:sz="0" w:space="0" w:color="auto"/>
                    <w:right w:val="none" w:sz="0" w:space="0" w:color="auto"/>
                  </w:divBdr>
                </w:div>
              </w:divsChild>
            </w:div>
            <w:div w:id="1850484123">
              <w:marLeft w:val="0"/>
              <w:marRight w:val="0"/>
              <w:marTop w:val="0"/>
              <w:marBottom w:val="0"/>
              <w:divBdr>
                <w:top w:val="none" w:sz="0" w:space="0" w:color="auto"/>
                <w:left w:val="none" w:sz="0" w:space="0" w:color="auto"/>
                <w:bottom w:val="none" w:sz="0" w:space="0" w:color="auto"/>
                <w:right w:val="none" w:sz="0" w:space="0" w:color="auto"/>
              </w:divBdr>
              <w:divsChild>
                <w:div w:id="2849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40472">
          <w:marLeft w:val="-75"/>
          <w:marRight w:val="0"/>
          <w:marTop w:val="30"/>
          <w:marBottom w:val="30"/>
          <w:divBdr>
            <w:top w:val="none" w:sz="0" w:space="0" w:color="auto"/>
            <w:left w:val="none" w:sz="0" w:space="0" w:color="auto"/>
            <w:bottom w:val="none" w:sz="0" w:space="0" w:color="auto"/>
            <w:right w:val="none" w:sz="0" w:space="0" w:color="auto"/>
          </w:divBdr>
          <w:divsChild>
            <w:div w:id="1305817526">
              <w:marLeft w:val="0"/>
              <w:marRight w:val="0"/>
              <w:marTop w:val="0"/>
              <w:marBottom w:val="0"/>
              <w:divBdr>
                <w:top w:val="none" w:sz="0" w:space="0" w:color="auto"/>
                <w:left w:val="none" w:sz="0" w:space="0" w:color="auto"/>
                <w:bottom w:val="none" w:sz="0" w:space="0" w:color="auto"/>
                <w:right w:val="none" w:sz="0" w:space="0" w:color="auto"/>
              </w:divBdr>
              <w:divsChild>
                <w:div w:id="1924875634">
                  <w:marLeft w:val="0"/>
                  <w:marRight w:val="0"/>
                  <w:marTop w:val="0"/>
                  <w:marBottom w:val="0"/>
                  <w:divBdr>
                    <w:top w:val="none" w:sz="0" w:space="0" w:color="auto"/>
                    <w:left w:val="none" w:sz="0" w:space="0" w:color="auto"/>
                    <w:bottom w:val="none" w:sz="0" w:space="0" w:color="auto"/>
                    <w:right w:val="none" w:sz="0" w:space="0" w:color="auto"/>
                  </w:divBdr>
                </w:div>
              </w:divsChild>
            </w:div>
            <w:div w:id="825560079">
              <w:marLeft w:val="0"/>
              <w:marRight w:val="0"/>
              <w:marTop w:val="0"/>
              <w:marBottom w:val="0"/>
              <w:divBdr>
                <w:top w:val="none" w:sz="0" w:space="0" w:color="auto"/>
                <w:left w:val="none" w:sz="0" w:space="0" w:color="auto"/>
                <w:bottom w:val="none" w:sz="0" w:space="0" w:color="auto"/>
                <w:right w:val="none" w:sz="0" w:space="0" w:color="auto"/>
              </w:divBdr>
              <w:divsChild>
                <w:div w:id="677730401">
                  <w:marLeft w:val="0"/>
                  <w:marRight w:val="0"/>
                  <w:marTop w:val="0"/>
                  <w:marBottom w:val="0"/>
                  <w:divBdr>
                    <w:top w:val="none" w:sz="0" w:space="0" w:color="auto"/>
                    <w:left w:val="none" w:sz="0" w:space="0" w:color="auto"/>
                    <w:bottom w:val="none" w:sz="0" w:space="0" w:color="auto"/>
                    <w:right w:val="none" w:sz="0" w:space="0" w:color="auto"/>
                  </w:divBdr>
                </w:div>
              </w:divsChild>
            </w:div>
            <w:div w:id="283855581">
              <w:marLeft w:val="0"/>
              <w:marRight w:val="0"/>
              <w:marTop w:val="0"/>
              <w:marBottom w:val="0"/>
              <w:divBdr>
                <w:top w:val="none" w:sz="0" w:space="0" w:color="auto"/>
                <w:left w:val="none" w:sz="0" w:space="0" w:color="auto"/>
                <w:bottom w:val="none" w:sz="0" w:space="0" w:color="auto"/>
                <w:right w:val="none" w:sz="0" w:space="0" w:color="auto"/>
              </w:divBdr>
              <w:divsChild>
                <w:div w:id="350954866">
                  <w:marLeft w:val="0"/>
                  <w:marRight w:val="0"/>
                  <w:marTop w:val="0"/>
                  <w:marBottom w:val="0"/>
                  <w:divBdr>
                    <w:top w:val="none" w:sz="0" w:space="0" w:color="auto"/>
                    <w:left w:val="none" w:sz="0" w:space="0" w:color="auto"/>
                    <w:bottom w:val="none" w:sz="0" w:space="0" w:color="auto"/>
                    <w:right w:val="none" w:sz="0" w:space="0" w:color="auto"/>
                  </w:divBdr>
                </w:div>
              </w:divsChild>
            </w:div>
            <w:div w:id="379596885">
              <w:marLeft w:val="0"/>
              <w:marRight w:val="0"/>
              <w:marTop w:val="0"/>
              <w:marBottom w:val="0"/>
              <w:divBdr>
                <w:top w:val="none" w:sz="0" w:space="0" w:color="auto"/>
                <w:left w:val="none" w:sz="0" w:space="0" w:color="auto"/>
                <w:bottom w:val="none" w:sz="0" w:space="0" w:color="auto"/>
                <w:right w:val="none" w:sz="0" w:space="0" w:color="auto"/>
              </w:divBdr>
              <w:divsChild>
                <w:div w:id="529073473">
                  <w:marLeft w:val="0"/>
                  <w:marRight w:val="0"/>
                  <w:marTop w:val="0"/>
                  <w:marBottom w:val="0"/>
                  <w:divBdr>
                    <w:top w:val="none" w:sz="0" w:space="0" w:color="auto"/>
                    <w:left w:val="none" w:sz="0" w:space="0" w:color="auto"/>
                    <w:bottom w:val="none" w:sz="0" w:space="0" w:color="auto"/>
                    <w:right w:val="none" w:sz="0" w:space="0" w:color="auto"/>
                  </w:divBdr>
                </w:div>
              </w:divsChild>
            </w:div>
            <w:div w:id="823425598">
              <w:marLeft w:val="0"/>
              <w:marRight w:val="0"/>
              <w:marTop w:val="0"/>
              <w:marBottom w:val="0"/>
              <w:divBdr>
                <w:top w:val="none" w:sz="0" w:space="0" w:color="auto"/>
                <w:left w:val="none" w:sz="0" w:space="0" w:color="auto"/>
                <w:bottom w:val="none" w:sz="0" w:space="0" w:color="auto"/>
                <w:right w:val="none" w:sz="0" w:space="0" w:color="auto"/>
              </w:divBdr>
              <w:divsChild>
                <w:div w:id="140125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52395">
          <w:marLeft w:val="-75"/>
          <w:marRight w:val="0"/>
          <w:marTop w:val="30"/>
          <w:marBottom w:val="30"/>
          <w:divBdr>
            <w:top w:val="none" w:sz="0" w:space="0" w:color="auto"/>
            <w:left w:val="none" w:sz="0" w:space="0" w:color="auto"/>
            <w:bottom w:val="none" w:sz="0" w:space="0" w:color="auto"/>
            <w:right w:val="none" w:sz="0" w:space="0" w:color="auto"/>
          </w:divBdr>
          <w:divsChild>
            <w:div w:id="983464136">
              <w:marLeft w:val="0"/>
              <w:marRight w:val="0"/>
              <w:marTop w:val="0"/>
              <w:marBottom w:val="0"/>
              <w:divBdr>
                <w:top w:val="none" w:sz="0" w:space="0" w:color="auto"/>
                <w:left w:val="none" w:sz="0" w:space="0" w:color="auto"/>
                <w:bottom w:val="none" w:sz="0" w:space="0" w:color="auto"/>
                <w:right w:val="none" w:sz="0" w:space="0" w:color="auto"/>
              </w:divBdr>
              <w:divsChild>
                <w:div w:id="1721318285">
                  <w:marLeft w:val="0"/>
                  <w:marRight w:val="0"/>
                  <w:marTop w:val="0"/>
                  <w:marBottom w:val="0"/>
                  <w:divBdr>
                    <w:top w:val="none" w:sz="0" w:space="0" w:color="auto"/>
                    <w:left w:val="none" w:sz="0" w:space="0" w:color="auto"/>
                    <w:bottom w:val="none" w:sz="0" w:space="0" w:color="auto"/>
                    <w:right w:val="none" w:sz="0" w:space="0" w:color="auto"/>
                  </w:divBdr>
                </w:div>
              </w:divsChild>
            </w:div>
            <w:div w:id="900138344">
              <w:marLeft w:val="0"/>
              <w:marRight w:val="0"/>
              <w:marTop w:val="0"/>
              <w:marBottom w:val="0"/>
              <w:divBdr>
                <w:top w:val="none" w:sz="0" w:space="0" w:color="auto"/>
                <w:left w:val="none" w:sz="0" w:space="0" w:color="auto"/>
                <w:bottom w:val="none" w:sz="0" w:space="0" w:color="auto"/>
                <w:right w:val="none" w:sz="0" w:space="0" w:color="auto"/>
              </w:divBdr>
              <w:divsChild>
                <w:div w:id="999424005">
                  <w:marLeft w:val="0"/>
                  <w:marRight w:val="0"/>
                  <w:marTop w:val="0"/>
                  <w:marBottom w:val="0"/>
                  <w:divBdr>
                    <w:top w:val="none" w:sz="0" w:space="0" w:color="auto"/>
                    <w:left w:val="none" w:sz="0" w:space="0" w:color="auto"/>
                    <w:bottom w:val="none" w:sz="0" w:space="0" w:color="auto"/>
                    <w:right w:val="none" w:sz="0" w:space="0" w:color="auto"/>
                  </w:divBdr>
                </w:div>
              </w:divsChild>
            </w:div>
            <w:div w:id="1084184458">
              <w:marLeft w:val="0"/>
              <w:marRight w:val="0"/>
              <w:marTop w:val="0"/>
              <w:marBottom w:val="0"/>
              <w:divBdr>
                <w:top w:val="none" w:sz="0" w:space="0" w:color="auto"/>
                <w:left w:val="none" w:sz="0" w:space="0" w:color="auto"/>
                <w:bottom w:val="none" w:sz="0" w:space="0" w:color="auto"/>
                <w:right w:val="none" w:sz="0" w:space="0" w:color="auto"/>
              </w:divBdr>
              <w:divsChild>
                <w:div w:id="2007396685">
                  <w:marLeft w:val="0"/>
                  <w:marRight w:val="0"/>
                  <w:marTop w:val="0"/>
                  <w:marBottom w:val="0"/>
                  <w:divBdr>
                    <w:top w:val="none" w:sz="0" w:space="0" w:color="auto"/>
                    <w:left w:val="none" w:sz="0" w:space="0" w:color="auto"/>
                    <w:bottom w:val="none" w:sz="0" w:space="0" w:color="auto"/>
                    <w:right w:val="none" w:sz="0" w:space="0" w:color="auto"/>
                  </w:divBdr>
                </w:div>
              </w:divsChild>
            </w:div>
            <w:div w:id="1108506155">
              <w:marLeft w:val="0"/>
              <w:marRight w:val="0"/>
              <w:marTop w:val="0"/>
              <w:marBottom w:val="0"/>
              <w:divBdr>
                <w:top w:val="none" w:sz="0" w:space="0" w:color="auto"/>
                <w:left w:val="none" w:sz="0" w:space="0" w:color="auto"/>
                <w:bottom w:val="none" w:sz="0" w:space="0" w:color="auto"/>
                <w:right w:val="none" w:sz="0" w:space="0" w:color="auto"/>
              </w:divBdr>
              <w:divsChild>
                <w:div w:id="1832864371">
                  <w:marLeft w:val="0"/>
                  <w:marRight w:val="0"/>
                  <w:marTop w:val="0"/>
                  <w:marBottom w:val="0"/>
                  <w:divBdr>
                    <w:top w:val="none" w:sz="0" w:space="0" w:color="auto"/>
                    <w:left w:val="none" w:sz="0" w:space="0" w:color="auto"/>
                    <w:bottom w:val="none" w:sz="0" w:space="0" w:color="auto"/>
                    <w:right w:val="none" w:sz="0" w:space="0" w:color="auto"/>
                  </w:divBdr>
                </w:div>
              </w:divsChild>
            </w:div>
            <w:div w:id="562330606">
              <w:marLeft w:val="0"/>
              <w:marRight w:val="0"/>
              <w:marTop w:val="0"/>
              <w:marBottom w:val="0"/>
              <w:divBdr>
                <w:top w:val="none" w:sz="0" w:space="0" w:color="auto"/>
                <w:left w:val="none" w:sz="0" w:space="0" w:color="auto"/>
                <w:bottom w:val="none" w:sz="0" w:space="0" w:color="auto"/>
                <w:right w:val="none" w:sz="0" w:space="0" w:color="auto"/>
              </w:divBdr>
              <w:divsChild>
                <w:div w:id="182971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169319">
          <w:marLeft w:val="0"/>
          <w:marRight w:val="0"/>
          <w:marTop w:val="0"/>
          <w:marBottom w:val="0"/>
          <w:divBdr>
            <w:top w:val="none" w:sz="0" w:space="0" w:color="auto"/>
            <w:left w:val="none" w:sz="0" w:space="0" w:color="auto"/>
            <w:bottom w:val="none" w:sz="0" w:space="0" w:color="auto"/>
            <w:right w:val="none" w:sz="0" w:space="0" w:color="auto"/>
          </w:divBdr>
        </w:div>
        <w:div w:id="2060088042">
          <w:marLeft w:val="0"/>
          <w:marRight w:val="0"/>
          <w:marTop w:val="0"/>
          <w:marBottom w:val="0"/>
          <w:divBdr>
            <w:top w:val="none" w:sz="0" w:space="0" w:color="auto"/>
            <w:left w:val="none" w:sz="0" w:space="0" w:color="auto"/>
            <w:bottom w:val="none" w:sz="0" w:space="0" w:color="auto"/>
            <w:right w:val="none" w:sz="0" w:space="0" w:color="auto"/>
          </w:divBdr>
        </w:div>
        <w:div w:id="826088193">
          <w:marLeft w:val="0"/>
          <w:marRight w:val="0"/>
          <w:marTop w:val="0"/>
          <w:marBottom w:val="0"/>
          <w:divBdr>
            <w:top w:val="none" w:sz="0" w:space="0" w:color="auto"/>
            <w:left w:val="none" w:sz="0" w:space="0" w:color="auto"/>
            <w:bottom w:val="none" w:sz="0" w:space="0" w:color="auto"/>
            <w:right w:val="none" w:sz="0" w:space="0" w:color="auto"/>
          </w:divBdr>
        </w:div>
        <w:div w:id="257519751">
          <w:marLeft w:val="0"/>
          <w:marRight w:val="0"/>
          <w:marTop w:val="0"/>
          <w:marBottom w:val="0"/>
          <w:divBdr>
            <w:top w:val="none" w:sz="0" w:space="0" w:color="auto"/>
            <w:left w:val="none" w:sz="0" w:space="0" w:color="auto"/>
            <w:bottom w:val="none" w:sz="0" w:space="0" w:color="auto"/>
            <w:right w:val="none" w:sz="0" w:space="0" w:color="auto"/>
          </w:divBdr>
        </w:div>
        <w:div w:id="1354958551">
          <w:marLeft w:val="0"/>
          <w:marRight w:val="0"/>
          <w:marTop w:val="0"/>
          <w:marBottom w:val="0"/>
          <w:divBdr>
            <w:top w:val="none" w:sz="0" w:space="0" w:color="auto"/>
            <w:left w:val="none" w:sz="0" w:space="0" w:color="auto"/>
            <w:bottom w:val="none" w:sz="0" w:space="0" w:color="auto"/>
            <w:right w:val="none" w:sz="0" w:space="0" w:color="auto"/>
          </w:divBdr>
        </w:div>
        <w:div w:id="390883711">
          <w:marLeft w:val="0"/>
          <w:marRight w:val="0"/>
          <w:marTop w:val="0"/>
          <w:marBottom w:val="0"/>
          <w:divBdr>
            <w:top w:val="none" w:sz="0" w:space="0" w:color="auto"/>
            <w:left w:val="none" w:sz="0" w:space="0" w:color="auto"/>
            <w:bottom w:val="none" w:sz="0" w:space="0" w:color="auto"/>
            <w:right w:val="none" w:sz="0" w:space="0" w:color="auto"/>
          </w:divBdr>
        </w:div>
        <w:div w:id="1690831335">
          <w:marLeft w:val="0"/>
          <w:marRight w:val="0"/>
          <w:marTop w:val="0"/>
          <w:marBottom w:val="0"/>
          <w:divBdr>
            <w:top w:val="none" w:sz="0" w:space="0" w:color="auto"/>
            <w:left w:val="none" w:sz="0" w:space="0" w:color="auto"/>
            <w:bottom w:val="none" w:sz="0" w:space="0" w:color="auto"/>
            <w:right w:val="none" w:sz="0" w:space="0" w:color="auto"/>
          </w:divBdr>
        </w:div>
        <w:div w:id="1990282371">
          <w:marLeft w:val="0"/>
          <w:marRight w:val="0"/>
          <w:marTop w:val="0"/>
          <w:marBottom w:val="0"/>
          <w:divBdr>
            <w:top w:val="none" w:sz="0" w:space="0" w:color="auto"/>
            <w:left w:val="none" w:sz="0" w:space="0" w:color="auto"/>
            <w:bottom w:val="none" w:sz="0" w:space="0" w:color="auto"/>
            <w:right w:val="none" w:sz="0" w:space="0" w:color="auto"/>
          </w:divBdr>
        </w:div>
        <w:div w:id="1528323878">
          <w:marLeft w:val="0"/>
          <w:marRight w:val="0"/>
          <w:marTop w:val="0"/>
          <w:marBottom w:val="0"/>
          <w:divBdr>
            <w:top w:val="none" w:sz="0" w:space="0" w:color="auto"/>
            <w:left w:val="none" w:sz="0" w:space="0" w:color="auto"/>
            <w:bottom w:val="none" w:sz="0" w:space="0" w:color="auto"/>
            <w:right w:val="none" w:sz="0" w:space="0" w:color="auto"/>
          </w:divBdr>
        </w:div>
        <w:div w:id="1765103444">
          <w:marLeft w:val="0"/>
          <w:marRight w:val="0"/>
          <w:marTop w:val="0"/>
          <w:marBottom w:val="0"/>
          <w:divBdr>
            <w:top w:val="none" w:sz="0" w:space="0" w:color="auto"/>
            <w:left w:val="none" w:sz="0" w:space="0" w:color="auto"/>
            <w:bottom w:val="none" w:sz="0" w:space="0" w:color="auto"/>
            <w:right w:val="none" w:sz="0" w:space="0" w:color="auto"/>
          </w:divBdr>
        </w:div>
        <w:div w:id="1408456004">
          <w:marLeft w:val="0"/>
          <w:marRight w:val="0"/>
          <w:marTop w:val="0"/>
          <w:marBottom w:val="0"/>
          <w:divBdr>
            <w:top w:val="none" w:sz="0" w:space="0" w:color="auto"/>
            <w:left w:val="none" w:sz="0" w:space="0" w:color="auto"/>
            <w:bottom w:val="none" w:sz="0" w:space="0" w:color="auto"/>
            <w:right w:val="none" w:sz="0" w:space="0" w:color="auto"/>
          </w:divBdr>
        </w:div>
        <w:div w:id="1001737144">
          <w:marLeft w:val="0"/>
          <w:marRight w:val="0"/>
          <w:marTop w:val="0"/>
          <w:marBottom w:val="0"/>
          <w:divBdr>
            <w:top w:val="none" w:sz="0" w:space="0" w:color="auto"/>
            <w:left w:val="none" w:sz="0" w:space="0" w:color="auto"/>
            <w:bottom w:val="none" w:sz="0" w:space="0" w:color="auto"/>
            <w:right w:val="none" w:sz="0" w:space="0" w:color="auto"/>
          </w:divBdr>
        </w:div>
        <w:div w:id="1123619321">
          <w:marLeft w:val="0"/>
          <w:marRight w:val="0"/>
          <w:marTop w:val="0"/>
          <w:marBottom w:val="0"/>
          <w:divBdr>
            <w:top w:val="none" w:sz="0" w:space="0" w:color="auto"/>
            <w:left w:val="none" w:sz="0" w:space="0" w:color="auto"/>
            <w:bottom w:val="none" w:sz="0" w:space="0" w:color="auto"/>
            <w:right w:val="none" w:sz="0" w:space="0" w:color="auto"/>
          </w:divBdr>
        </w:div>
        <w:div w:id="1315183572">
          <w:marLeft w:val="0"/>
          <w:marRight w:val="0"/>
          <w:marTop w:val="0"/>
          <w:marBottom w:val="0"/>
          <w:divBdr>
            <w:top w:val="none" w:sz="0" w:space="0" w:color="auto"/>
            <w:left w:val="none" w:sz="0" w:space="0" w:color="auto"/>
            <w:bottom w:val="none" w:sz="0" w:space="0" w:color="auto"/>
            <w:right w:val="none" w:sz="0" w:space="0" w:color="auto"/>
          </w:divBdr>
        </w:div>
        <w:div w:id="862864294">
          <w:marLeft w:val="0"/>
          <w:marRight w:val="0"/>
          <w:marTop w:val="0"/>
          <w:marBottom w:val="0"/>
          <w:divBdr>
            <w:top w:val="none" w:sz="0" w:space="0" w:color="auto"/>
            <w:left w:val="none" w:sz="0" w:space="0" w:color="auto"/>
            <w:bottom w:val="none" w:sz="0" w:space="0" w:color="auto"/>
            <w:right w:val="none" w:sz="0" w:space="0" w:color="auto"/>
          </w:divBdr>
        </w:div>
        <w:div w:id="815683168">
          <w:marLeft w:val="0"/>
          <w:marRight w:val="0"/>
          <w:marTop w:val="0"/>
          <w:marBottom w:val="0"/>
          <w:divBdr>
            <w:top w:val="none" w:sz="0" w:space="0" w:color="auto"/>
            <w:left w:val="none" w:sz="0" w:space="0" w:color="auto"/>
            <w:bottom w:val="none" w:sz="0" w:space="0" w:color="auto"/>
            <w:right w:val="none" w:sz="0" w:space="0" w:color="auto"/>
          </w:divBdr>
        </w:div>
      </w:divsChild>
    </w:div>
    <w:div w:id="2011636987">
      <w:bodyDiv w:val="1"/>
      <w:marLeft w:val="0"/>
      <w:marRight w:val="0"/>
      <w:marTop w:val="0"/>
      <w:marBottom w:val="0"/>
      <w:divBdr>
        <w:top w:val="none" w:sz="0" w:space="0" w:color="auto"/>
        <w:left w:val="none" w:sz="0" w:space="0" w:color="auto"/>
        <w:bottom w:val="none" w:sz="0" w:space="0" w:color="auto"/>
        <w:right w:val="none" w:sz="0" w:space="0" w:color="auto"/>
      </w:divBdr>
      <w:divsChild>
        <w:div w:id="1362517006">
          <w:marLeft w:val="0"/>
          <w:marRight w:val="0"/>
          <w:marTop w:val="0"/>
          <w:marBottom w:val="0"/>
          <w:divBdr>
            <w:top w:val="none" w:sz="0" w:space="0" w:color="auto"/>
            <w:left w:val="none" w:sz="0" w:space="0" w:color="auto"/>
            <w:bottom w:val="none" w:sz="0" w:space="0" w:color="auto"/>
            <w:right w:val="none" w:sz="0" w:space="0" w:color="auto"/>
          </w:divBdr>
        </w:div>
        <w:div w:id="810367587">
          <w:marLeft w:val="0"/>
          <w:marRight w:val="0"/>
          <w:marTop w:val="0"/>
          <w:marBottom w:val="0"/>
          <w:divBdr>
            <w:top w:val="none" w:sz="0" w:space="0" w:color="auto"/>
            <w:left w:val="none" w:sz="0" w:space="0" w:color="auto"/>
            <w:bottom w:val="none" w:sz="0" w:space="0" w:color="auto"/>
            <w:right w:val="none" w:sz="0" w:space="0" w:color="auto"/>
          </w:divBdr>
        </w:div>
        <w:div w:id="1965229224">
          <w:marLeft w:val="0"/>
          <w:marRight w:val="0"/>
          <w:marTop w:val="0"/>
          <w:marBottom w:val="0"/>
          <w:divBdr>
            <w:top w:val="none" w:sz="0" w:space="0" w:color="auto"/>
            <w:left w:val="none" w:sz="0" w:space="0" w:color="auto"/>
            <w:bottom w:val="none" w:sz="0" w:space="0" w:color="auto"/>
            <w:right w:val="none" w:sz="0" w:space="0" w:color="auto"/>
          </w:divBdr>
        </w:div>
        <w:div w:id="888614232">
          <w:marLeft w:val="0"/>
          <w:marRight w:val="0"/>
          <w:marTop w:val="0"/>
          <w:marBottom w:val="0"/>
          <w:divBdr>
            <w:top w:val="none" w:sz="0" w:space="0" w:color="auto"/>
            <w:left w:val="none" w:sz="0" w:space="0" w:color="auto"/>
            <w:bottom w:val="none" w:sz="0" w:space="0" w:color="auto"/>
            <w:right w:val="none" w:sz="0" w:space="0" w:color="auto"/>
          </w:divBdr>
        </w:div>
        <w:div w:id="418599444">
          <w:marLeft w:val="0"/>
          <w:marRight w:val="0"/>
          <w:marTop w:val="0"/>
          <w:marBottom w:val="0"/>
          <w:divBdr>
            <w:top w:val="none" w:sz="0" w:space="0" w:color="auto"/>
            <w:left w:val="none" w:sz="0" w:space="0" w:color="auto"/>
            <w:bottom w:val="none" w:sz="0" w:space="0" w:color="auto"/>
            <w:right w:val="none" w:sz="0" w:space="0" w:color="auto"/>
          </w:divBdr>
        </w:div>
        <w:div w:id="1779524213">
          <w:marLeft w:val="0"/>
          <w:marRight w:val="0"/>
          <w:marTop w:val="0"/>
          <w:marBottom w:val="0"/>
          <w:divBdr>
            <w:top w:val="none" w:sz="0" w:space="0" w:color="auto"/>
            <w:left w:val="none" w:sz="0" w:space="0" w:color="auto"/>
            <w:bottom w:val="none" w:sz="0" w:space="0" w:color="auto"/>
            <w:right w:val="none" w:sz="0" w:space="0" w:color="auto"/>
          </w:divBdr>
        </w:div>
        <w:div w:id="1111782526">
          <w:marLeft w:val="0"/>
          <w:marRight w:val="0"/>
          <w:marTop w:val="0"/>
          <w:marBottom w:val="0"/>
          <w:divBdr>
            <w:top w:val="none" w:sz="0" w:space="0" w:color="auto"/>
            <w:left w:val="none" w:sz="0" w:space="0" w:color="auto"/>
            <w:bottom w:val="none" w:sz="0" w:space="0" w:color="auto"/>
            <w:right w:val="none" w:sz="0" w:space="0" w:color="auto"/>
          </w:divBdr>
        </w:div>
        <w:div w:id="846552398">
          <w:marLeft w:val="0"/>
          <w:marRight w:val="0"/>
          <w:marTop w:val="0"/>
          <w:marBottom w:val="0"/>
          <w:divBdr>
            <w:top w:val="none" w:sz="0" w:space="0" w:color="auto"/>
            <w:left w:val="none" w:sz="0" w:space="0" w:color="auto"/>
            <w:bottom w:val="none" w:sz="0" w:space="0" w:color="auto"/>
            <w:right w:val="none" w:sz="0" w:space="0" w:color="auto"/>
          </w:divBdr>
        </w:div>
        <w:div w:id="349533635">
          <w:marLeft w:val="0"/>
          <w:marRight w:val="0"/>
          <w:marTop w:val="0"/>
          <w:marBottom w:val="0"/>
          <w:divBdr>
            <w:top w:val="none" w:sz="0" w:space="0" w:color="auto"/>
            <w:left w:val="none" w:sz="0" w:space="0" w:color="auto"/>
            <w:bottom w:val="none" w:sz="0" w:space="0" w:color="auto"/>
            <w:right w:val="none" w:sz="0" w:space="0" w:color="auto"/>
          </w:divBdr>
        </w:div>
        <w:div w:id="1601062654">
          <w:marLeft w:val="0"/>
          <w:marRight w:val="0"/>
          <w:marTop w:val="0"/>
          <w:marBottom w:val="0"/>
          <w:divBdr>
            <w:top w:val="none" w:sz="0" w:space="0" w:color="auto"/>
            <w:left w:val="none" w:sz="0" w:space="0" w:color="auto"/>
            <w:bottom w:val="none" w:sz="0" w:space="0" w:color="auto"/>
            <w:right w:val="none" w:sz="0" w:space="0" w:color="auto"/>
          </w:divBdr>
        </w:div>
        <w:div w:id="411587487">
          <w:marLeft w:val="0"/>
          <w:marRight w:val="0"/>
          <w:marTop w:val="0"/>
          <w:marBottom w:val="0"/>
          <w:divBdr>
            <w:top w:val="none" w:sz="0" w:space="0" w:color="auto"/>
            <w:left w:val="none" w:sz="0" w:space="0" w:color="auto"/>
            <w:bottom w:val="none" w:sz="0" w:space="0" w:color="auto"/>
            <w:right w:val="none" w:sz="0" w:space="0" w:color="auto"/>
          </w:divBdr>
        </w:div>
        <w:div w:id="502864656">
          <w:marLeft w:val="0"/>
          <w:marRight w:val="0"/>
          <w:marTop w:val="0"/>
          <w:marBottom w:val="0"/>
          <w:divBdr>
            <w:top w:val="none" w:sz="0" w:space="0" w:color="auto"/>
            <w:left w:val="none" w:sz="0" w:space="0" w:color="auto"/>
            <w:bottom w:val="none" w:sz="0" w:space="0" w:color="auto"/>
            <w:right w:val="none" w:sz="0" w:space="0" w:color="auto"/>
          </w:divBdr>
        </w:div>
        <w:div w:id="1113983494">
          <w:marLeft w:val="0"/>
          <w:marRight w:val="0"/>
          <w:marTop w:val="0"/>
          <w:marBottom w:val="0"/>
          <w:divBdr>
            <w:top w:val="none" w:sz="0" w:space="0" w:color="auto"/>
            <w:left w:val="none" w:sz="0" w:space="0" w:color="auto"/>
            <w:bottom w:val="none" w:sz="0" w:space="0" w:color="auto"/>
            <w:right w:val="none" w:sz="0" w:space="0" w:color="auto"/>
          </w:divBdr>
        </w:div>
        <w:div w:id="119885488">
          <w:marLeft w:val="0"/>
          <w:marRight w:val="0"/>
          <w:marTop w:val="0"/>
          <w:marBottom w:val="0"/>
          <w:divBdr>
            <w:top w:val="none" w:sz="0" w:space="0" w:color="auto"/>
            <w:left w:val="none" w:sz="0" w:space="0" w:color="auto"/>
            <w:bottom w:val="none" w:sz="0" w:space="0" w:color="auto"/>
            <w:right w:val="none" w:sz="0" w:space="0" w:color="auto"/>
          </w:divBdr>
        </w:div>
        <w:div w:id="1410618223">
          <w:marLeft w:val="0"/>
          <w:marRight w:val="0"/>
          <w:marTop w:val="0"/>
          <w:marBottom w:val="0"/>
          <w:divBdr>
            <w:top w:val="none" w:sz="0" w:space="0" w:color="auto"/>
            <w:left w:val="none" w:sz="0" w:space="0" w:color="auto"/>
            <w:bottom w:val="none" w:sz="0" w:space="0" w:color="auto"/>
            <w:right w:val="none" w:sz="0" w:space="0" w:color="auto"/>
          </w:divBdr>
        </w:div>
        <w:div w:id="2060932553">
          <w:marLeft w:val="0"/>
          <w:marRight w:val="0"/>
          <w:marTop w:val="0"/>
          <w:marBottom w:val="0"/>
          <w:divBdr>
            <w:top w:val="none" w:sz="0" w:space="0" w:color="auto"/>
            <w:left w:val="none" w:sz="0" w:space="0" w:color="auto"/>
            <w:bottom w:val="none" w:sz="0" w:space="0" w:color="auto"/>
            <w:right w:val="none" w:sz="0" w:space="0" w:color="auto"/>
          </w:divBdr>
        </w:div>
        <w:div w:id="840855671">
          <w:marLeft w:val="0"/>
          <w:marRight w:val="0"/>
          <w:marTop w:val="0"/>
          <w:marBottom w:val="0"/>
          <w:divBdr>
            <w:top w:val="none" w:sz="0" w:space="0" w:color="auto"/>
            <w:left w:val="none" w:sz="0" w:space="0" w:color="auto"/>
            <w:bottom w:val="none" w:sz="0" w:space="0" w:color="auto"/>
            <w:right w:val="none" w:sz="0" w:space="0" w:color="auto"/>
          </w:divBdr>
        </w:div>
        <w:div w:id="694573024">
          <w:marLeft w:val="0"/>
          <w:marRight w:val="0"/>
          <w:marTop w:val="0"/>
          <w:marBottom w:val="0"/>
          <w:divBdr>
            <w:top w:val="none" w:sz="0" w:space="0" w:color="auto"/>
            <w:left w:val="none" w:sz="0" w:space="0" w:color="auto"/>
            <w:bottom w:val="none" w:sz="0" w:space="0" w:color="auto"/>
            <w:right w:val="none" w:sz="0" w:space="0" w:color="auto"/>
          </w:divBdr>
        </w:div>
        <w:div w:id="1343438063">
          <w:marLeft w:val="0"/>
          <w:marRight w:val="0"/>
          <w:marTop w:val="0"/>
          <w:marBottom w:val="0"/>
          <w:divBdr>
            <w:top w:val="none" w:sz="0" w:space="0" w:color="auto"/>
            <w:left w:val="none" w:sz="0" w:space="0" w:color="auto"/>
            <w:bottom w:val="none" w:sz="0" w:space="0" w:color="auto"/>
            <w:right w:val="none" w:sz="0" w:space="0" w:color="auto"/>
          </w:divBdr>
        </w:div>
        <w:div w:id="661087695">
          <w:marLeft w:val="0"/>
          <w:marRight w:val="0"/>
          <w:marTop w:val="0"/>
          <w:marBottom w:val="0"/>
          <w:divBdr>
            <w:top w:val="none" w:sz="0" w:space="0" w:color="auto"/>
            <w:left w:val="none" w:sz="0" w:space="0" w:color="auto"/>
            <w:bottom w:val="none" w:sz="0" w:space="0" w:color="auto"/>
            <w:right w:val="none" w:sz="0" w:space="0" w:color="auto"/>
          </w:divBdr>
        </w:div>
        <w:div w:id="1739743039">
          <w:marLeft w:val="0"/>
          <w:marRight w:val="0"/>
          <w:marTop w:val="0"/>
          <w:marBottom w:val="0"/>
          <w:divBdr>
            <w:top w:val="none" w:sz="0" w:space="0" w:color="auto"/>
            <w:left w:val="none" w:sz="0" w:space="0" w:color="auto"/>
            <w:bottom w:val="none" w:sz="0" w:space="0" w:color="auto"/>
            <w:right w:val="none" w:sz="0" w:space="0" w:color="auto"/>
          </w:divBdr>
        </w:div>
        <w:div w:id="517818266">
          <w:marLeft w:val="0"/>
          <w:marRight w:val="0"/>
          <w:marTop w:val="0"/>
          <w:marBottom w:val="0"/>
          <w:divBdr>
            <w:top w:val="none" w:sz="0" w:space="0" w:color="auto"/>
            <w:left w:val="none" w:sz="0" w:space="0" w:color="auto"/>
            <w:bottom w:val="none" w:sz="0" w:space="0" w:color="auto"/>
            <w:right w:val="none" w:sz="0" w:space="0" w:color="auto"/>
          </w:divBdr>
        </w:div>
        <w:div w:id="2074617396">
          <w:marLeft w:val="0"/>
          <w:marRight w:val="0"/>
          <w:marTop w:val="0"/>
          <w:marBottom w:val="0"/>
          <w:divBdr>
            <w:top w:val="none" w:sz="0" w:space="0" w:color="auto"/>
            <w:left w:val="none" w:sz="0" w:space="0" w:color="auto"/>
            <w:bottom w:val="none" w:sz="0" w:space="0" w:color="auto"/>
            <w:right w:val="none" w:sz="0" w:space="0" w:color="auto"/>
          </w:divBdr>
        </w:div>
        <w:div w:id="755445827">
          <w:marLeft w:val="0"/>
          <w:marRight w:val="0"/>
          <w:marTop w:val="0"/>
          <w:marBottom w:val="0"/>
          <w:divBdr>
            <w:top w:val="none" w:sz="0" w:space="0" w:color="auto"/>
            <w:left w:val="none" w:sz="0" w:space="0" w:color="auto"/>
            <w:bottom w:val="none" w:sz="0" w:space="0" w:color="auto"/>
            <w:right w:val="none" w:sz="0" w:space="0" w:color="auto"/>
          </w:divBdr>
        </w:div>
        <w:div w:id="345981987">
          <w:marLeft w:val="0"/>
          <w:marRight w:val="0"/>
          <w:marTop w:val="0"/>
          <w:marBottom w:val="0"/>
          <w:divBdr>
            <w:top w:val="none" w:sz="0" w:space="0" w:color="auto"/>
            <w:left w:val="none" w:sz="0" w:space="0" w:color="auto"/>
            <w:bottom w:val="none" w:sz="0" w:space="0" w:color="auto"/>
            <w:right w:val="none" w:sz="0" w:space="0" w:color="auto"/>
          </w:divBdr>
        </w:div>
        <w:div w:id="298190813">
          <w:marLeft w:val="0"/>
          <w:marRight w:val="0"/>
          <w:marTop w:val="0"/>
          <w:marBottom w:val="0"/>
          <w:divBdr>
            <w:top w:val="none" w:sz="0" w:space="0" w:color="auto"/>
            <w:left w:val="none" w:sz="0" w:space="0" w:color="auto"/>
            <w:bottom w:val="none" w:sz="0" w:space="0" w:color="auto"/>
            <w:right w:val="none" w:sz="0" w:space="0" w:color="auto"/>
          </w:divBdr>
        </w:div>
        <w:div w:id="1048070688">
          <w:marLeft w:val="0"/>
          <w:marRight w:val="0"/>
          <w:marTop w:val="0"/>
          <w:marBottom w:val="0"/>
          <w:divBdr>
            <w:top w:val="none" w:sz="0" w:space="0" w:color="auto"/>
            <w:left w:val="none" w:sz="0" w:space="0" w:color="auto"/>
            <w:bottom w:val="none" w:sz="0" w:space="0" w:color="auto"/>
            <w:right w:val="none" w:sz="0" w:space="0" w:color="auto"/>
          </w:divBdr>
        </w:div>
        <w:div w:id="1065908184">
          <w:marLeft w:val="0"/>
          <w:marRight w:val="0"/>
          <w:marTop w:val="0"/>
          <w:marBottom w:val="0"/>
          <w:divBdr>
            <w:top w:val="none" w:sz="0" w:space="0" w:color="auto"/>
            <w:left w:val="none" w:sz="0" w:space="0" w:color="auto"/>
            <w:bottom w:val="none" w:sz="0" w:space="0" w:color="auto"/>
            <w:right w:val="none" w:sz="0" w:space="0" w:color="auto"/>
          </w:divBdr>
        </w:div>
        <w:div w:id="1248347947">
          <w:marLeft w:val="0"/>
          <w:marRight w:val="0"/>
          <w:marTop w:val="0"/>
          <w:marBottom w:val="0"/>
          <w:divBdr>
            <w:top w:val="none" w:sz="0" w:space="0" w:color="auto"/>
            <w:left w:val="none" w:sz="0" w:space="0" w:color="auto"/>
            <w:bottom w:val="none" w:sz="0" w:space="0" w:color="auto"/>
            <w:right w:val="none" w:sz="0" w:space="0" w:color="auto"/>
          </w:divBdr>
        </w:div>
        <w:div w:id="1314331925">
          <w:marLeft w:val="0"/>
          <w:marRight w:val="0"/>
          <w:marTop w:val="0"/>
          <w:marBottom w:val="0"/>
          <w:divBdr>
            <w:top w:val="none" w:sz="0" w:space="0" w:color="auto"/>
            <w:left w:val="none" w:sz="0" w:space="0" w:color="auto"/>
            <w:bottom w:val="none" w:sz="0" w:space="0" w:color="auto"/>
            <w:right w:val="none" w:sz="0" w:space="0" w:color="auto"/>
          </w:divBdr>
        </w:div>
        <w:div w:id="1134297175">
          <w:marLeft w:val="0"/>
          <w:marRight w:val="0"/>
          <w:marTop w:val="0"/>
          <w:marBottom w:val="0"/>
          <w:divBdr>
            <w:top w:val="none" w:sz="0" w:space="0" w:color="auto"/>
            <w:left w:val="none" w:sz="0" w:space="0" w:color="auto"/>
            <w:bottom w:val="none" w:sz="0" w:space="0" w:color="auto"/>
            <w:right w:val="none" w:sz="0" w:space="0" w:color="auto"/>
          </w:divBdr>
        </w:div>
        <w:div w:id="539171844">
          <w:marLeft w:val="0"/>
          <w:marRight w:val="0"/>
          <w:marTop w:val="0"/>
          <w:marBottom w:val="0"/>
          <w:divBdr>
            <w:top w:val="none" w:sz="0" w:space="0" w:color="auto"/>
            <w:left w:val="none" w:sz="0" w:space="0" w:color="auto"/>
            <w:bottom w:val="none" w:sz="0" w:space="0" w:color="auto"/>
            <w:right w:val="none" w:sz="0" w:space="0" w:color="auto"/>
          </w:divBdr>
        </w:div>
        <w:div w:id="1569804187">
          <w:marLeft w:val="0"/>
          <w:marRight w:val="0"/>
          <w:marTop w:val="0"/>
          <w:marBottom w:val="0"/>
          <w:divBdr>
            <w:top w:val="none" w:sz="0" w:space="0" w:color="auto"/>
            <w:left w:val="none" w:sz="0" w:space="0" w:color="auto"/>
            <w:bottom w:val="none" w:sz="0" w:space="0" w:color="auto"/>
            <w:right w:val="none" w:sz="0" w:space="0" w:color="auto"/>
          </w:divBdr>
        </w:div>
        <w:div w:id="131993926">
          <w:marLeft w:val="0"/>
          <w:marRight w:val="0"/>
          <w:marTop w:val="0"/>
          <w:marBottom w:val="0"/>
          <w:divBdr>
            <w:top w:val="none" w:sz="0" w:space="0" w:color="auto"/>
            <w:left w:val="none" w:sz="0" w:space="0" w:color="auto"/>
            <w:bottom w:val="none" w:sz="0" w:space="0" w:color="auto"/>
            <w:right w:val="none" w:sz="0" w:space="0" w:color="auto"/>
          </w:divBdr>
        </w:div>
        <w:div w:id="990451768">
          <w:marLeft w:val="0"/>
          <w:marRight w:val="0"/>
          <w:marTop w:val="0"/>
          <w:marBottom w:val="0"/>
          <w:divBdr>
            <w:top w:val="none" w:sz="0" w:space="0" w:color="auto"/>
            <w:left w:val="none" w:sz="0" w:space="0" w:color="auto"/>
            <w:bottom w:val="none" w:sz="0" w:space="0" w:color="auto"/>
            <w:right w:val="none" w:sz="0" w:space="0" w:color="auto"/>
          </w:divBdr>
        </w:div>
        <w:div w:id="716589495">
          <w:marLeft w:val="0"/>
          <w:marRight w:val="0"/>
          <w:marTop w:val="0"/>
          <w:marBottom w:val="0"/>
          <w:divBdr>
            <w:top w:val="none" w:sz="0" w:space="0" w:color="auto"/>
            <w:left w:val="none" w:sz="0" w:space="0" w:color="auto"/>
            <w:bottom w:val="none" w:sz="0" w:space="0" w:color="auto"/>
            <w:right w:val="none" w:sz="0" w:space="0" w:color="auto"/>
          </w:divBdr>
        </w:div>
        <w:div w:id="249119929">
          <w:marLeft w:val="0"/>
          <w:marRight w:val="0"/>
          <w:marTop w:val="0"/>
          <w:marBottom w:val="0"/>
          <w:divBdr>
            <w:top w:val="none" w:sz="0" w:space="0" w:color="auto"/>
            <w:left w:val="none" w:sz="0" w:space="0" w:color="auto"/>
            <w:bottom w:val="none" w:sz="0" w:space="0" w:color="auto"/>
            <w:right w:val="none" w:sz="0" w:space="0" w:color="auto"/>
          </w:divBdr>
        </w:div>
        <w:div w:id="173955922">
          <w:marLeft w:val="0"/>
          <w:marRight w:val="0"/>
          <w:marTop w:val="0"/>
          <w:marBottom w:val="0"/>
          <w:divBdr>
            <w:top w:val="none" w:sz="0" w:space="0" w:color="auto"/>
            <w:left w:val="none" w:sz="0" w:space="0" w:color="auto"/>
            <w:bottom w:val="none" w:sz="0" w:space="0" w:color="auto"/>
            <w:right w:val="none" w:sz="0" w:space="0" w:color="auto"/>
          </w:divBdr>
        </w:div>
        <w:div w:id="172457462">
          <w:marLeft w:val="0"/>
          <w:marRight w:val="0"/>
          <w:marTop w:val="0"/>
          <w:marBottom w:val="0"/>
          <w:divBdr>
            <w:top w:val="none" w:sz="0" w:space="0" w:color="auto"/>
            <w:left w:val="none" w:sz="0" w:space="0" w:color="auto"/>
            <w:bottom w:val="none" w:sz="0" w:space="0" w:color="auto"/>
            <w:right w:val="none" w:sz="0" w:space="0" w:color="auto"/>
          </w:divBdr>
        </w:div>
        <w:div w:id="1834300506">
          <w:marLeft w:val="0"/>
          <w:marRight w:val="0"/>
          <w:marTop w:val="0"/>
          <w:marBottom w:val="0"/>
          <w:divBdr>
            <w:top w:val="none" w:sz="0" w:space="0" w:color="auto"/>
            <w:left w:val="none" w:sz="0" w:space="0" w:color="auto"/>
            <w:bottom w:val="none" w:sz="0" w:space="0" w:color="auto"/>
            <w:right w:val="none" w:sz="0" w:space="0" w:color="auto"/>
          </w:divBdr>
        </w:div>
        <w:div w:id="37245453">
          <w:marLeft w:val="0"/>
          <w:marRight w:val="0"/>
          <w:marTop w:val="0"/>
          <w:marBottom w:val="0"/>
          <w:divBdr>
            <w:top w:val="none" w:sz="0" w:space="0" w:color="auto"/>
            <w:left w:val="none" w:sz="0" w:space="0" w:color="auto"/>
            <w:bottom w:val="none" w:sz="0" w:space="0" w:color="auto"/>
            <w:right w:val="none" w:sz="0" w:space="0" w:color="auto"/>
          </w:divBdr>
        </w:div>
        <w:div w:id="1491407479">
          <w:marLeft w:val="0"/>
          <w:marRight w:val="0"/>
          <w:marTop w:val="0"/>
          <w:marBottom w:val="0"/>
          <w:divBdr>
            <w:top w:val="none" w:sz="0" w:space="0" w:color="auto"/>
            <w:left w:val="none" w:sz="0" w:space="0" w:color="auto"/>
            <w:bottom w:val="none" w:sz="0" w:space="0" w:color="auto"/>
            <w:right w:val="none" w:sz="0" w:space="0" w:color="auto"/>
          </w:divBdr>
        </w:div>
        <w:div w:id="1737778132">
          <w:marLeft w:val="0"/>
          <w:marRight w:val="0"/>
          <w:marTop w:val="0"/>
          <w:marBottom w:val="0"/>
          <w:divBdr>
            <w:top w:val="none" w:sz="0" w:space="0" w:color="auto"/>
            <w:left w:val="none" w:sz="0" w:space="0" w:color="auto"/>
            <w:bottom w:val="none" w:sz="0" w:space="0" w:color="auto"/>
            <w:right w:val="none" w:sz="0" w:space="0" w:color="auto"/>
          </w:divBdr>
        </w:div>
        <w:div w:id="1874689011">
          <w:marLeft w:val="0"/>
          <w:marRight w:val="0"/>
          <w:marTop w:val="0"/>
          <w:marBottom w:val="0"/>
          <w:divBdr>
            <w:top w:val="none" w:sz="0" w:space="0" w:color="auto"/>
            <w:left w:val="none" w:sz="0" w:space="0" w:color="auto"/>
            <w:bottom w:val="none" w:sz="0" w:space="0" w:color="auto"/>
            <w:right w:val="none" w:sz="0" w:space="0" w:color="auto"/>
          </w:divBdr>
        </w:div>
        <w:div w:id="1158616905">
          <w:marLeft w:val="0"/>
          <w:marRight w:val="0"/>
          <w:marTop w:val="0"/>
          <w:marBottom w:val="0"/>
          <w:divBdr>
            <w:top w:val="none" w:sz="0" w:space="0" w:color="auto"/>
            <w:left w:val="none" w:sz="0" w:space="0" w:color="auto"/>
            <w:bottom w:val="none" w:sz="0" w:space="0" w:color="auto"/>
            <w:right w:val="none" w:sz="0" w:space="0" w:color="auto"/>
          </w:divBdr>
        </w:div>
        <w:div w:id="1531145121">
          <w:marLeft w:val="0"/>
          <w:marRight w:val="0"/>
          <w:marTop w:val="0"/>
          <w:marBottom w:val="0"/>
          <w:divBdr>
            <w:top w:val="none" w:sz="0" w:space="0" w:color="auto"/>
            <w:left w:val="none" w:sz="0" w:space="0" w:color="auto"/>
            <w:bottom w:val="none" w:sz="0" w:space="0" w:color="auto"/>
            <w:right w:val="none" w:sz="0" w:space="0" w:color="auto"/>
          </w:divBdr>
        </w:div>
        <w:div w:id="772826190">
          <w:marLeft w:val="0"/>
          <w:marRight w:val="0"/>
          <w:marTop w:val="0"/>
          <w:marBottom w:val="0"/>
          <w:divBdr>
            <w:top w:val="none" w:sz="0" w:space="0" w:color="auto"/>
            <w:left w:val="none" w:sz="0" w:space="0" w:color="auto"/>
            <w:bottom w:val="none" w:sz="0" w:space="0" w:color="auto"/>
            <w:right w:val="none" w:sz="0" w:space="0" w:color="auto"/>
          </w:divBdr>
        </w:div>
        <w:div w:id="796068823">
          <w:marLeft w:val="0"/>
          <w:marRight w:val="0"/>
          <w:marTop w:val="0"/>
          <w:marBottom w:val="0"/>
          <w:divBdr>
            <w:top w:val="none" w:sz="0" w:space="0" w:color="auto"/>
            <w:left w:val="none" w:sz="0" w:space="0" w:color="auto"/>
            <w:bottom w:val="none" w:sz="0" w:space="0" w:color="auto"/>
            <w:right w:val="none" w:sz="0" w:space="0" w:color="auto"/>
          </w:divBdr>
        </w:div>
        <w:div w:id="1323579740">
          <w:marLeft w:val="0"/>
          <w:marRight w:val="0"/>
          <w:marTop w:val="0"/>
          <w:marBottom w:val="0"/>
          <w:divBdr>
            <w:top w:val="none" w:sz="0" w:space="0" w:color="auto"/>
            <w:left w:val="none" w:sz="0" w:space="0" w:color="auto"/>
            <w:bottom w:val="none" w:sz="0" w:space="0" w:color="auto"/>
            <w:right w:val="none" w:sz="0" w:space="0" w:color="auto"/>
          </w:divBdr>
        </w:div>
        <w:div w:id="487593947">
          <w:marLeft w:val="0"/>
          <w:marRight w:val="0"/>
          <w:marTop w:val="0"/>
          <w:marBottom w:val="0"/>
          <w:divBdr>
            <w:top w:val="none" w:sz="0" w:space="0" w:color="auto"/>
            <w:left w:val="none" w:sz="0" w:space="0" w:color="auto"/>
            <w:bottom w:val="none" w:sz="0" w:space="0" w:color="auto"/>
            <w:right w:val="none" w:sz="0" w:space="0" w:color="auto"/>
          </w:divBdr>
        </w:div>
        <w:div w:id="827285348">
          <w:marLeft w:val="0"/>
          <w:marRight w:val="0"/>
          <w:marTop w:val="0"/>
          <w:marBottom w:val="0"/>
          <w:divBdr>
            <w:top w:val="none" w:sz="0" w:space="0" w:color="auto"/>
            <w:left w:val="none" w:sz="0" w:space="0" w:color="auto"/>
            <w:bottom w:val="none" w:sz="0" w:space="0" w:color="auto"/>
            <w:right w:val="none" w:sz="0" w:space="0" w:color="auto"/>
          </w:divBdr>
        </w:div>
        <w:div w:id="588386378">
          <w:marLeft w:val="0"/>
          <w:marRight w:val="0"/>
          <w:marTop w:val="0"/>
          <w:marBottom w:val="0"/>
          <w:divBdr>
            <w:top w:val="none" w:sz="0" w:space="0" w:color="auto"/>
            <w:left w:val="none" w:sz="0" w:space="0" w:color="auto"/>
            <w:bottom w:val="none" w:sz="0" w:space="0" w:color="auto"/>
            <w:right w:val="none" w:sz="0" w:space="0" w:color="auto"/>
          </w:divBdr>
        </w:div>
        <w:div w:id="2097438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lin.cz/zpravy/roznov-se-chysta-na-boj-se-suchem/" TargetMode="External"/><Relationship Id="rId21" Type="http://schemas.openxmlformats.org/officeDocument/2006/relationships/hyperlink" Target="http://eagri.cz/public/web/mze/ministerstvo-zemedelstvi/ministr/vystoupeni-a-clanky/slovo-ministra-sucho-2.html" TargetMode="External"/><Relationship Id="rId42" Type="http://schemas.openxmlformats.org/officeDocument/2006/relationships/hyperlink" Target="https://decinsky.denik.cz/zpravy_region/sucho-znovu-vyprazdnilo-studny-20190702.html" TargetMode="External"/><Relationship Id="rId47" Type="http://schemas.openxmlformats.org/officeDocument/2006/relationships/hyperlink" Target="https://www.idnes.cz/jihlava/zpravy/trebic-a-okoli-postihlo-sucho-a-byl-vyhlasen-zakaz-zalevani.A170720_2339883_jihlava-zpravy_mv" TargetMode="External"/><Relationship Id="rId63" Type="http://schemas.openxmlformats.org/officeDocument/2006/relationships/hyperlink" Target="https://arnika.org/lokalni-adaptace-na-zmenu-klimatu-pripadove-studie-prazskych-ctvrti-ii-13"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dnes.cz/zpravy/domaci/intersucho-pocasi-sucho-srazky.A200713_155936_domaci_vlc" TargetMode="External"/><Relationship Id="rId29" Type="http://schemas.openxmlformats.org/officeDocument/2006/relationships/hyperlink" Target="https://zlin.cz/zpravy/vodohospodari-predpovidaji-dalsi-suche-obdobi/" TargetMode="External"/><Relationship Id="rId11" Type="http://schemas.openxmlformats.org/officeDocument/2006/relationships/hyperlink" Target="https://www.intersucho.cz/cz/?from=2020-10-08&amp;to=2020-11-05&amp;current=2020-11-01" TargetMode="External"/><Relationship Id="rId24" Type="http://schemas.openxmlformats.org/officeDocument/2006/relationships/hyperlink" Target="https://www.idnes.cz/zpravy/domaci/sucho-voda-setreni-cesko.A200517_210640_domaci_rik" TargetMode="External"/><Relationship Id="rId32" Type="http://schemas.openxmlformats.org/officeDocument/2006/relationships/hyperlink" Target="https://www.idnes.cz/zpravy/domaci/pudni-zemedelske-sucho-cesko-dest-srazky-zemedelska-uroda.A200625_161838_domaci_kane" TargetMode="External"/><Relationship Id="rId37" Type="http://schemas.openxmlformats.org/officeDocument/2006/relationships/hyperlink" Target="https://www.irozhlas.cz/veda-technologie/priroda/sucho-cesko-podzemni-voda-srazky-teplo-pocasi_1906131929_lac" TargetMode="External"/><Relationship Id="rId40" Type="http://schemas.openxmlformats.org/officeDocument/2006/relationships/hyperlink" Target="http://www.ovodarenstvi.cz/clanky/sternberk-diky-ustupu-sucha-zrusil-zakaz-odebirat-povrchovou-vodu" TargetMode="External"/><Relationship Id="rId45" Type="http://schemas.openxmlformats.org/officeDocument/2006/relationships/hyperlink" Target="https://trebicsky.denik.cz/zpravy_region/trebicsko-ohrozuje-sucho-nektere-obce-v-kraji-uz-vyhlasuji-krizovy-stav-20190713.html" TargetMode="External"/><Relationship Id="rId53" Type="http://schemas.openxmlformats.org/officeDocument/2006/relationships/hyperlink" Target="http://dx.doi.org/10.1175/WCAS-D-14-00039.1" TargetMode="External"/><Relationship Id="rId58" Type="http://schemas.openxmlformats.org/officeDocument/2006/relationships/hyperlink" Target="https://www.agriculture.gov.au/sites/default/files/abares/documents/socimpctdroughtlitrev2008-1.0.0.pdf" TargetMode="External"/><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ziva.avcr.cz/files/ziva/pdf/povodne-a-sucho-krajina-jako-zaklad-reseni-zemedel.pdf" TargetMode="External"/><Relationship Id="rId19" Type="http://schemas.openxmlformats.org/officeDocument/2006/relationships/hyperlink" Target="https://denikn.cz/410482/priroda-nam-dala-cas-abychom-se-nadechli-sucho-nevyresime-ale-musime-dat-dohromady-krajinu-rika-bioklimatolog/" TargetMode="External"/><Relationship Id="rId14" Type="http://schemas.openxmlformats.org/officeDocument/2006/relationships/hyperlink" Target="http://www.pmo.cz/cz/media/tiskove-zpravy/uz-od-zacatku-jara-musi-nektere-nadrze-dotovat-vodni-toky/" TargetMode="External"/><Relationship Id="rId22" Type="http://schemas.openxmlformats.org/officeDocument/2006/relationships/hyperlink" Target="https://www.novinky.cz/domaci/clanek/ted-prsi-ale-extremni-sucha-se-budou-vracet-varuje-klimatolog-40330980" TargetMode="External"/><Relationship Id="rId27" Type="http://schemas.openxmlformats.org/officeDocument/2006/relationships/hyperlink" Target="http://www.pmo.cz/cz/media/tiskove-zpravy/velke-prehrady-jsou-na-sucho-pripraveny-kvuli-nedostatku-snehu-muze-na-jare-chybet-voda-v-tocich/" TargetMode="External"/><Relationship Id="rId30" Type="http://schemas.openxmlformats.org/officeDocument/2006/relationships/hyperlink" Target="http://www.pmo.cz/cz/media/tiskove-zpravy/povodnovani-zlepsilo-vodni-rezim-od-novych-mlynu-az-po-soutok-s-moravou/" TargetMode="External"/><Relationship Id="rId35" Type="http://schemas.openxmlformats.org/officeDocument/2006/relationships/hyperlink" Target="https://www.irozhlas.cz/veda-technologie/priroda/ceska-krajina-reka-voda-sucho-klimaticke-zmeny-hydrochemik_1906161310_cha?fbclid=IwAR3XjoFhKFSJuxpK_XzYNP8ghQIlgAgoDhgTkpMql_F9CEaKDto1VD1hu5k" TargetMode="External"/><Relationship Id="rId43" Type="http://schemas.openxmlformats.org/officeDocument/2006/relationships/hyperlink" Target="https://www.idnes.cz/pardubice/zpravy/sucho-zemedelstvi-hrach-nabocany-laborator.A190614_152209_pardubice-zpravy_mvo" TargetMode="External"/><Relationship Id="rId48" Type="http://schemas.openxmlformats.org/officeDocument/2006/relationships/hyperlink" Target="https://www.cr2030.cz/magazin/priroda/jsme-pripraveni-na-dopady-zmeny-klimatu-vlada-spousti-akcni-plan/?fbclid=IwAR2Nx4IPq6cn0iK97xHKM957GG6SC8wfsFf7oKhz2TXr0-5GTQOo72BCLTE" TargetMode="External"/><Relationship Id="rId56" Type="http://schemas.openxmlformats.org/officeDocument/2006/relationships/hyperlink" Target="http://www.jstor.org/stable/24719422" TargetMode="External"/><Relationship Id="rId64" Type="http://schemas.openxmlformats.org/officeDocument/2006/relationships/hyperlink" Target="https://adaptace.ci2.co.cz/cs/materialy-publikace"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ceskatelevize.cz/ivysilani/1096902795-studio-6/215411010100804" TargetMode="External"/><Relationship Id="rId3" Type="http://schemas.openxmlformats.org/officeDocument/2006/relationships/styles" Target="styles.xml"/><Relationship Id="rId12" Type="http://schemas.openxmlformats.org/officeDocument/2006/relationships/hyperlink" Target="https://www.ratiskovice.com/aktualne/aktuality/jak-pomoct-v-boji-se-suchem-2357cs.html" TargetMode="External"/><Relationship Id="rId17" Type="http://schemas.openxmlformats.org/officeDocument/2006/relationships/hyperlink" Target="https://www.idnes.cz/zpravy/domaci/jedine-misto-cesko-porad-sucho-lounsko-litomericko-rakovnicko-krusne-hory.A200715_160758_domaci_smls" TargetMode="External"/><Relationship Id="rId25" Type="http://schemas.openxmlformats.org/officeDocument/2006/relationships/hyperlink" Target="http://www.pmo.cz/cz/media/tiskove-zpravy/rozkolisane-toky-opet-klesaji-k-podprumernemu-stavu/" TargetMode="External"/><Relationship Id="rId33" Type="http://schemas.openxmlformats.org/officeDocument/2006/relationships/hyperlink" Target="https://www.idnes.cz/praha/zpravy/ministerstvo-zemedelstvi-sucho-v-cesku-lesy-kurovec-kalamita-stredni-cechy-stredocesky-kraj.A200811_160420_praha-zpravy_chtl" TargetMode="External"/><Relationship Id="rId38" Type="http://schemas.openxmlformats.org/officeDocument/2006/relationships/hyperlink" Target="https://www.intersucho.cz/cz/mapy/intenzita-sucha/23-cerven-2019/" TargetMode="External"/><Relationship Id="rId46" Type="http://schemas.openxmlformats.org/officeDocument/2006/relationships/hyperlink" Target="https://liberecka.drbna.cz/zpravy/spolecnost/15131-sucho-uz-je-opravdu-extremni-v-novem-boru-uz-se-nesmi-cerpat-voda-z-potok-a-re.html?=" TargetMode="External"/><Relationship Id="rId59" Type="http://schemas.openxmlformats.org/officeDocument/2006/relationships/hyperlink" Target="https://digital.library.unt.edu/ark:/67531/metadc955027/m2/1/high_res_d/PARHAM-DISSERTATION-2016.pdf" TargetMode="External"/><Relationship Id="rId67" Type="http://schemas.openxmlformats.org/officeDocument/2006/relationships/footer" Target="footer2.xml"/><Relationship Id="rId20" Type="http://schemas.openxmlformats.org/officeDocument/2006/relationships/hyperlink" Target="http://eagri.cz/public/web/mze/tiskovy-servis/tiskove-zpravy/x2020_ministr-toman-v-nekterych-vodnich-tocich.html" TargetMode="External"/><Relationship Id="rId41" Type="http://schemas.openxmlformats.org/officeDocument/2006/relationships/hyperlink" Target="http://www.pmo.cz/cz/media/tiskove-zpravy/desetina-stanic-na-vodnich-tocich-hlasi-sucho/" TargetMode="External"/><Relationship Id="rId54" Type="http://schemas.openxmlformats.org/officeDocument/2006/relationships/hyperlink" Target="https://doi.org/10.1111/j.1549-0831.1997.tb00645.x" TargetMode="External"/><Relationship Id="rId62" Type="http://schemas.openxmlformats.org/officeDocument/2006/relationships/hyperlink" Target="https://arnika.org/lokalni-adaptace-na-zmenu-klimatu-pripadove-studie-prazskych-ctvrti-1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mocr.cz/cs/cinnost/zivotni-prostredi-a-energetika/voda/a/chytre-hospodareni-s-vodnimi-zdroji" TargetMode="External"/><Relationship Id="rId23" Type="http://schemas.openxmlformats.org/officeDocument/2006/relationships/hyperlink" Target="https://www.novinky.cz/veda-skoly/clanek/sucho-v-cesku-je-uz-videt-i-z-vesmiru-40324630" TargetMode="External"/><Relationship Id="rId28" Type="http://schemas.openxmlformats.org/officeDocument/2006/relationships/hyperlink" Target="http://www.pmo.cz/cz/media/tiskove-zpravy/rekonstrukce-privadece-zajisti-vice-kvalitni-vody-pro-hubenov/" TargetMode="External"/><Relationship Id="rId36" Type="http://schemas.openxmlformats.org/officeDocument/2006/relationships/hyperlink" Target="http://eagri.cz/public/web/mze/ministerstvo-zemedelstvi/ministr/vystoupeni-a-clanky/na-sucho-potrebujeme-silny-rozpocet.html" TargetMode="External"/><Relationship Id="rId49" Type="http://schemas.openxmlformats.org/officeDocument/2006/relationships/hyperlink" Target="https://kromerizsky.denik.cz/zpravy_region/bez-vody-take-kromeriz-uz-zakazala-kvuli-suchu-jeji-odber-20170816.html" TargetMode="External"/><Relationship Id="rId57" Type="http://schemas.openxmlformats.org/officeDocument/2006/relationships/hyperlink" Target="http://dx.doi.org/10.1175/WCAS-D-16-0052.1" TargetMode="External"/><Relationship Id="rId10" Type="http://schemas.openxmlformats.org/officeDocument/2006/relationships/image" Target="media/image3.png"/><Relationship Id="rId31" Type="http://schemas.openxmlformats.org/officeDocument/2006/relationships/hyperlink" Target="http://www.pmo.cz/cz/media/tiskove-zpravy/povodi-moravy-svolalo-pracovni-skupinu-sucho/" TargetMode="External"/><Relationship Id="rId44" Type="http://schemas.openxmlformats.org/officeDocument/2006/relationships/hyperlink" Target="https://www.idnes.cz/zpravy/domaci/amalie-chytra-krajina-sucho-zemedelstvi.A190605_171625_domaci_onkr" TargetMode="External"/><Relationship Id="rId52" Type="http://schemas.openxmlformats.org/officeDocument/2006/relationships/hyperlink" Target="http://dx.doi.org/10.1175/WCAS-D-15-0042.1" TargetMode="External"/><Relationship Id="rId60" Type="http://schemas.openxmlformats.org/officeDocument/2006/relationships/hyperlink" Target="https://www.intersucho.cz/userfiles/file/Sucho_v_ceskych_zemich_SAZBA_web.pdf" TargetMode="External"/><Relationship Id="rId65" Type="http://schemas.openxmlformats.org/officeDocument/2006/relationships/hyperlink" Target="https://www.youtube.com/watch?v=KO2Broftj_s"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s://plus.rozhlas.cz/za-sucho-nemuze-zemedelstvi-ale-klimaticka-zmena-zemedelcum-je-davano-za-vinu-8192913" TargetMode="External"/><Relationship Id="rId18" Type="http://schemas.openxmlformats.org/officeDocument/2006/relationships/hyperlink" Target="https://www.idnes.cz/zpravy/domaci/sucho-intersucho-povodne-srazky-klima-miroslav-trnka-rozstrel.A200629_170526_domaci_vov" TargetMode="External"/><Relationship Id="rId39" Type="http://schemas.openxmlformats.org/officeDocument/2006/relationships/hyperlink" Target="https://www.nase-voda.cz/sternberk-zakazal-kvuli-suchu-odebirat-povrchovou-vodu/" TargetMode="External"/><Relationship Id="rId34" Type="http://schemas.openxmlformats.org/officeDocument/2006/relationships/hyperlink" Target="https://www.idnes.cz/ekonomika/domaci/kurovec-sucho-skody-smrk-smrkove-lesy-lesni-porost-kalamita-czech-forest.A191007_131701_ekonomika_elka" TargetMode="External"/><Relationship Id="rId50" Type="http://schemas.openxmlformats.org/officeDocument/2006/relationships/hyperlink" Target="http://eagri.cz/public/web/mze/ministerstvo-zemedelstvi/ministr/vystoupeni-a-clanky/slovo-ministra-sucho.html" TargetMode="External"/><Relationship Id="rId55" Type="http://schemas.openxmlformats.org/officeDocument/2006/relationships/hyperlink" Target="http://dx.doi.org/10.1002/ajs4.5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tlascechu.cz/results/klima_probl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Microsoft\&#352;ablony\Obchodn&#237;%20sestava%20(motiv%20Medi&#225;n).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FAD76-8892-4497-A424-8E1FC2F04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Obchodní sestava (motiv Medián)</Template>
  <TotalTime>1</TotalTime>
  <Pages>14</Pages>
  <Words>5460</Words>
  <Characters>32218</Characters>
  <Application>Microsoft Office Word</Application>
  <DocSecurity>0</DocSecurity>
  <Lines>268</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ADAPTACE NA Sucho</vt:lpstr>
      <vt:lpstr/>
    </vt:vector>
  </TitlesOfParts>
  <Company/>
  <LinksUpToDate>false</LinksUpToDate>
  <CharactersWithSpaces>37603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ADAPTACE NA Sucho</dc:title>
  <dc:subject>Dílčí report z výzkumu / zadavatel MŽP</dc:subject>
  <dc:creator>Jan Sládek</dc:creator>
  <cp:lastModifiedBy>Polášek Martin</cp:lastModifiedBy>
  <cp:revision>5</cp:revision>
  <dcterms:created xsi:type="dcterms:W3CDTF">2023-06-30T11:19:00Z</dcterms:created>
  <dcterms:modified xsi:type="dcterms:W3CDTF">2023-06-30T12:02:00Z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