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F5" w:rsidRDefault="000E45F5" w:rsidP="0069747B">
      <w:pPr>
        <w:pStyle w:val="Normlnweb"/>
        <w:spacing w:before="0" w:beforeAutospacing="0" w:after="200" w:afterAutospacing="0"/>
        <w:jc w:val="both"/>
        <w:rPr>
          <w:rFonts w:ascii="Calibri" w:hAnsi="Calibri"/>
          <w:b/>
          <w:bCs/>
          <w:color w:val="000000"/>
          <w:sz w:val="28"/>
          <w:szCs w:val="28"/>
        </w:rPr>
      </w:pPr>
      <w:r w:rsidRPr="00BF6DBF">
        <w:rPr>
          <w:rFonts w:ascii="Calibri" w:hAnsi="Calibri"/>
          <w:b/>
          <w:bCs/>
          <w:color w:val="000000"/>
          <w:sz w:val="28"/>
          <w:szCs w:val="28"/>
        </w:rPr>
        <w:t>Zápis z Pracovní skupiny pro  EVVO a EP, konané 25.října 2017 od 14 hodin na Ministerstvu životního prostředí (místnost č. 432)</w:t>
      </w:r>
    </w:p>
    <w:p w:rsidR="00BF6DBF" w:rsidRPr="00BF6DBF" w:rsidRDefault="00BF6DBF" w:rsidP="0069747B">
      <w:pPr>
        <w:pStyle w:val="Normlnweb"/>
        <w:spacing w:before="0" w:beforeAutospacing="0" w:after="200" w:afterAutospacing="0"/>
        <w:jc w:val="both"/>
        <w:rPr>
          <w:rFonts w:ascii="Calibri" w:hAnsi="Calibri"/>
          <w:b/>
          <w:bCs/>
          <w:color w:val="000000"/>
          <w:sz w:val="28"/>
          <w:szCs w:val="28"/>
        </w:rPr>
      </w:pPr>
    </w:p>
    <w:p w:rsidR="00BF6DBF" w:rsidRDefault="000E45F5" w:rsidP="0069747B">
      <w:pPr>
        <w:jc w:val="both"/>
      </w:pPr>
      <w:r w:rsidRPr="00BF6DBF">
        <w:rPr>
          <w:rFonts w:ascii="Calibri" w:hAnsi="Calibri"/>
          <w:b/>
          <w:color w:val="000000"/>
        </w:rPr>
        <w:t>Úvodní slovo</w:t>
      </w:r>
      <w:r>
        <w:rPr>
          <w:rFonts w:ascii="Calibri" w:hAnsi="Calibri"/>
          <w:color w:val="000000"/>
        </w:rPr>
        <w:t xml:space="preserve"> - Miroslav Novák</w:t>
      </w:r>
      <w:r w:rsidR="00AB6950">
        <w:rPr>
          <w:rFonts w:ascii="Calibri" w:hAnsi="Calibri"/>
          <w:color w:val="000000"/>
        </w:rPr>
        <w:t xml:space="preserve"> (předseda pracovní skupiny)</w:t>
      </w:r>
      <w:r>
        <w:rPr>
          <w:rFonts w:ascii="Calibri" w:hAnsi="Calibri"/>
          <w:color w:val="000000"/>
        </w:rPr>
        <w:t xml:space="preserve"> – uvítal členy PS</w:t>
      </w:r>
      <w:r w:rsidR="00AB6950">
        <w:rPr>
          <w:rFonts w:ascii="Calibri" w:hAnsi="Calibri"/>
          <w:color w:val="000000"/>
        </w:rPr>
        <w:t xml:space="preserve"> a</w:t>
      </w:r>
      <w:r w:rsidR="00AB6950">
        <w:t xml:space="preserve"> představil program</w:t>
      </w:r>
      <w:bookmarkStart w:id="0" w:name="_GoBack"/>
      <w:bookmarkEnd w:id="0"/>
    </w:p>
    <w:p w:rsidR="0069747B" w:rsidRDefault="00625BD8" w:rsidP="0069747B">
      <w:pPr>
        <w:jc w:val="both"/>
      </w:pPr>
      <w:r w:rsidRPr="00BF6DBF">
        <w:rPr>
          <w:b/>
        </w:rPr>
        <w:t>Administrativní okénko</w:t>
      </w:r>
      <w:r>
        <w:t xml:space="preserve"> – </w:t>
      </w:r>
      <w:r w:rsidR="00AB6950">
        <w:t>Jitka Burianová (tajemnice pracovní skupiny) vyzvala</w:t>
      </w:r>
      <w:r w:rsidR="00995726">
        <w:t xml:space="preserve"> resorty, aby dodal</w:t>
      </w:r>
      <w:r w:rsidR="004075FD">
        <w:t>y</w:t>
      </w:r>
      <w:r w:rsidR="00995726">
        <w:t xml:space="preserve"> nominace do PS – týká se </w:t>
      </w:r>
      <w:r w:rsidR="000E45F5">
        <w:t>MŠMT, MZV, MV, MZe, MPSV</w:t>
      </w:r>
      <w:r>
        <w:t>. Jmenovací dopisy budou poté zaslány všem hromadně.</w:t>
      </w:r>
    </w:p>
    <w:p w:rsidR="00DD5EFE" w:rsidRPr="0069747B" w:rsidRDefault="0099180F" w:rsidP="0069747B">
      <w:pPr>
        <w:jc w:val="both"/>
      </w:pPr>
      <w:r>
        <w:rPr>
          <w:b/>
        </w:rPr>
        <w:t xml:space="preserve">Informace z Výboru pro VUR  - </w:t>
      </w:r>
      <w:r w:rsidR="00F33454" w:rsidRPr="0099180F">
        <w:t xml:space="preserve">Ondřej </w:t>
      </w:r>
      <w:r w:rsidR="005C59EF" w:rsidRPr="0099180F">
        <w:t>Charvát</w:t>
      </w:r>
      <w:r w:rsidR="00F33454" w:rsidRPr="0099180F">
        <w:t xml:space="preserve"> (Úřad vlády</w:t>
      </w:r>
      <w:r>
        <w:t>, tajemník výboru</w:t>
      </w:r>
      <w:r w:rsidR="00F33454" w:rsidRPr="0099180F">
        <w:t>)</w:t>
      </w:r>
      <w:r w:rsidR="00F33454">
        <w:rPr>
          <w:b/>
        </w:rPr>
        <w:t xml:space="preserve"> - </w:t>
      </w:r>
      <w:r w:rsidR="00F33454">
        <w:t>představil Výbor pro VUR (jako porad</w:t>
      </w:r>
      <w:r w:rsidR="004A6C9D">
        <w:t xml:space="preserve">ní orgán RVUR). Dále </w:t>
      </w:r>
      <w:r w:rsidR="00F33454">
        <w:t xml:space="preserve">stručně představil Strategický rámec Česko 2030, který měl být schválen ještě v tomto roce. </w:t>
      </w:r>
      <w:r w:rsidR="004075FD">
        <w:t>Vzhledem k zásadním</w:t>
      </w:r>
      <w:r w:rsidR="004075FD">
        <w:t xml:space="preserve"> </w:t>
      </w:r>
      <w:r w:rsidR="00F33454">
        <w:t>připomínkám MZe se ale nedostal na jednání Vlády, předpokládá</w:t>
      </w:r>
      <w:r w:rsidR="000E45F5">
        <w:t xml:space="preserve"> se schválení v roce 2018. </w:t>
      </w:r>
    </w:p>
    <w:p w:rsidR="007244AE" w:rsidRDefault="0099180F" w:rsidP="0069747B">
      <w:pPr>
        <w:jc w:val="both"/>
      </w:pPr>
      <w:r>
        <w:rPr>
          <w:b/>
        </w:rPr>
        <w:t xml:space="preserve">Revize RVP – průřezová témata  </w:t>
      </w:r>
      <w:r w:rsidRPr="0099180F">
        <w:t xml:space="preserve">- </w:t>
      </w:r>
      <w:r>
        <w:t>hostem pracovní skupiny k tomuto tématu byla Markéta Pastorová,</w:t>
      </w:r>
      <w:r w:rsidR="00A82F17">
        <w:t xml:space="preserve"> </w:t>
      </w:r>
      <w:proofErr w:type="spellStart"/>
      <w:r w:rsidR="00DF4B17">
        <w:t>gara</w:t>
      </w:r>
      <w:r w:rsidR="00AD0DEB">
        <w:t>nt</w:t>
      </w:r>
      <w:r>
        <w:t>ka</w:t>
      </w:r>
      <w:proofErr w:type="spellEnd"/>
      <w:r w:rsidR="00AD0DEB">
        <w:t xml:space="preserve"> </w:t>
      </w:r>
      <w:r>
        <w:t>NÚ</w:t>
      </w:r>
      <w:r w:rsidR="007244AE">
        <w:t xml:space="preserve">V </w:t>
      </w:r>
      <w:r w:rsidR="00AD0DEB">
        <w:t>pro průřezová témata a</w:t>
      </w:r>
      <w:r w:rsidR="00DD5EFE">
        <w:t xml:space="preserve"> členka PS</w:t>
      </w:r>
      <w:r w:rsidR="000035D9">
        <w:t xml:space="preserve"> pro Globální rozvojové vzdělávání</w:t>
      </w:r>
      <w:r w:rsidR="00AD0DEB">
        <w:t xml:space="preserve">. </w:t>
      </w:r>
    </w:p>
    <w:p w:rsidR="00F95B77" w:rsidRPr="00F95B77" w:rsidRDefault="00F95B77" w:rsidP="0099180F">
      <w:pPr>
        <w:jc w:val="both"/>
      </w:pPr>
      <w:r>
        <w:t>Dle M. Pastorové vycházel p</w:t>
      </w:r>
      <w:r w:rsidRPr="00F95B77">
        <w:t xml:space="preserve">ůvodní návrh </w:t>
      </w:r>
      <w:r w:rsidRPr="00F95B77">
        <w:t xml:space="preserve">revizí </w:t>
      </w:r>
      <w:r w:rsidRPr="00F95B77">
        <w:t xml:space="preserve">z potřeby revidovat a aktualizovat obsah </w:t>
      </w:r>
      <w:r w:rsidRPr="00F95B77">
        <w:t>p</w:t>
      </w:r>
      <w:r w:rsidRPr="00F95B77">
        <w:t xml:space="preserve">růřezových témat – </w:t>
      </w:r>
      <w:r>
        <w:t xml:space="preserve">z hlediska </w:t>
      </w:r>
      <w:r w:rsidR="000F6A6F">
        <w:t xml:space="preserve">změn v  </w:t>
      </w:r>
      <w:r w:rsidRPr="00F95B77">
        <w:t>GRV,</w:t>
      </w:r>
      <w:r>
        <w:t xml:space="preserve"> EVVO</w:t>
      </w:r>
      <w:r w:rsidRPr="00F95B77">
        <w:t xml:space="preserve"> . </w:t>
      </w:r>
      <w:r>
        <w:t xml:space="preserve">Důvodem byl požadavek </w:t>
      </w:r>
      <w:r w:rsidRPr="00F95B77">
        <w:t xml:space="preserve">reflektovat nové strategické dokumenty, cíle a indikátory EVVO a také reflektovat problematiku VUR. </w:t>
      </w:r>
      <w:r>
        <w:t>Díky tomu v minulosti v</w:t>
      </w:r>
      <w:r w:rsidRPr="00F95B77">
        <w:t xml:space="preserve">znikly Doporučené očekávané výstupy (DOV), zatím nejucelenější materiál, od té doby však nedošlo k dalšímu prohloubení materiálu. Je vítáno rozšíření </w:t>
      </w:r>
      <w:r>
        <w:t>p</w:t>
      </w:r>
      <w:r w:rsidRPr="00F95B77">
        <w:t>růřezových témat o potřebu specifických cílů, vymezení kmenového učiva.</w:t>
      </w:r>
    </w:p>
    <w:p w:rsidR="0099180F" w:rsidRDefault="00AD0DEB" w:rsidP="0099180F">
      <w:pPr>
        <w:jc w:val="both"/>
      </w:pPr>
      <w:r>
        <w:t xml:space="preserve">V roce </w:t>
      </w:r>
      <w:r w:rsidR="00DF4B17">
        <w:t>2012 vznikla odborná sk</w:t>
      </w:r>
      <w:r>
        <w:t>upina, za každé průřezové téma jeden  zástupce</w:t>
      </w:r>
      <w:r w:rsidR="00DF4B17">
        <w:t xml:space="preserve"> – za </w:t>
      </w:r>
      <w:r w:rsidR="004075FD">
        <w:t>environmentální výchovu</w:t>
      </w:r>
      <w:r w:rsidR="00DF4B17">
        <w:t xml:space="preserve"> Jan </w:t>
      </w:r>
      <w:proofErr w:type="spellStart"/>
      <w:r w:rsidR="00DF4B17">
        <w:t>Činčera</w:t>
      </w:r>
      <w:proofErr w:type="spellEnd"/>
      <w:r w:rsidR="004075FD">
        <w:t xml:space="preserve"> (Technická univerzita v Liberci)</w:t>
      </w:r>
      <w:r>
        <w:t>.</w:t>
      </w:r>
      <w:r w:rsidR="0099180F">
        <w:t xml:space="preserve"> </w:t>
      </w:r>
      <w:r w:rsidR="007244AE">
        <w:t>Aktuálně zač</w:t>
      </w:r>
      <w:r w:rsidR="0099180F">
        <w:t>ala pro</w:t>
      </w:r>
      <w:r w:rsidR="007244AE">
        <w:t>bíhat postupná r</w:t>
      </w:r>
      <w:r w:rsidR="00834AAF">
        <w:t xml:space="preserve">evize </w:t>
      </w:r>
      <w:r w:rsidR="00FF713A">
        <w:t>rámcových vzdělávacích programů (</w:t>
      </w:r>
      <w:r w:rsidR="00834AAF">
        <w:t>RVP</w:t>
      </w:r>
      <w:r w:rsidR="00FF713A">
        <w:t>)</w:t>
      </w:r>
      <w:r w:rsidR="0099180F">
        <w:t xml:space="preserve">. </w:t>
      </w:r>
      <w:r w:rsidR="00DF4B17" w:rsidRPr="0099180F">
        <w:t xml:space="preserve">Koncepce revizí spadá pod </w:t>
      </w:r>
      <w:r w:rsidRPr="0099180F">
        <w:t>oddělení</w:t>
      </w:r>
      <w:r w:rsidR="00FF713A" w:rsidRPr="0099180F">
        <w:t xml:space="preserve"> Koncepce kurikula. </w:t>
      </w:r>
      <w:r w:rsidR="0099180F">
        <w:t>Objevil se návrh</w:t>
      </w:r>
      <w:r w:rsidR="0099180F">
        <w:t>,</w:t>
      </w:r>
      <w:r w:rsidR="0099180F">
        <w:t xml:space="preserve"> aby </w:t>
      </w:r>
      <w:r w:rsidR="0099180F">
        <w:t>p</w:t>
      </w:r>
      <w:r w:rsidR="0099180F">
        <w:t>růřezová témata v současné podobě přestala existovat, a stala se integrální součástí jednotlivých oborů.</w:t>
      </w:r>
      <w:r w:rsidR="0099180F">
        <w:t xml:space="preserve"> </w:t>
      </w:r>
      <w:r w:rsidR="00DD5EFE" w:rsidRPr="0099180F">
        <w:t>V červnu proběhla schůzka</w:t>
      </w:r>
      <w:r w:rsidR="0099180F">
        <w:t xml:space="preserve"> na NUV</w:t>
      </w:r>
      <w:r w:rsidR="00DD5EFE" w:rsidRPr="0099180F">
        <w:t>, p</w:t>
      </w:r>
      <w:r w:rsidR="00FF713A" w:rsidRPr="0099180F">
        <w:t xml:space="preserve">ři níž byl nastíněn </w:t>
      </w:r>
      <w:r w:rsidR="00DD5EFE" w:rsidRPr="0099180F">
        <w:t>záměr</w:t>
      </w:r>
      <w:r w:rsidR="0099180F">
        <w:t xml:space="preserve"> revizí a vyjádřen zájem na jejich zachování (</w:t>
      </w:r>
      <w:r w:rsidR="00FF713A" w:rsidRPr="0099180F">
        <w:t>přítomni</w:t>
      </w:r>
      <w:r w:rsidR="00DD5EFE" w:rsidRPr="0099180F">
        <w:t xml:space="preserve"> </w:t>
      </w:r>
      <w:r w:rsidR="00FF713A" w:rsidRPr="0099180F">
        <w:t>Jiří</w:t>
      </w:r>
      <w:r w:rsidR="00DF4B17" w:rsidRPr="0099180F">
        <w:t xml:space="preserve"> Kulich</w:t>
      </w:r>
      <w:r w:rsidR="007244AE" w:rsidRPr="0099180F">
        <w:t xml:space="preserve"> (SEVER)</w:t>
      </w:r>
      <w:r w:rsidR="00DF4B17" w:rsidRPr="0099180F">
        <w:t xml:space="preserve">, </w:t>
      </w:r>
      <w:r w:rsidR="00FF713A" w:rsidRPr="0099180F">
        <w:t xml:space="preserve">Jan </w:t>
      </w:r>
      <w:proofErr w:type="spellStart"/>
      <w:r w:rsidR="00FF713A" w:rsidRPr="0099180F">
        <w:t>Č</w:t>
      </w:r>
      <w:r w:rsidR="00DF4B17" w:rsidRPr="0099180F">
        <w:t>inčera</w:t>
      </w:r>
      <w:proofErr w:type="spellEnd"/>
      <w:r w:rsidR="007244AE" w:rsidRPr="0099180F">
        <w:t xml:space="preserve"> (TUL)</w:t>
      </w:r>
      <w:r w:rsidR="00DF4B17" w:rsidRPr="0099180F">
        <w:t xml:space="preserve">, </w:t>
      </w:r>
      <w:r w:rsidR="00FF713A" w:rsidRPr="0099180F">
        <w:t>Hana Korvasová</w:t>
      </w:r>
      <w:r w:rsidR="007244AE" w:rsidRPr="0099180F">
        <w:t xml:space="preserve"> (LIPKA)</w:t>
      </w:r>
      <w:r w:rsidR="0099180F">
        <w:t>)</w:t>
      </w:r>
      <w:r w:rsidRPr="0099180F">
        <w:t>.</w:t>
      </w:r>
      <w:r w:rsidR="0099180F" w:rsidRPr="0099180F">
        <w:t xml:space="preserve"> </w:t>
      </w:r>
      <w:r w:rsidR="0099180F">
        <w:t>Důvodů je víc, jedním z nich je i d</w:t>
      </w:r>
      <w:r w:rsidR="0099180F">
        <w:t>opad do praxe</w:t>
      </w:r>
      <w:r w:rsidR="0099180F">
        <w:t xml:space="preserve">, kde by byla </w:t>
      </w:r>
      <w:r w:rsidR="0099180F" w:rsidRPr="0099180F">
        <w:t>ohrožena funkce koordinátora EVVO, kdy by mu mohlo vymizet pole působnosti</w:t>
      </w:r>
      <w:r w:rsidR="0099180F">
        <w:t>.</w:t>
      </w:r>
      <w:r w:rsidR="0099180F" w:rsidRPr="0099180F">
        <w:t xml:space="preserve"> </w:t>
      </w:r>
      <w:r w:rsidR="0099180F">
        <w:t xml:space="preserve">Průřezová témata řešila také na výboru VUR, řeší se už od června, do té doby se hovořilo o tom, že by PT měly stále existovat. </w:t>
      </w:r>
      <w:r w:rsidR="00F95B77">
        <w:t>Výbor VUR k zachování průřezových témat vydal na svém předminulém jednání stanovisko.</w:t>
      </w:r>
    </w:p>
    <w:p w:rsidR="00980718" w:rsidRDefault="00834AAF" w:rsidP="0069747B">
      <w:pPr>
        <w:jc w:val="both"/>
      </w:pPr>
      <w:r>
        <w:t>Nyní se zpracovávají studie ke všem</w:t>
      </w:r>
      <w:r w:rsidR="000035D9">
        <w:t xml:space="preserve"> průřezovým</w:t>
      </w:r>
      <w:r>
        <w:t xml:space="preserve"> tématům (PT), </w:t>
      </w:r>
      <w:r w:rsidR="00A82F17">
        <w:t>které</w:t>
      </w:r>
      <w:r w:rsidR="000035D9">
        <w:t xml:space="preserve"> </w:t>
      </w:r>
      <w:r w:rsidR="00A82F17">
        <w:t>berou</w:t>
      </w:r>
      <w:r>
        <w:t xml:space="preserve"> v potaz</w:t>
      </w:r>
      <w:r w:rsidR="00A82F17">
        <w:t xml:space="preserve"> </w:t>
      </w:r>
      <w:r w:rsidR="00F95B77">
        <w:t xml:space="preserve">mj. </w:t>
      </w:r>
      <w:r w:rsidR="00A82F17">
        <w:t>mezinárodní kontext, monitorují</w:t>
      </w:r>
      <w:r>
        <w:t xml:space="preserve"> zahraniční zkušen</w:t>
      </w:r>
      <w:r w:rsidR="00C85284">
        <w:t xml:space="preserve">osti. Za </w:t>
      </w:r>
      <w:r w:rsidR="00F95B77">
        <w:t>p</w:t>
      </w:r>
      <w:r w:rsidR="00C85284">
        <w:t>růřezové téma</w:t>
      </w:r>
      <w:r>
        <w:t xml:space="preserve"> </w:t>
      </w:r>
      <w:r w:rsidR="00F95B77">
        <w:t xml:space="preserve">environmentální výchova </w:t>
      </w:r>
      <w:r w:rsidR="00AD0DEB">
        <w:t>studii</w:t>
      </w:r>
      <w:r w:rsidR="00F95B77">
        <w:t xml:space="preserve"> zpracovává Jan </w:t>
      </w:r>
      <w:proofErr w:type="spellStart"/>
      <w:r w:rsidR="00F95B77">
        <w:t>Činčera</w:t>
      </w:r>
      <w:proofErr w:type="spellEnd"/>
      <w:r w:rsidR="00C85284">
        <w:t xml:space="preserve">. </w:t>
      </w:r>
      <w:r w:rsidR="000035D9" w:rsidRPr="00FF713A">
        <w:rPr>
          <w:rFonts w:cs="Courier"/>
          <w:color w:val="000000"/>
        </w:rPr>
        <w:t>S</w:t>
      </w:r>
      <w:r w:rsidR="00A82F17">
        <w:rPr>
          <w:rFonts w:cs="Courier"/>
          <w:color w:val="000000"/>
        </w:rPr>
        <w:t xml:space="preserve">tudie by měla být hotova </w:t>
      </w:r>
      <w:r w:rsidRPr="00FF713A">
        <w:rPr>
          <w:rFonts w:cs="Courier"/>
          <w:color w:val="000000"/>
        </w:rPr>
        <w:t>do konce listopadu, v polovině prosince</w:t>
      </w:r>
      <w:r w:rsidR="00AD0DEB">
        <w:rPr>
          <w:rFonts w:cs="Courier"/>
          <w:color w:val="000000"/>
        </w:rPr>
        <w:t xml:space="preserve"> by se měla prezentovat v rámci </w:t>
      </w:r>
      <w:r w:rsidR="00F95B77">
        <w:rPr>
          <w:rFonts w:cs="Courier"/>
          <w:color w:val="000000"/>
        </w:rPr>
        <w:t>NÚV</w:t>
      </w:r>
      <w:r w:rsidR="00BF6552">
        <w:rPr>
          <w:rFonts w:cs="Courier"/>
          <w:color w:val="000000"/>
        </w:rPr>
        <w:t>. Plánuje se schůzka</w:t>
      </w:r>
      <w:r w:rsidR="00D456AF">
        <w:rPr>
          <w:rFonts w:cs="Courier"/>
          <w:color w:val="000000"/>
        </w:rPr>
        <w:t xml:space="preserve"> s </w:t>
      </w:r>
      <w:r w:rsidRPr="00FF713A">
        <w:rPr>
          <w:rFonts w:cs="Courier"/>
          <w:color w:val="000000"/>
        </w:rPr>
        <w:t xml:space="preserve">J. </w:t>
      </w:r>
      <w:proofErr w:type="spellStart"/>
      <w:r w:rsidRPr="00FF713A">
        <w:rPr>
          <w:rFonts w:cs="Courier"/>
          <w:color w:val="000000"/>
        </w:rPr>
        <w:t>Činčerou</w:t>
      </w:r>
      <w:proofErr w:type="spellEnd"/>
      <w:r w:rsidRPr="00FF713A">
        <w:rPr>
          <w:rFonts w:cs="Courier"/>
          <w:color w:val="000000"/>
        </w:rPr>
        <w:t xml:space="preserve"> v rámci výboru VUR v polovině listopadu. </w:t>
      </w:r>
      <w:r w:rsidR="00E23171">
        <w:rPr>
          <w:rFonts w:cs="Courier"/>
          <w:color w:val="000000"/>
        </w:rPr>
        <w:t>Členové</w:t>
      </w:r>
      <w:r w:rsidRPr="00FF713A">
        <w:rPr>
          <w:rFonts w:cs="Courier"/>
          <w:color w:val="000000"/>
        </w:rPr>
        <w:t xml:space="preserve"> PS</w:t>
      </w:r>
      <w:r w:rsidR="00E23171">
        <w:rPr>
          <w:rFonts w:cs="Courier"/>
          <w:color w:val="000000"/>
        </w:rPr>
        <w:t xml:space="preserve"> mohou</w:t>
      </w:r>
      <w:r w:rsidRPr="00FF713A">
        <w:rPr>
          <w:rFonts w:cs="Courier"/>
          <w:color w:val="000000"/>
        </w:rPr>
        <w:t xml:space="preserve"> oslovi</w:t>
      </w:r>
      <w:r w:rsidR="00E23171">
        <w:rPr>
          <w:rFonts w:cs="Courier"/>
          <w:color w:val="000000"/>
        </w:rPr>
        <w:t>t</w:t>
      </w:r>
      <w:r w:rsidRPr="00FF713A">
        <w:rPr>
          <w:rFonts w:cs="Courier"/>
          <w:color w:val="000000"/>
        </w:rPr>
        <w:t xml:space="preserve"> NÚV s tím, že se chtějí se studií seznámit.</w:t>
      </w:r>
      <w:r w:rsidR="00F95B77">
        <w:t xml:space="preserve"> </w:t>
      </w:r>
      <w:r w:rsidR="00FF713A" w:rsidRPr="002362E1">
        <w:t xml:space="preserve">Jiří </w:t>
      </w:r>
      <w:r w:rsidRPr="002362E1">
        <w:t>Kulich</w:t>
      </w:r>
      <w:r w:rsidR="00FF713A" w:rsidRPr="002362E1">
        <w:t xml:space="preserve"> podotkl, že vystupovat za </w:t>
      </w:r>
      <w:r w:rsidRPr="002362E1">
        <w:t>průřezová témata</w:t>
      </w:r>
      <w:r w:rsidR="00FF713A" w:rsidRPr="002362E1">
        <w:t xml:space="preserve"> by měl </w:t>
      </w:r>
      <w:r w:rsidR="00BF6552" w:rsidRPr="002362E1">
        <w:t xml:space="preserve">především </w:t>
      </w:r>
      <w:r w:rsidR="00FF713A" w:rsidRPr="002362E1">
        <w:t>Výbor pro VUR</w:t>
      </w:r>
      <w:r w:rsidRPr="002362E1">
        <w:t>, protože má silnější pozici než PS EVVO</w:t>
      </w:r>
      <w:r w:rsidR="00BF6552" w:rsidRPr="002362E1">
        <w:t>.</w:t>
      </w:r>
    </w:p>
    <w:p w:rsidR="00727DEC" w:rsidRPr="00F95B77" w:rsidRDefault="00F95B77" w:rsidP="0069747B">
      <w:pPr>
        <w:jc w:val="both"/>
        <w:rPr>
          <w:b/>
        </w:rPr>
      </w:pPr>
      <w:r w:rsidRPr="00F95B77">
        <w:rPr>
          <w:b/>
        </w:rPr>
        <w:t>F</w:t>
      </w:r>
      <w:r w:rsidRPr="00F95B77">
        <w:rPr>
          <w:b/>
        </w:rPr>
        <w:t>inancování</w:t>
      </w:r>
      <w:r w:rsidRPr="00F95B77">
        <w:rPr>
          <w:b/>
        </w:rPr>
        <w:t xml:space="preserve"> </w:t>
      </w:r>
      <w:r w:rsidRPr="00F95B77">
        <w:rPr>
          <w:b/>
        </w:rPr>
        <w:t>MŽP a SFŽP v oblasti EVVO a EP</w:t>
      </w:r>
      <w:r w:rsidRPr="00F95B77">
        <w:rPr>
          <w:b/>
        </w:rPr>
        <w:t xml:space="preserve">  - </w:t>
      </w:r>
      <w:r w:rsidRPr="00F95B77">
        <w:t>p</w:t>
      </w:r>
      <w:r w:rsidR="00625BD8" w:rsidRPr="00F95B77">
        <w:t>rezentace Miroslav Novák (MŽP)</w:t>
      </w:r>
      <w:r w:rsidRPr="00F95B77">
        <w:t>, viz příloha</w:t>
      </w:r>
    </w:p>
    <w:p w:rsidR="00A50570" w:rsidRPr="00F95B77" w:rsidRDefault="00A678CA" w:rsidP="0069747B">
      <w:pPr>
        <w:jc w:val="both"/>
        <w:rPr>
          <w:b/>
        </w:rPr>
      </w:pPr>
      <w:r>
        <w:rPr>
          <w:b/>
        </w:rPr>
        <w:lastRenderedPageBreak/>
        <w:t>Státní program EVVO a EP na léta 2016-2025</w:t>
      </w:r>
      <w:r w:rsidR="00F95B77">
        <w:rPr>
          <w:b/>
        </w:rPr>
        <w:t xml:space="preserve"> – </w:t>
      </w:r>
      <w:r w:rsidR="00F95B77" w:rsidRPr="00F95B77">
        <w:t>M. Novák shrnul, že k</w:t>
      </w:r>
      <w:r w:rsidR="00F95B77">
        <w:t xml:space="preserve"> plnění dalších vybraných úkolů ze Státního programu byla uzavřena </w:t>
      </w:r>
      <w:r w:rsidR="00F95B77">
        <w:t xml:space="preserve">Smlouva o dlouhodobé spolupráci mezi MŽP a SSEV Pavučina (pro roky 2017 a 2018). Dále byly </w:t>
      </w:r>
      <w:r w:rsidR="00F95B77" w:rsidRPr="00F95B77">
        <w:t>p</w:t>
      </w:r>
      <w:r w:rsidR="00A50570" w:rsidRPr="00A678CA">
        <w:t>říslušné</w:t>
      </w:r>
      <w:r>
        <w:t xml:space="preserve"> rezorty byly osloveny k plnění stanovených úkolů – v nejbližší době </w:t>
      </w:r>
      <w:r w:rsidR="000E45F5">
        <w:t xml:space="preserve">k nim proběhne </w:t>
      </w:r>
      <w:r w:rsidR="00D9285A">
        <w:t>diskuse. K </w:t>
      </w:r>
      <w:r w:rsidR="00F95B77">
        <w:t>plnění jednotlivých úkolů zašle MŽP formulář a navrhne</w:t>
      </w:r>
      <w:r w:rsidR="00D9285A">
        <w:t xml:space="preserve"> individuální schůzky, na nichž se dané úkoly proberou.</w:t>
      </w:r>
    </w:p>
    <w:p w:rsidR="00C70D48" w:rsidRPr="00C70D48" w:rsidRDefault="00C70D48" w:rsidP="00C70D48">
      <w:pPr>
        <w:jc w:val="both"/>
        <w:rPr>
          <w:b/>
        </w:rPr>
      </w:pPr>
      <w:r>
        <w:rPr>
          <w:b/>
        </w:rPr>
        <w:t xml:space="preserve">Informace o Národní konferenci EVVO a EP </w:t>
      </w:r>
      <w:r w:rsidRPr="00C70D48">
        <w:t>– M.</w:t>
      </w:r>
      <w:r w:rsidRPr="00C70D48">
        <w:t xml:space="preserve"> </w:t>
      </w:r>
      <w:r w:rsidRPr="00C70D48">
        <w:t>Novák informoval</w:t>
      </w:r>
      <w:r>
        <w:rPr>
          <w:b/>
        </w:rPr>
        <w:t xml:space="preserve"> </w:t>
      </w:r>
      <w:r w:rsidRPr="000F6A6F">
        <w:t xml:space="preserve">o </w:t>
      </w:r>
      <w:r>
        <w:t>prvním ročníku konference, která proběhla 5. 10. 2017 v Brně. V plánu má MŽP nastolit tradici a konferenci každoročně opakovat. Informace k proběhlému 1. ročníku naleznete zde:</w:t>
      </w:r>
      <w:r>
        <w:rPr>
          <w:b/>
        </w:rPr>
        <w:t xml:space="preserve"> </w:t>
      </w:r>
      <w:hyperlink r:id="rId5" w:history="1">
        <w:r w:rsidRPr="00273A92">
          <w:rPr>
            <w:rStyle w:val="Hypertextovodkaz"/>
          </w:rPr>
          <w:t>http://konference-evvo.cz/</w:t>
        </w:r>
      </w:hyperlink>
    </w:p>
    <w:p w:rsidR="0037743C" w:rsidRPr="00C70D48" w:rsidRDefault="00C70D48" w:rsidP="0069747B">
      <w:pPr>
        <w:jc w:val="both"/>
      </w:pPr>
      <w:proofErr w:type="spellStart"/>
      <w:r>
        <w:rPr>
          <w:b/>
        </w:rPr>
        <w:t>Envigogika</w:t>
      </w:r>
      <w:proofErr w:type="spellEnd"/>
      <w:r>
        <w:rPr>
          <w:b/>
        </w:rPr>
        <w:t xml:space="preserve"> a tvůrčí psaní </w:t>
      </w:r>
      <w:r w:rsidRPr="00C70D48">
        <w:t>– prezentace Jany Dlouhé (COŽP) v příloze</w:t>
      </w:r>
    </w:p>
    <w:p w:rsidR="00C70D48" w:rsidRDefault="00C70D48" w:rsidP="0069747B">
      <w:pPr>
        <w:jc w:val="both"/>
      </w:pPr>
      <w:r>
        <w:rPr>
          <w:b/>
        </w:rPr>
        <w:t xml:space="preserve">Prezentace </w:t>
      </w:r>
      <w:r w:rsidR="000F6A6F">
        <w:rPr>
          <w:b/>
        </w:rPr>
        <w:t xml:space="preserve">projektu „CO2 liga“ – </w:t>
      </w:r>
      <w:r w:rsidR="000F6A6F" w:rsidRPr="000F6A6F">
        <w:t>představil</w:t>
      </w:r>
      <w:r w:rsidR="000F6A6F">
        <w:rPr>
          <w:b/>
        </w:rPr>
        <w:t xml:space="preserve"> </w:t>
      </w:r>
      <w:r w:rsidR="000F6A6F" w:rsidRPr="000F6A6F">
        <w:t xml:space="preserve">Petr Ledvina (Institut </w:t>
      </w:r>
      <w:proofErr w:type="spellStart"/>
      <w:r w:rsidR="000F6A6F" w:rsidRPr="000F6A6F">
        <w:t>Veronica</w:t>
      </w:r>
      <w:proofErr w:type="spellEnd"/>
      <w:r w:rsidR="000F6A6F" w:rsidRPr="000F6A6F">
        <w:t>) – odkaz na žákovské video</w:t>
      </w:r>
      <w:r w:rsidR="000F6A6F">
        <w:t xml:space="preserve"> </w:t>
      </w:r>
      <w:hyperlink r:id="rId6" w:history="1">
        <w:r w:rsidR="000F6A6F" w:rsidRPr="0068702F">
          <w:rPr>
            <w:rStyle w:val="Hypertextovodkaz"/>
          </w:rPr>
          <w:t>https://www.youtube.com/w</w:t>
        </w:r>
        <w:r w:rsidR="000F6A6F" w:rsidRPr="0068702F">
          <w:rPr>
            <w:rStyle w:val="Hypertextovodkaz"/>
          </w:rPr>
          <w:t>a</w:t>
        </w:r>
        <w:r w:rsidR="000F6A6F" w:rsidRPr="0068702F">
          <w:rPr>
            <w:rStyle w:val="Hypertextovodkaz"/>
          </w:rPr>
          <w:t>tch?v=9Nk6N5nk9rc</w:t>
        </w:r>
      </w:hyperlink>
    </w:p>
    <w:p w:rsidR="000F6A6F" w:rsidRDefault="000F6A6F" w:rsidP="0069747B">
      <w:pPr>
        <w:jc w:val="both"/>
        <w:rPr>
          <w:b/>
        </w:rPr>
      </w:pPr>
    </w:p>
    <w:p w:rsidR="00C70D48" w:rsidRDefault="00C70D48" w:rsidP="0069747B">
      <w:pPr>
        <w:jc w:val="both"/>
        <w:rPr>
          <w:b/>
        </w:rPr>
      </w:pPr>
    </w:p>
    <w:p w:rsidR="00C70D48" w:rsidRDefault="00C70D48" w:rsidP="0069747B">
      <w:pPr>
        <w:jc w:val="both"/>
        <w:rPr>
          <w:b/>
        </w:rPr>
      </w:pPr>
    </w:p>
    <w:p w:rsidR="004A6C9D" w:rsidRPr="00C70D48" w:rsidRDefault="00136C3E" w:rsidP="0069747B">
      <w:pPr>
        <w:jc w:val="both"/>
        <w:rPr>
          <w:b/>
          <w:u w:val="single"/>
        </w:rPr>
      </w:pPr>
      <w:r w:rsidRPr="00C70D48">
        <w:rPr>
          <w:b/>
          <w:u w:val="single"/>
        </w:rPr>
        <w:t>M</w:t>
      </w:r>
      <w:r w:rsidR="004A6C9D" w:rsidRPr="00C70D48">
        <w:rPr>
          <w:b/>
          <w:u w:val="single"/>
        </w:rPr>
        <w:t>ohlo</w:t>
      </w:r>
      <w:r w:rsidRPr="00C70D48">
        <w:rPr>
          <w:b/>
          <w:u w:val="single"/>
        </w:rPr>
        <w:t xml:space="preserve"> by Vás</w:t>
      </w:r>
      <w:r w:rsidR="004A6C9D" w:rsidRPr="00C70D48">
        <w:rPr>
          <w:b/>
          <w:u w:val="single"/>
        </w:rPr>
        <w:t xml:space="preserve"> zajímat…</w:t>
      </w:r>
    </w:p>
    <w:p w:rsidR="004A6C9D" w:rsidRPr="00BF6552" w:rsidRDefault="00BF6552" w:rsidP="0069747B">
      <w:pPr>
        <w:jc w:val="both"/>
      </w:pPr>
      <w:r>
        <w:rPr>
          <w:b/>
        </w:rPr>
        <w:t xml:space="preserve">21.11. </w:t>
      </w:r>
      <w:r>
        <w:t>Konference k 25. výročí založení Centra pro otázky ŽP</w:t>
      </w:r>
      <w:r w:rsidR="00136C3E">
        <w:t xml:space="preserve"> UK, Karolinum, Vlastenecký sál</w:t>
      </w:r>
    </w:p>
    <w:p w:rsidR="004A6C9D" w:rsidRPr="00C70D48" w:rsidRDefault="004A6C9D" w:rsidP="0069747B">
      <w:pPr>
        <w:jc w:val="both"/>
      </w:pPr>
      <w:r w:rsidRPr="006970C2">
        <w:rPr>
          <w:b/>
        </w:rPr>
        <w:t xml:space="preserve">12.12. </w:t>
      </w:r>
      <w:r>
        <w:t>Fórum udržitelného rozvoje</w:t>
      </w:r>
      <w:r w:rsidRPr="004A6C9D">
        <w:t>, host p</w:t>
      </w:r>
      <w:r w:rsidR="000E45F5">
        <w:t xml:space="preserve">rofesor </w:t>
      </w:r>
      <w:proofErr w:type="spellStart"/>
      <w:r w:rsidR="000035D9">
        <w:t>Pier</w:t>
      </w:r>
      <w:proofErr w:type="spellEnd"/>
      <w:r w:rsidR="000035D9">
        <w:t xml:space="preserve"> </w:t>
      </w:r>
      <w:proofErr w:type="spellStart"/>
      <w:r w:rsidR="000035D9">
        <w:t>Luigi</w:t>
      </w:r>
      <w:proofErr w:type="spellEnd"/>
      <w:r w:rsidR="000035D9">
        <w:t xml:space="preserve"> </w:t>
      </w:r>
      <w:proofErr w:type="spellStart"/>
      <w:r w:rsidR="000E45F5">
        <w:t>Sacc</w:t>
      </w:r>
      <w:r w:rsidR="000035D9">
        <w:t>o</w:t>
      </w:r>
      <w:proofErr w:type="spellEnd"/>
      <w:r w:rsidR="000035D9">
        <w:t xml:space="preserve">, </w:t>
      </w:r>
      <w:r w:rsidR="000035D9" w:rsidRPr="00C70D48">
        <w:t>profesor ekonomie Mezinárodní univerzity pro lingvistiku a média Milán, hostující profesor na Harvardské univerzitě</w:t>
      </w:r>
    </w:p>
    <w:p w:rsidR="00C70D48" w:rsidRDefault="00C70D48" w:rsidP="00C70D48">
      <w:pPr>
        <w:jc w:val="both"/>
        <w:rPr>
          <w:b/>
        </w:rPr>
      </w:pPr>
      <w:r>
        <w:rPr>
          <w:b/>
        </w:rPr>
        <w:t xml:space="preserve">Analýza dotací na podporu EVVO - </w:t>
      </w:r>
    </w:p>
    <w:p w:rsidR="000F6A6F" w:rsidRPr="000F6A6F" w:rsidRDefault="00C70D48" w:rsidP="00C70D48">
      <w:pPr>
        <w:jc w:val="both"/>
        <w:rPr>
          <w:rFonts w:ascii="Helv" w:hAnsi="Helv" w:cs="Helv"/>
          <w:color w:val="0000FF"/>
          <w:sz w:val="20"/>
          <w:szCs w:val="20"/>
        </w:rPr>
      </w:pPr>
      <w:hyperlink r:id="rId7" w:history="1">
        <w:r>
          <w:rPr>
            <w:rFonts w:ascii="Helv" w:hAnsi="Helv" w:cs="Helv"/>
            <w:color w:val="0000FF"/>
            <w:sz w:val="20"/>
            <w:szCs w:val="20"/>
          </w:rPr>
          <w:t>https://www.mzp.cz/C1257458002F0DC7/cz/analyza_dotaci_na_podporu_evvo/$FILE/OFDN-Dotacni_analyza_EVVO-20170821.pdf</w:t>
        </w:r>
      </w:hyperlink>
    </w:p>
    <w:p w:rsidR="004A6C9D" w:rsidRPr="00D9285A" w:rsidRDefault="004A6C9D" w:rsidP="0069747B">
      <w:pPr>
        <w:jc w:val="both"/>
      </w:pPr>
    </w:p>
    <w:p w:rsidR="000335CE" w:rsidRDefault="000335CE" w:rsidP="0069747B">
      <w:pPr>
        <w:jc w:val="both"/>
      </w:pPr>
    </w:p>
    <w:p w:rsidR="00DF4B17" w:rsidRDefault="00DF4B17" w:rsidP="0069747B">
      <w:pPr>
        <w:jc w:val="both"/>
      </w:pPr>
    </w:p>
    <w:sectPr w:rsidR="00DF4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C6"/>
    <w:rsid w:val="000035D9"/>
    <w:rsid w:val="000335CE"/>
    <w:rsid w:val="000844BA"/>
    <w:rsid w:val="000A37ED"/>
    <w:rsid w:val="000D623C"/>
    <w:rsid w:val="000E45F5"/>
    <w:rsid w:val="000F6A6F"/>
    <w:rsid w:val="00136C3E"/>
    <w:rsid w:val="002218E9"/>
    <w:rsid w:val="002362E1"/>
    <w:rsid w:val="002F0DB2"/>
    <w:rsid w:val="00305933"/>
    <w:rsid w:val="0037743C"/>
    <w:rsid w:val="004075FD"/>
    <w:rsid w:val="004A6C9D"/>
    <w:rsid w:val="00531136"/>
    <w:rsid w:val="00595AEF"/>
    <w:rsid w:val="005C59EF"/>
    <w:rsid w:val="005F4E2B"/>
    <w:rsid w:val="00625BD8"/>
    <w:rsid w:val="006970C2"/>
    <w:rsid w:val="0069747B"/>
    <w:rsid w:val="006D40DB"/>
    <w:rsid w:val="006E087A"/>
    <w:rsid w:val="007244AE"/>
    <w:rsid w:val="00727DEC"/>
    <w:rsid w:val="00834AAF"/>
    <w:rsid w:val="00980718"/>
    <w:rsid w:val="0099180F"/>
    <w:rsid w:val="00995726"/>
    <w:rsid w:val="009A21BC"/>
    <w:rsid w:val="009F5D31"/>
    <w:rsid w:val="00A50570"/>
    <w:rsid w:val="00A678CA"/>
    <w:rsid w:val="00A82F17"/>
    <w:rsid w:val="00AB6950"/>
    <w:rsid w:val="00AD0DEB"/>
    <w:rsid w:val="00B23A9C"/>
    <w:rsid w:val="00B93443"/>
    <w:rsid w:val="00BF4AC6"/>
    <w:rsid w:val="00BF6552"/>
    <w:rsid w:val="00BF6DBF"/>
    <w:rsid w:val="00C70D48"/>
    <w:rsid w:val="00C85284"/>
    <w:rsid w:val="00CC15E8"/>
    <w:rsid w:val="00CF5644"/>
    <w:rsid w:val="00D24D47"/>
    <w:rsid w:val="00D456AF"/>
    <w:rsid w:val="00D807B9"/>
    <w:rsid w:val="00D9285A"/>
    <w:rsid w:val="00DD5EFE"/>
    <w:rsid w:val="00DF4B17"/>
    <w:rsid w:val="00E23171"/>
    <w:rsid w:val="00E87477"/>
    <w:rsid w:val="00F33454"/>
    <w:rsid w:val="00F85D8C"/>
    <w:rsid w:val="00F95B77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6C9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E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F6A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6C9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E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F6A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zp.cz/C1257458002F0DC7/cz/analyza_dotaci_na_podporu_evvo/$FILE/OFDN-Dotacni_analyza_EVVO-2017082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Nk6N5nk9rc" TargetMode="External"/><Relationship Id="rId5" Type="http://schemas.openxmlformats.org/officeDocument/2006/relationships/hyperlink" Target="http://konference-evvo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Miroslav Novak</cp:lastModifiedBy>
  <cp:revision>3</cp:revision>
  <dcterms:created xsi:type="dcterms:W3CDTF">2017-11-16T13:38:00Z</dcterms:created>
  <dcterms:modified xsi:type="dcterms:W3CDTF">2017-11-16T13:40:00Z</dcterms:modified>
</cp:coreProperties>
</file>