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C6B10" w14:textId="77777777" w:rsidR="000C0CC6" w:rsidRPr="007C4A05" w:rsidRDefault="000C0CC6" w:rsidP="008437F5">
      <w:pPr>
        <w:pStyle w:val="Standard"/>
        <w:jc w:val="both"/>
        <w:rPr>
          <w:rFonts w:ascii="Arial" w:hAnsi="Arial" w:cs="Arial"/>
          <w:b/>
          <w:bCs/>
          <w:sz w:val="22"/>
          <w:szCs w:val="22"/>
        </w:rPr>
      </w:pPr>
    </w:p>
    <w:p w14:paraId="1D940015" w14:textId="1A863CAA" w:rsidR="00C755A8" w:rsidRPr="0075382F" w:rsidRDefault="000F5129" w:rsidP="008437F5">
      <w:pPr>
        <w:pStyle w:val="Standard"/>
        <w:jc w:val="both"/>
        <w:rPr>
          <w:rFonts w:ascii="Arial" w:hAnsi="Arial" w:cs="Arial"/>
          <w:sz w:val="22"/>
          <w:szCs w:val="22"/>
        </w:rPr>
      </w:pPr>
      <w:r w:rsidRPr="0075382F">
        <w:rPr>
          <w:rFonts w:ascii="Arial" w:hAnsi="Arial" w:cs="Arial"/>
          <w:b/>
          <w:bCs/>
          <w:sz w:val="22"/>
          <w:szCs w:val="22"/>
        </w:rPr>
        <w:t>Zápis</w:t>
      </w:r>
      <w:r w:rsidR="008437F5" w:rsidRPr="0075382F">
        <w:rPr>
          <w:rFonts w:ascii="Arial" w:hAnsi="Arial" w:cs="Arial"/>
          <w:b/>
          <w:bCs/>
          <w:sz w:val="22"/>
          <w:szCs w:val="22"/>
        </w:rPr>
        <w:t xml:space="preserve"> </w:t>
      </w:r>
      <w:r w:rsidRPr="0075382F">
        <w:rPr>
          <w:rFonts w:ascii="Arial" w:hAnsi="Arial" w:cs="Arial"/>
          <w:b/>
          <w:bCs/>
          <w:sz w:val="22"/>
          <w:szCs w:val="22"/>
        </w:rPr>
        <w:t>z</w:t>
      </w:r>
      <w:r w:rsidR="003574E2" w:rsidRPr="0075382F">
        <w:rPr>
          <w:rFonts w:ascii="Arial" w:hAnsi="Arial" w:cs="Arial"/>
          <w:b/>
          <w:bCs/>
          <w:sz w:val="22"/>
          <w:szCs w:val="22"/>
        </w:rPr>
        <w:t>e</w:t>
      </w:r>
      <w:r w:rsidRPr="0075382F">
        <w:rPr>
          <w:rFonts w:ascii="Arial" w:hAnsi="Arial" w:cs="Arial"/>
          <w:b/>
          <w:bCs/>
          <w:sz w:val="22"/>
          <w:szCs w:val="22"/>
        </w:rPr>
        <w:t> 1</w:t>
      </w:r>
      <w:r w:rsidR="00A079D7" w:rsidRPr="0075382F">
        <w:rPr>
          <w:rFonts w:ascii="Arial" w:hAnsi="Arial" w:cs="Arial"/>
          <w:b/>
          <w:bCs/>
          <w:sz w:val="22"/>
          <w:szCs w:val="22"/>
        </w:rPr>
        <w:t>7</w:t>
      </w:r>
      <w:r w:rsidR="003574E2" w:rsidRPr="0075382F">
        <w:rPr>
          <w:rFonts w:ascii="Arial" w:hAnsi="Arial" w:cs="Arial"/>
          <w:b/>
          <w:bCs/>
          <w:sz w:val="22"/>
          <w:szCs w:val="22"/>
        </w:rPr>
        <w:t xml:space="preserve">. </w:t>
      </w:r>
      <w:r w:rsidR="00C755A8" w:rsidRPr="0075382F">
        <w:rPr>
          <w:rFonts w:ascii="Arial" w:hAnsi="Arial" w:cs="Arial"/>
          <w:b/>
          <w:bCs/>
          <w:sz w:val="22"/>
          <w:szCs w:val="22"/>
        </w:rPr>
        <w:t xml:space="preserve">zasedání </w:t>
      </w:r>
      <w:r w:rsidR="00C755A8" w:rsidRPr="0075382F">
        <w:rPr>
          <w:rFonts w:ascii="Arial" w:hAnsi="Arial" w:cs="Arial"/>
          <w:b/>
          <w:sz w:val="22"/>
          <w:szCs w:val="22"/>
        </w:rPr>
        <w:t>Výboru pro socio-ekonomický rozvoj Rady vlády pro udržitelný rozvoj (RVUR)</w:t>
      </w:r>
    </w:p>
    <w:p w14:paraId="51D3F31B" w14:textId="77777777" w:rsidR="00C755A8" w:rsidRPr="0075382F" w:rsidRDefault="00C755A8" w:rsidP="008437F5">
      <w:pPr>
        <w:pStyle w:val="Standard"/>
        <w:jc w:val="both"/>
        <w:rPr>
          <w:rFonts w:ascii="Arial" w:hAnsi="Arial" w:cs="Arial"/>
          <w:sz w:val="22"/>
          <w:szCs w:val="22"/>
        </w:rPr>
      </w:pPr>
    </w:p>
    <w:p w14:paraId="4B22259B" w14:textId="34CB39D7" w:rsidR="00C755A8" w:rsidRPr="0075382F" w:rsidRDefault="00A079D7" w:rsidP="008437F5">
      <w:pPr>
        <w:pBdr>
          <w:bottom w:val="single" w:sz="4" w:space="1" w:color="auto"/>
        </w:pBdr>
        <w:spacing w:before="120" w:after="360"/>
        <w:jc w:val="both"/>
        <w:rPr>
          <w:rFonts w:ascii="Arial" w:hAnsi="Arial" w:cs="Arial"/>
          <w:sz w:val="22"/>
          <w:szCs w:val="22"/>
        </w:rPr>
      </w:pPr>
      <w:r w:rsidRPr="0075382F">
        <w:rPr>
          <w:rFonts w:ascii="Arial" w:hAnsi="Arial" w:cs="Arial"/>
          <w:b/>
          <w:bCs/>
          <w:sz w:val="22"/>
          <w:szCs w:val="22"/>
        </w:rPr>
        <w:t>17</w:t>
      </w:r>
      <w:r w:rsidR="00C755A8" w:rsidRPr="0075382F">
        <w:rPr>
          <w:rFonts w:ascii="Arial" w:hAnsi="Arial" w:cs="Arial"/>
          <w:b/>
          <w:bCs/>
          <w:sz w:val="22"/>
          <w:szCs w:val="22"/>
        </w:rPr>
        <w:t xml:space="preserve">. </w:t>
      </w:r>
      <w:r w:rsidRPr="0075382F">
        <w:rPr>
          <w:rFonts w:ascii="Arial" w:hAnsi="Arial" w:cs="Arial"/>
          <w:b/>
          <w:bCs/>
          <w:sz w:val="22"/>
          <w:szCs w:val="22"/>
        </w:rPr>
        <w:t>květ</w:t>
      </w:r>
      <w:r w:rsidR="000A5F75" w:rsidRPr="0075382F">
        <w:rPr>
          <w:rFonts w:ascii="Arial" w:hAnsi="Arial" w:cs="Arial"/>
          <w:b/>
          <w:bCs/>
          <w:sz w:val="22"/>
          <w:szCs w:val="22"/>
        </w:rPr>
        <w:t>na</w:t>
      </w:r>
      <w:r w:rsidR="00D1292A" w:rsidRPr="0075382F">
        <w:rPr>
          <w:rFonts w:ascii="Arial" w:hAnsi="Arial" w:cs="Arial"/>
          <w:b/>
          <w:bCs/>
          <w:sz w:val="22"/>
          <w:szCs w:val="22"/>
        </w:rPr>
        <w:t xml:space="preserve"> 2016</w:t>
      </w:r>
      <w:r w:rsidR="00BA4C08" w:rsidRPr="0075382F">
        <w:rPr>
          <w:rFonts w:ascii="Arial" w:hAnsi="Arial" w:cs="Arial"/>
          <w:b/>
          <w:bCs/>
          <w:sz w:val="22"/>
          <w:szCs w:val="22"/>
        </w:rPr>
        <w:t>, Ú</w:t>
      </w:r>
      <w:r w:rsidR="00C755A8" w:rsidRPr="0075382F">
        <w:rPr>
          <w:rFonts w:ascii="Arial" w:hAnsi="Arial" w:cs="Arial"/>
          <w:b/>
          <w:bCs/>
          <w:sz w:val="22"/>
          <w:szCs w:val="22"/>
        </w:rPr>
        <w:t xml:space="preserve">řad vlády, místnost č. </w:t>
      </w:r>
      <w:r w:rsidR="000A5F75" w:rsidRPr="0075382F">
        <w:rPr>
          <w:rFonts w:ascii="Arial" w:hAnsi="Arial" w:cs="Arial"/>
          <w:b/>
          <w:bCs/>
          <w:sz w:val="22"/>
          <w:szCs w:val="22"/>
        </w:rPr>
        <w:t>14</w:t>
      </w:r>
      <w:r w:rsidRPr="0075382F">
        <w:rPr>
          <w:rFonts w:ascii="Arial" w:hAnsi="Arial" w:cs="Arial"/>
          <w:b/>
          <w:bCs/>
          <w:sz w:val="22"/>
          <w:szCs w:val="22"/>
        </w:rPr>
        <w:t>7</w:t>
      </w:r>
    </w:p>
    <w:p w14:paraId="78097A21" w14:textId="33669F76" w:rsidR="00014ECE" w:rsidRPr="0075382F" w:rsidRDefault="00C755A8" w:rsidP="008437F5">
      <w:pPr>
        <w:pStyle w:val="Standard"/>
        <w:jc w:val="both"/>
        <w:rPr>
          <w:rFonts w:ascii="Arial" w:hAnsi="Arial" w:cs="Arial"/>
          <w:sz w:val="22"/>
          <w:szCs w:val="22"/>
        </w:rPr>
      </w:pPr>
      <w:r w:rsidRPr="0075382F">
        <w:rPr>
          <w:rFonts w:ascii="Arial" w:hAnsi="Arial" w:cs="Arial"/>
          <w:b/>
          <w:bCs/>
          <w:sz w:val="22"/>
          <w:szCs w:val="22"/>
          <w:u w:val="single"/>
        </w:rPr>
        <w:t>Přítomní</w:t>
      </w:r>
      <w:r w:rsidRPr="0075382F">
        <w:rPr>
          <w:rFonts w:ascii="Arial" w:hAnsi="Arial" w:cs="Arial"/>
          <w:b/>
          <w:bCs/>
          <w:sz w:val="22"/>
          <w:szCs w:val="22"/>
        </w:rPr>
        <w:t>:</w:t>
      </w:r>
      <w:r w:rsidR="000F5129" w:rsidRPr="0075382F">
        <w:rPr>
          <w:rFonts w:ascii="Arial" w:hAnsi="Arial" w:cs="Arial"/>
          <w:b/>
          <w:bCs/>
          <w:sz w:val="22"/>
          <w:szCs w:val="22"/>
        </w:rPr>
        <w:t xml:space="preserve"> </w:t>
      </w:r>
      <w:r w:rsidR="00014ECE" w:rsidRPr="0075382F">
        <w:rPr>
          <w:rFonts w:ascii="Arial" w:hAnsi="Arial" w:cs="Arial"/>
          <w:sz w:val="22"/>
          <w:szCs w:val="22"/>
        </w:rPr>
        <w:t xml:space="preserve">Radka Švábová (MŽP), </w:t>
      </w:r>
      <w:r w:rsidR="00EB5E80" w:rsidRPr="0075382F">
        <w:rPr>
          <w:rFonts w:ascii="Arial" w:hAnsi="Arial" w:cs="Arial"/>
          <w:sz w:val="22"/>
          <w:szCs w:val="22"/>
        </w:rPr>
        <w:t>Jaroslav Šulc (ČKMOS),</w:t>
      </w:r>
      <w:r w:rsidR="000F5129" w:rsidRPr="0075382F">
        <w:rPr>
          <w:rFonts w:ascii="Arial" w:hAnsi="Arial" w:cs="Arial"/>
          <w:sz w:val="22"/>
          <w:szCs w:val="22"/>
        </w:rPr>
        <w:t xml:space="preserve"> Lubomír Chaloupka (MF),</w:t>
      </w:r>
      <w:r w:rsidR="00D827C3" w:rsidRPr="0075382F">
        <w:rPr>
          <w:rFonts w:ascii="Arial" w:hAnsi="Arial" w:cs="Arial"/>
          <w:sz w:val="22"/>
          <w:szCs w:val="22"/>
        </w:rPr>
        <w:t xml:space="preserve"> </w:t>
      </w:r>
      <w:r w:rsidR="000F5129" w:rsidRPr="0075382F">
        <w:rPr>
          <w:rFonts w:ascii="Arial" w:hAnsi="Arial" w:cs="Arial"/>
          <w:sz w:val="22"/>
          <w:szCs w:val="22"/>
        </w:rPr>
        <w:t>Oto</w:t>
      </w:r>
      <w:r w:rsidR="00D827C3" w:rsidRPr="0075382F">
        <w:rPr>
          <w:rFonts w:ascii="Arial" w:hAnsi="Arial" w:cs="Arial"/>
          <w:sz w:val="22"/>
          <w:szCs w:val="22"/>
        </w:rPr>
        <w:t> </w:t>
      </w:r>
      <w:r w:rsidR="000F5129" w:rsidRPr="0075382F">
        <w:rPr>
          <w:rFonts w:ascii="Arial" w:hAnsi="Arial" w:cs="Arial"/>
          <w:sz w:val="22"/>
          <w:szCs w:val="22"/>
        </w:rPr>
        <w:t>Hampl (MZe),</w:t>
      </w:r>
      <w:r w:rsidR="000A5F75" w:rsidRPr="0075382F">
        <w:rPr>
          <w:rFonts w:ascii="Arial" w:hAnsi="Arial" w:cs="Arial"/>
          <w:sz w:val="22"/>
          <w:szCs w:val="22"/>
        </w:rPr>
        <w:t xml:space="preserve"> Miroslav Hájek (ČZU), Martina Pásková (ZK),</w:t>
      </w:r>
      <w:r w:rsidR="00A53960" w:rsidRPr="0075382F">
        <w:rPr>
          <w:rFonts w:ascii="Arial" w:hAnsi="Arial" w:cs="Arial"/>
          <w:sz w:val="22"/>
          <w:szCs w:val="22"/>
        </w:rPr>
        <w:t xml:space="preserve"> Martin Hronza (MPO),</w:t>
      </w:r>
      <w:r w:rsidR="00A079D7" w:rsidRPr="0075382F">
        <w:rPr>
          <w:rFonts w:ascii="Arial" w:hAnsi="Arial" w:cs="Arial"/>
          <w:sz w:val="22"/>
          <w:szCs w:val="22"/>
        </w:rPr>
        <w:t xml:space="preserve"> Vít</w:t>
      </w:r>
      <w:r w:rsidR="00D827C3" w:rsidRPr="0075382F">
        <w:rPr>
          <w:rFonts w:ascii="Arial" w:hAnsi="Arial" w:cs="Arial"/>
          <w:sz w:val="22"/>
          <w:szCs w:val="22"/>
        </w:rPr>
        <w:t> </w:t>
      </w:r>
      <w:r w:rsidR="00A079D7" w:rsidRPr="0075382F">
        <w:rPr>
          <w:rFonts w:ascii="Arial" w:hAnsi="Arial" w:cs="Arial"/>
          <w:sz w:val="22"/>
          <w:szCs w:val="22"/>
        </w:rPr>
        <w:t>Sedmidubský (MD), Jan Žůrek (CBSD / KPMG), Martin Pělucha (VŠE), Bohumil Beneš (ZK),</w:t>
      </w:r>
      <w:r w:rsidR="000A5F75" w:rsidRPr="0075382F">
        <w:rPr>
          <w:rFonts w:ascii="Arial" w:hAnsi="Arial" w:cs="Arial"/>
          <w:sz w:val="22"/>
          <w:szCs w:val="22"/>
        </w:rPr>
        <w:t xml:space="preserve"> Václav Klusák (ÚV),</w:t>
      </w:r>
      <w:r w:rsidRPr="0075382F">
        <w:rPr>
          <w:rFonts w:ascii="Arial" w:hAnsi="Arial" w:cs="Arial"/>
          <w:sz w:val="22"/>
          <w:szCs w:val="22"/>
        </w:rPr>
        <w:t xml:space="preserve"> </w:t>
      </w:r>
      <w:r w:rsidR="005D5D18" w:rsidRPr="0075382F">
        <w:rPr>
          <w:rFonts w:ascii="Arial" w:hAnsi="Arial" w:cs="Arial"/>
          <w:sz w:val="22"/>
          <w:szCs w:val="22"/>
        </w:rPr>
        <w:t xml:space="preserve">Michal Pícl (ÚV ČR), </w:t>
      </w:r>
      <w:r w:rsidR="00460200" w:rsidRPr="0075382F">
        <w:rPr>
          <w:rFonts w:ascii="Arial" w:hAnsi="Arial" w:cs="Arial"/>
          <w:sz w:val="22"/>
          <w:szCs w:val="22"/>
        </w:rPr>
        <w:t>Zbyněk Machát (ÚV ČR)</w:t>
      </w:r>
      <w:r w:rsidR="00894DD5" w:rsidRPr="0075382F">
        <w:rPr>
          <w:rFonts w:ascii="Arial" w:hAnsi="Arial" w:cs="Arial"/>
          <w:sz w:val="22"/>
          <w:szCs w:val="22"/>
        </w:rPr>
        <w:t xml:space="preserve">, </w:t>
      </w:r>
      <w:r w:rsidR="000A5F75" w:rsidRPr="0075382F">
        <w:rPr>
          <w:rFonts w:ascii="Arial" w:hAnsi="Arial" w:cs="Arial"/>
          <w:sz w:val="22"/>
          <w:szCs w:val="22"/>
        </w:rPr>
        <w:t>Václav Šebek (ÚV), Ondřej Holub (ÚV)</w:t>
      </w:r>
      <w:r w:rsidR="00A079D7" w:rsidRPr="0075382F">
        <w:rPr>
          <w:rFonts w:ascii="Arial" w:hAnsi="Arial" w:cs="Arial"/>
          <w:sz w:val="22"/>
          <w:szCs w:val="22"/>
        </w:rPr>
        <w:t xml:space="preserve">, </w:t>
      </w:r>
    </w:p>
    <w:p w14:paraId="1E9F477D" w14:textId="77777777" w:rsidR="00C755A8" w:rsidRPr="0075382F" w:rsidRDefault="00C755A8" w:rsidP="008437F5">
      <w:pPr>
        <w:spacing w:line="288" w:lineRule="auto"/>
        <w:jc w:val="both"/>
        <w:rPr>
          <w:rFonts w:ascii="Arial" w:hAnsi="Arial" w:cs="Arial"/>
          <w:b/>
          <w:sz w:val="22"/>
          <w:szCs w:val="22"/>
        </w:rPr>
      </w:pPr>
    </w:p>
    <w:p w14:paraId="5F8657DB" w14:textId="77777777" w:rsidR="00C755A8" w:rsidRPr="0075382F" w:rsidRDefault="00C755A8" w:rsidP="008437F5">
      <w:pPr>
        <w:spacing w:line="288" w:lineRule="auto"/>
        <w:jc w:val="both"/>
        <w:rPr>
          <w:rFonts w:ascii="Arial" w:hAnsi="Arial" w:cs="Arial"/>
          <w:b/>
          <w:sz w:val="22"/>
          <w:szCs w:val="22"/>
          <w:u w:val="single"/>
        </w:rPr>
      </w:pPr>
      <w:r w:rsidRPr="0075382F">
        <w:rPr>
          <w:rFonts w:ascii="Arial" w:hAnsi="Arial" w:cs="Arial"/>
          <w:b/>
          <w:sz w:val="22"/>
          <w:szCs w:val="22"/>
          <w:u w:val="single"/>
        </w:rPr>
        <w:t>Body programu</w:t>
      </w:r>
      <w:r w:rsidRPr="0075382F">
        <w:rPr>
          <w:rFonts w:ascii="Arial" w:hAnsi="Arial" w:cs="Arial"/>
          <w:b/>
          <w:sz w:val="22"/>
          <w:szCs w:val="22"/>
        </w:rPr>
        <w:t>:</w:t>
      </w:r>
      <w:r w:rsidRPr="0075382F">
        <w:rPr>
          <w:rFonts w:ascii="Arial" w:hAnsi="Arial" w:cs="Arial"/>
          <w:b/>
          <w:sz w:val="22"/>
          <w:szCs w:val="22"/>
          <w:u w:val="single"/>
        </w:rPr>
        <w:t xml:space="preserve"> </w:t>
      </w:r>
    </w:p>
    <w:p w14:paraId="3FE55768" w14:textId="77777777" w:rsidR="00C755A8" w:rsidRPr="0075382F" w:rsidRDefault="00C755A8" w:rsidP="008437F5">
      <w:pPr>
        <w:spacing w:line="288" w:lineRule="auto"/>
        <w:jc w:val="both"/>
        <w:rPr>
          <w:rFonts w:ascii="Arial" w:hAnsi="Arial" w:cs="Arial"/>
          <w:sz w:val="22"/>
          <w:szCs w:val="22"/>
        </w:rPr>
      </w:pPr>
    </w:p>
    <w:p w14:paraId="79867189" w14:textId="77777777" w:rsidR="009C3B01" w:rsidRPr="0075382F" w:rsidRDefault="009C3B01" w:rsidP="008437F5">
      <w:pPr>
        <w:pStyle w:val="Odstavecseseznamem"/>
        <w:numPr>
          <w:ilvl w:val="0"/>
          <w:numId w:val="1"/>
        </w:numPr>
        <w:spacing w:line="288" w:lineRule="auto"/>
        <w:jc w:val="both"/>
        <w:rPr>
          <w:rFonts w:ascii="Arial" w:hAnsi="Arial" w:cs="Arial"/>
          <w:sz w:val="22"/>
          <w:szCs w:val="22"/>
        </w:rPr>
      </w:pPr>
      <w:r w:rsidRPr="0075382F">
        <w:rPr>
          <w:rFonts w:ascii="Arial" w:hAnsi="Arial" w:cs="Arial"/>
          <w:sz w:val="22"/>
          <w:szCs w:val="22"/>
        </w:rPr>
        <w:t>Aktualizace Strategického rámce udržitelného rozvoje (SRUR):</w:t>
      </w:r>
    </w:p>
    <w:p w14:paraId="35BE9306" w14:textId="77777777" w:rsidR="009C3B01" w:rsidRPr="0075382F" w:rsidRDefault="009C3B01" w:rsidP="008437F5">
      <w:pPr>
        <w:pStyle w:val="Odstavecseseznamem"/>
        <w:numPr>
          <w:ilvl w:val="0"/>
          <w:numId w:val="7"/>
        </w:numPr>
        <w:spacing w:line="288" w:lineRule="auto"/>
        <w:jc w:val="both"/>
        <w:rPr>
          <w:rFonts w:ascii="Arial" w:hAnsi="Arial" w:cs="Arial"/>
          <w:sz w:val="22"/>
          <w:szCs w:val="22"/>
        </w:rPr>
      </w:pPr>
      <w:r w:rsidRPr="0075382F">
        <w:rPr>
          <w:rFonts w:ascii="Arial" w:hAnsi="Arial" w:cs="Arial"/>
          <w:sz w:val="22"/>
          <w:szCs w:val="22"/>
        </w:rPr>
        <w:t>Informace o průběhu a výsledcích konání kulatých stolů pro všechny klíčové oblasti ASRUR</w:t>
      </w:r>
    </w:p>
    <w:p w14:paraId="6B1B2990" w14:textId="4E09A09B" w:rsidR="009C3B01" w:rsidRPr="0075382F" w:rsidRDefault="009C3B01" w:rsidP="008437F5">
      <w:pPr>
        <w:pStyle w:val="Odstavecseseznamem"/>
        <w:numPr>
          <w:ilvl w:val="0"/>
          <w:numId w:val="7"/>
        </w:numPr>
        <w:spacing w:line="288" w:lineRule="auto"/>
        <w:jc w:val="both"/>
        <w:rPr>
          <w:rFonts w:ascii="Arial" w:hAnsi="Arial" w:cs="Arial"/>
          <w:sz w:val="22"/>
          <w:szCs w:val="22"/>
        </w:rPr>
      </w:pPr>
      <w:r w:rsidRPr="0075382F">
        <w:rPr>
          <w:rFonts w:ascii="Arial" w:hAnsi="Arial" w:cs="Arial"/>
          <w:sz w:val="22"/>
          <w:szCs w:val="22"/>
        </w:rPr>
        <w:t xml:space="preserve">Diskuse k textu draftu oblasti č. 1 „Udržitelný hospodářský model“, prezentuje </w:t>
      </w:r>
      <w:r w:rsidR="00F5359A" w:rsidRPr="0075382F">
        <w:rPr>
          <w:rFonts w:ascii="Arial" w:hAnsi="Arial" w:cs="Arial"/>
          <w:sz w:val="22"/>
          <w:szCs w:val="22"/>
        </w:rPr>
        <w:t>V. Šebek</w:t>
      </w:r>
    </w:p>
    <w:p w14:paraId="0C167818" w14:textId="77777777" w:rsidR="009C3B01" w:rsidRPr="0075382F" w:rsidRDefault="009C3B01" w:rsidP="008437F5">
      <w:pPr>
        <w:pStyle w:val="Odstavecseseznamem"/>
        <w:numPr>
          <w:ilvl w:val="0"/>
          <w:numId w:val="7"/>
        </w:numPr>
        <w:spacing w:line="288" w:lineRule="auto"/>
        <w:jc w:val="both"/>
        <w:rPr>
          <w:rFonts w:ascii="Arial" w:hAnsi="Arial" w:cs="Arial"/>
          <w:sz w:val="22"/>
          <w:szCs w:val="22"/>
        </w:rPr>
      </w:pPr>
      <w:r w:rsidRPr="0075382F">
        <w:rPr>
          <w:rFonts w:ascii="Arial" w:hAnsi="Arial" w:cs="Arial"/>
          <w:sz w:val="22"/>
          <w:szCs w:val="22"/>
        </w:rPr>
        <w:t>Informace o dalším průběhu ASRUR (do konání RVUR 28.6.2016)</w:t>
      </w:r>
    </w:p>
    <w:p w14:paraId="5509F115" w14:textId="77777777" w:rsidR="009C3B01" w:rsidRPr="0075382F" w:rsidRDefault="009C3B01" w:rsidP="008437F5">
      <w:pPr>
        <w:pStyle w:val="Odstavecseseznamem"/>
        <w:spacing w:line="288" w:lineRule="auto"/>
        <w:ind w:left="1440"/>
        <w:jc w:val="both"/>
        <w:rPr>
          <w:rFonts w:ascii="Arial" w:hAnsi="Arial" w:cs="Arial"/>
          <w:sz w:val="22"/>
          <w:szCs w:val="22"/>
        </w:rPr>
      </w:pPr>
    </w:p>
    <w:p w14:paraId="79728D97" w14:textId="77777777" w:rsidR="009C3B01" w:rsidRPr="0075382F" w:rsidRDefault="009C3B01" w:rsidP="008437F5">
      <w:pPr>
        <w:pStyle w:val="Odstavecseseznamem"/>
        <w:numPr>
          <w:ilvl w:val="0"/>
          <w:numId w:val="1"/>
        </w:numPr>
        <w:spacing w:line="288" w:lineRule="auto"/>
        <w:jc w:val="both"/>
        <w:rPr>
          <w:rFonts w:ascii="Arial" w:hAnsi="Arial" w:cs="Arial"/>
          <w:sz w:val="22"/>
          <w:szCs w:val="22"/>
        </w:rPr>
      </w:pPr>
      <w:r w:rsidRPr="0075382F">
        <w:rPr>
          <w:rFonts w:ascii="Arial" w:hAnsi="Arial" w:cs="Arial"/>
          <w:sz w:val="22"/>
          <w:szCs w:val="22"/>
        </w:rPr>
        <w:t>Různé – Evropský týden udržitelného rozvoje</w:t>
      </w:r>
    </w:p>
    <w:p w14:paraId="1964D055" w14:textId="77777777" w:rsidR="00F837DE" w:rsidRPr="0075382F" w:rsidRDefault="00F837DE" w:rsidP="008437F5">
      <w:pPr>
        <w:spacing w:line="288" w:lineRule="auto"/>
        <w:jc w:val="both"/>
        <w:rPr>
          <w:rFonts w:ascii="Arial" w:hAnsi="Arial" w:cs="Arial"/>
          <w:sz w:val="22"/>
          <w:szCs w:val="22"/>
        </w:rPr>
      </w:pPr>
    </w:p>
    <w:p w14:paraId="0DAAD71C" w14:textId="07FCD379" w:rsidR="000F5129" w:rsidRPr="0075382F" w:rsidRDefault="009C3B01" w:rsidP="008437F5">
      <w:pPr>
        <w:pStyle w:val="Standard"/>
        <w:jc w:val="both"/>
        <w:rPr>
          <w:rFonts w:ascii="Arial" w:hAnsi="Arial" w:cs="Arial"/>
          <w:sz w:val="22"/>
          <w:szCs w:val="22"/>
          <w:u w:val="single"/>
        </w:rPr>
      </w:pPr>
      <w:r w:rsidRPr="0075382F">
        <w:rPr>
          <w:rFonts w:ascii="Arial" w:hAnsi="Arial" w:cs="Arial"/>
          <w:sz w:val="22"/>
          <w:szCs w:val="22"/>
        </w:rPr>
        <w:t xml:space="preserve">Z. Machát </w:t>
      </w:r>
      <w:r w:rsidR="00C55D4E" w:rsidRPr="0075382F">
        <w:rPr>
          <w:rFonts w:ascii="Arial" w:hAnsi="Arial" w:cs="Arial"/>
          <w:sz w:val="22"/>
          <w:szCs w:val="22"/>
        </w:rPr>
        <w:t>přivítal členy a členky výboru a zahájil jednání výboru</w:t>
      </w:r>
      <w:r w:rsidR="000F5129" w:rsidRPr="0075382F">
        <w:rPr>
          <w:rFonts w:ascii="Arial" w:hAnsi="Arial" w:cs="Arial"/>
          <w:sz w:val="22"/>
          <w:szCs w:val="22"/>
        </w:rPr>
        <w:t xml:space="preserve"> pře</w:t>
      </w:r>
      <w:r w:rsidR="00C55D4E" w:rsidRPr="0075382F">
        <w:rPr>
          <w:rFonts w:ascii="Arial" w:hAnsi="Arial" w:cs="Arial"/>
          <w:sz w:val="22"/>
          <w:szCs w:val="22"/>
        </w:rPr>
        <w:t>dstavením programu a</w:t>
      </w:r>
      <w:r w:rsidR="00EC4691" w:rsidRPr="0075382F">
        <w:rPr>
          <w:rFonts w:ascii="Arial" w:hAnsi="Arial" w:cs="Arial"/>
          <w:sz w:val="22"/>
          <w:szCs w:val="22"/>
        </w:rPr>
        <w:t> </w:t>
      </w:r>
      <w:r w:rsidRPr="0075382F">
        <w:rPr>
          <w:rFonts w:ascii="Arial" w:hAnsi="Arial" w:cs="Arial"/>
          <w:sz w:val="22"/>
          <w:szCs w:val="22"/>
        </w:rPr>
        <w:t xml:space="preserve">omluvil předsedu výboru A. Chmelaře, který se bohužel z důvodu zahraniční </w:t>
      </w:r>
      <w:r w:rsidR="00F672D4" w:rsidRPr="0075382F">
        <w:rPr>
          <w:rFonts w:ascii="Arial" w:hAnsi="Arial" w:cs="Arial"/>
          <w:sz w:val="22"/>
          <w:szCs w:val="22"/>
        </w:rPr>
        <w:t>pracovní cesty nemohl jednání zú</w:t>
      </w:r>
      <w:r w:rsidRPr="0075382F">
        <w:rPr>
          <w:rFonts w:ascii="Arial" w:hAnsi="Arial" w:cs="Arial"/>
          <w:sz w:val="22"/>
          <w:szCs w:val="22"/>
        </w:rPr>
        <w:t>častnit</w:t>
      </w:r>
      <w:r w:rsidR="00762560" w:rsidRPr="0075382F">
        <w:rPr>
          <w:rFonts w:ascii="Arial" w:hAnsi="Arial" w:cs="Arial"/>
          <w:sz w:val="22"/>
          <w:szCs w:val="22"/>
        </w:rPr>
        <w:t xml:space="preserve"> a místopředsedkyni J. Simonovou, která se nemohla zúčastnit z osobních důvodů</w:t>
      </w:r>
      <w:r w:rsidR="00894DD5" w:rsidRPr="0075382F">
        <w:rPr>
          <w:rFonts w:ascii="Arial" w:hAnsi="Arial" w:cs="Arial"/>
          <w:sz w:val="22"/>
          <w:szCs w:val="22"/>
        </w:rPr>
        <w:t>.</w:t>
      </w:r>
    </w:p>
    <w:p w14:paraId="6E0AF5C8" w14:textId="77777777" w:rsidR="00F837DE" w:rsidRPr="0075382F" w:rsidRDefault="00F837DE" w:rsidP="008437F5">
      <w:pPr>
        <w:pStyle w:val="Standard"/>
        <w:jc w:val="both"/>
        <w:rPr>
          <w:rFonts w:ascii="Arial" w:hAnsi="Arial" w:cs="Arial"/>
          <w:sz w:val="22"/>
          <w:szCs w:val="22"/>
        </w:rPr>
      </w:pPr>
    </w:p>
    <w:p w14:paraId="1A6EC1EA" w14:textId="7B93ECF1" w:rsidR="00894DD5" w:rsidRPr="0075382F" w:rsidRDefault="000F5129" w:rsidP="008437F5">
      <w:pPr>
        <w:spacing w:line="288" w:lineRule="auto"/>
        <w:jc w:val="both"/>
        <w:rPr>
          <w:rFonts w:ascii="Arial" w:hAnsi="Arial" w:cs="Arial"/>
          <w:sz w:val="22"/>
          <w:szCs w:val="22"/>
        </w:rPr>
      </w:pPr>
      <w:r w:rsidRPr="0075382F">
        <w:rPr>
          <w:rFonts w:ascii="Arial" w:hAnsi="Arial" w:cs="Arial"/>
          <w:b/>
          <w:sz w:val="22"/>
          <w:szCs w:val="22"/>
        </w:rPr>
        <w:t>Bod 1)</w:t>
      </w:r>
      <w:r w:rsidR="00522FA0" w:rsidRPr="0075382F">
        <w:rPr>
          <w:rFonts w:ascii="Arial" w:hAnsi="Arial" w:cs="Arial"/>
          <w:b/>
          <w:sz w:val="22"/>
          <w:szCs w:val="22"/>
        </w:rPr>
        <w:t xml:space="preserve"> programu:</w:t>
      </w:r>
      <w:r w:rsidRPr="0075382F">
        <w:rPr>
          <w:rFonts w:ascii="Arial" w:hAnsi="Arial" w:cs="Arial"/>
          <w:b/>
          <w:sz w:val="22"/>
          <w:szCs w:val="22"/>
        </w:rPr>
        <w:t xml:space="preserve"> </w:t>
      </w:r>
      <w:r w:rsidR="009C3B01" w:rsidRPr="0075382F">
        <w:rPr>
          <w:rFonts w:ascii="Arial" w:hAnsi="Arial" w:cs="Arial"/>
          <w:sz w:val="22"/>
          <w:szCs w:val="22"/>
        </w:rPr>
        <w:t>Aktualizace Strategického rámce udržitelného rozvoje (SRUR):</w:t>
      </w:r>
    </w:p>
    <w:p w14:paraId="75C99F3E" w14:textId="77777777" w:rsidR="00F672D4" w:rsidRPr="0075382F" w:rsidRDefault="00F672D4" w:rsidP="008437F5">
      <w:pPr>
        <w:spacing w:line="288" w:lineRule="auto"/>
        <w:jc w:val="both"/>
        <w:rPr>
          <w:rFonts w:ascii="Arial" w:hAnsi="Arial" w:cs="Arial"/>
          <w:sz w:val="22"/>
          <w:szCs w:val="22"/>
        </w:rPr>
      </w:pPr>
    </w:p>
    <w:p w14:paraId="52EEF5D3" w14:textId="632E12D7" w:rsidR="00F672D4" w:rsidRPr="0075382F" w:rsidRDefault="00F672D4" w:rsidP="008437F5">
      <w:pPr>
        <w:spacing w:line="288" w:lineRule="auto"/>
        <w:jc w:val="both"/>
        <w:rPr>
          <w:rFonts w:ascii="Arial" w:hAnsi="Arial" w:cs="Arial"/>
          <w:sz w:val="22"/>
          <w:szCs w:val="22"/>
        </w:rPr>
      </w:pPr>
      <w:r w:rsidRPr="0075382F">
        <w:rPr>
          <w:rFonts w:ascii="Arial" w:hAnsi="Arial" w:cs="Arial"/>
          <w:sz w:val="22"/>
          <w:szCs w:val="22"/>
        </w:rPr>
        <w:t xml:space="preserve">Před zahájením jednání výboru </w:t>
      </w:r>
      <w:r w:rsidR="009207FD" w:rsidRPr="0075382F">
        <w:rPr>
          <w:rFonts w:ascii="Arial" w:hAnsi="Arial" w:cs="Arial"/>
          <w:sz w:val="22"/>
          <w:szCs w:val="22"/>
        </w:rPr>
        <w:t xml:space="preserve">informoval Z. Machát o </w:t>
      </w:r>
      <w:r w:rsidRPr="0075382F">
        <w:rPr>
          <w:rFonts w:ascii="Arial" w:hAnsi="Arial" w:cs="Arial"/>
          <w:sz w:val="22"/>
          <w:szCs w:val="22"/>
        </w:rPr>
        <w:t>blížícím se Evropském týdnu udržitelného rozvoje a vyzval členy výboru k zapojení jejich institucí.</w:t>
      </w:r>
    </w:p>
    <w:p w14:paraId="19E1BF73" w14:textId="77777777" w:rsidR="009C3B01" w:rsidRPr="0075382F" w:rsidRDefault="009C3B01" w:rsidP="008437F5">
      <w:pPr>
        <w:spacing w:line="288" w:lineRule="auto"/>
        <w:jc w:val="both"/>
        <w:rPr>
          <w:rFonts w:ascii="Arial" w:hAnsi="Arial" w:cs="Arial"/>
          <w:sz w:val="22"/>
          <w:szCs w:val="22"/>
        </w:rPr>
      </w:pPr>
    </w:p>
    <w:p w14:paraId="4CFBB151" w14:textId="77777777" w:rsidR="005858A4" w:rsidRPr="0075382F" w:rsidRDefault="005858A4" w:rsidP="008437F5">
      <w:pPr>
        <w:spacing w:line="288" w:lineRule="auto"/>
        <w:jc w:val="both"/>
        <w:rPr>
          <w:rFonts w:ascii="Arial" w:hAnsi="Arial" w:cs="Arial"/>
          <w:sz w:val="22"/>
          <w:szCs w:val="22"/>
        </w:rPr>
      </w:pPr>
    </w:p>
    <w:p w14:paraId="67920CAA" w14:textId="77777777" w:rsidR="009C3B01" w:rsidRPr="0075382F" w:rsidRDefault="009C3B01" w:rsidP="008437F5">
      <w:pPr>
        <w:spacing w:line="288" w:lineRule="auto"/>
        <w:jc w:val="both"/>
        <w:rPr>
          <w:rFonts w:ascii="Arial" w:hAnsi="Arial" w:cs="Arial"/>
          <w:sz w:val="22"/>
          <w:szCs w:val="22"/>
        </w:rPr>
      </w:pPr>
      <w:r w:rsidRPr="0075382F">
        <w:rPr>
          <w:rFonts w:ascii="Arial" w:hAnsi="Arial" w:cs="Arial"/>
          <w:sz w:val="22"/>
          <w:szCs w:val="22"/>
        </w:rPr>
        <w:t>Informace o průběhu a výsledcích konání kulatých stolů pro všechny klíčové oblasti ASRUR</w:t>
      </w:r>
    </w:p>
    <w:p w14:paraId="1777093F" w14:textId="77777777" w:rsidR="00F77A14" w:rsidRPr="0075382F" w:rsidRDefault="00F77A14" w:rsidP="008437F5">
      <w:pPr>
        <w:pStyle w:val="Odstavecseseznamem"/>
        <w:spacing w:line="288" w:lineRule="auto"/>
        <w:ind w:left="720"/>
        <w:jc w:val="both"/>
        <w:rPr>
          <w:rFonts w:ascii="Arial" w:hAnsi="Arial" w:cs="Arial"/>
          <w:sz w:val="22"/>
          <w:szCs w:val="22"/>
        </w:rPr>
      </w:pPr>
    </w:p>
    <w:p w14:paraId="6605C52E" w14:textId="6920D59D" w:rsidR="00F77A14" w:rsidRPr="0075382F" w:rsidRDefault="00C12B34" w:rsidP="008437F5">
      <w:pPr>
        <w:spacing w:line="288" w:lineRule="auto"/>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informoval </w:t>
      </w:r>
      <w:r w:rsidR="00886114" w:rsidRPr="0075382F">
        <w:rPr>
          <w:rFonts w:ascii="Arial" w:hAnsi="Arial" w:cs="Arial"/>
          <w:sz w:val="22"/>
          <w:szCs w:val="22"/>
        </w:rPr>
        <w:t>o průběhu a výsled</w:t>
      </w:r>
      <w:r w:rsidR="00BC774D" w:rsidRPr="0075382F">
        <w:rPr>
          <w:rFonts w:ascii="Arial" w:hAnsi="Arial" w:cs="Arial"/>
          <w:sz w:val="22"/>
          <w:szCs w:val="22"/>
        </w:rPr>
        <w:t>cích konání kulatých stolů</w:t>
      </w:r>
      <w:r w:rsidR="00886114" w:rsidRPr="0075382F">
        <w:rPr>
          <w:rFonts w:ascii="Arial" w:hAnsi="Arial" w:cs="Arial"/>
          <w:sz w:val="22"/>
          <w:szCs w:val="22"/>
        </w:rPr>
        <w:t xml:space="preserve"> pro</w:t>
      </w:r>
      <w:r w:rsidR="00BC774D" w:rsidRPr="0075382F">
        <w:rPr>
          <w:rFonts w:ascii="Arial" w:hAnsi="Arial" w:cs="Arial"/>
          <w:sz w:val="22"/>
          <w:szCs w:val="22"/>
        </w:rPr>
        <w:t xml:space="preserve"> všechny klíčové oblasti</w:t>
      </w:r>
      <w:r w:rsidR="00F77A14" w:rsidRPr="0075382F">
        <w:rPr>
          <w:rFonts w:ascii="Arial" w:hAnsi="Arial" w:cs="Arial"/>
          <w:sz w:val="22"/>
          <w:szCs w:val="22"/>
        </w:rPr>
        <w:t>.</w:t>
      </w:r>
      <w:r w:rsidR="00BC774D" w:rsidRPr="0075382F">
        <w:rPr>
          <w:rFonts w:ascii="Arial" w:hAnsi="Arial" w:cs="Arial"/>
          <w:sz w:val="22"/>
          <w:szCs w:val="22"/>
        </w:rPr>
        <w:t xml:space="preserve"> Nejednalo se o kulaté</w:t>
      </w:r>
      <w:r w:rsidR="00E74BF6" w:rsidRPr="0075382F">
        <w:rPr>
          <w:rFonts w:ascii="Arial" w:hAnsi="Arial" w:cs="Arial"/>
          <w:sz w:val="22"/>
          <w:szCs w:val="22"/>
        </w:rPr>
        <w:t xml:space="preserve"> sto</w:t>
      </w:r>
      <w:r w:rsidR="00F77A14" w:rsidRPr="0075382F">
        <w:rPr>
          <w:rFonts w:ascii="Arial" w:hAnsi="Arial" w:cs="Arial"/>
          <w:sz w:val="22"/>
          <w:szCs w:val="22"/>
        </w:rPr>
        <w:t>l</w:t>
      </w:r>
      <w:r w:rsidR="00BC774D" w:rsidRPr="0075382F">
        <w:rPr>
          <w:rFonts w:ascii="Arial" w:hAnsi="Arial" w:cs="Arial"/>
          <w:sz w:val="22"/>
          <w:szCs w:val="22"/>
        </w:rPr>
        <w:t>y</w:t>
      </w:r>
      <w:r w:rsidR="00F77A14" w:rsidRPr="0075382F">
        <w:rPr>
          <w:rFonts w:ascii="Arial" w:hAnsi="Arial" w:cs="Arial"/>
          <w:sz w:val="22"/>
          <w:szCs w:val="22"/>
        </w:rPr>
        <w:t xml:space="preserve"> </w:t>
      </w:r>
      <w:r w:rsidR="00BC774D" w:rsidRPr="0075382F">
        <w:rPr>
          <w:rFonts w:ascii="Arial" w:hAnsi="Arial" w:cs="Arial"/>
          <w:sz w:val="22"/>
          <w:szCs w:val="22"/>
        </w:rPr>
        <w:t>v klasickém slova smyslu, vše bylo</w:t>
      </w:r>
      <w:r w:rsidR="00F77A14" w:rsidRPr="0075382F">
        <w:rPr>
          <w:rFonts w:ascii="Arial" w:hAnsi="Arial" w:cs="Arial"/>
          <w:sz w:val="22"/>
          <w:szCs w:val="22"/>
        </w:rPr>
        <w:t xml:space="preserve"> </w:t>
      </w:r>
      <w:r w:rsidR="00BC774D" w:rsidRPr="0075382F">
        <w:rPr>
          <w:rFonts w:ascii="Arial" w:hAnsi="Arial" w:cs="Arial"/>
          <w:sz w:val="22"/>
          <w:szCs w:val="22"/>
        </w:rPr>
        <w:t xml:space="preserve">organizováno metodou </w:t>
      </w:r>
      <w:r w:rsidR="00984E89" w:rsidRPr="0075382F">
        <w:rPr>
          <w:rFonts w:ascii="Arial" w:hAnsi="Arial" w:cs="Arial"/>
          <w:sz w:val="22"/>
          <w:szCs w:val="22"/>
        </w:rPr>
        <w:t xml:space="preserve">tzv. </w:t>
      </w:r>
      <w:r w:rsidR="00BC774D" w:rsidRPr="0075382F">
        <w:rPr>
          <w:rFonts w:ascii="Arial" w:hAnsi="Arial" w:cs="Arial"/>
          <w:sz w:val="22"/>
          <w:szCs w:val="22"/>
        </w:rPr>
        <w:t>world café. J</w:t>
      </w:r>
      <w:r w:rsidR="00F77A14" w:rsidRPr="0075382F">
        <w:rPr>
          <w:rFonts w:ascii="Arial" w:hAnsi="Arial" w:cs="Arial"/>
          <w:sz w:val="22"/>
          <w:szCs w:val="22"/>
        </w:rPr>
        <w:t>edná se</w:t>
      </w:r>
      <w:r w:rsidR="00C532BA" w:rsidRPr="0075382F">
        <w:rPr>
          <w:rFonts w:ascii="Arial" w:hAnsi="Arial" w:cs="Arial"/>
          <w:sz w:val="22"/>
          <w:szCs w:val="22"/>
        </w:rPr>
        <w:t xml:space="preserve"> o</w:t>
      </w:r>
      <w:r w:rsidR="00F77A14" w:rsidRPr="0075382F">
        <w:rPr>
          <w:rFonts w:ascii="Arial" w:hAnsi="Arial" w:cs="Arial"/>
          <w:sz w:val="22"/>
          <w:szCs w:val="22"/>
        </w:rPr>
        <w:t xml:space="preserve"> metodu, která umožnuje maximalizovat diskusi a</w:t>
      </w:r>
      <w:r w:rsidR="00984E89" w:rsidRPr="0075382F">
        <w:rPr>
          <w:rFonts w:ascii="Arial" w:hAnsi="Arial" w:cs="Arial"/>
          <w:sz w:val="22"/>
          <w:szCs w:val="22"/>
        </w:rPr>
        <w:t> </w:t>
      </w:r>
      <w:r w:rsidR="00F77A14" w:rsidRPr="0075382F">
        <w:rPr>
          <w:rFonts w:ascii="Arial" w:hAnsi="Arial" w:cs="Arial"/>
          <w:sz w:val="22"/>
          <w:szCs w:val="22"/>
        </w:rPr>
        <w:t xml:space="preserve">hledání shody mezi zúčastněnými aktéry, v první fázi se jedná o strukturovaný brainstorming, v další </w:t>
      </w:r>
      <w:r w:rsidR="00984E89" w:rsidRPr="0075382F">
        <w:rPr>
          <w:rFonts w:ascii="Arial" w:hAnsi="Arial" w:cs="Arial"/>
          <w:sz w:val="22"/>
          <w:szCs w:val="22"/>
        </w:rPr>
        <w:t xml:space="preserve">fázi </w:t>
      </w:r>
      <w:r w:rsidR="00F77A14" w:rsidRPr="0075382F">
        <w:rPr>
          <w:rFonts w:ascii="Arial" w:hAnsi="Arial" w:cs="Arial"/>
          <w:sz w:val="22"/>
          <w:szCs w:val="22"/>
        </w:rPr>
        <w:t>se pak témata klastrují a projednávají ve</w:t>
      </w:r>
      <w:r w:rsidR="001552BD" w:rsidRPr="0075382F">
        <w:rPr>
          <w:rFonts w:ascii="Arial" w:hAnsi="Arial" w:cs="Arial"/>
          <w:sz w:val="22"/>
          <w:szCs w:val="22"/>
        </w:rPr>
        <w:t> </w:t>
      </w:r>
      <w:r w:rsidR="00F77A14" w:rsidRPr="0075382F">
        <w:rPr>
          <w:rFonts w:ascii="Arial" w:hAnsi="Arial" w:cs="Arial"/>
          <w:sz w:val="22"/>
          <w:szCs w:val="22"/>
        </w:rPr>
        <w:t xml:space="preserve">větších skupinách. </w:t>
      </w:r>
      <w:r w:rsidR="00F5359A" w:rsidRPr="0075382F">
        <w:rPr>
          <w:rFonts w:ascii="Arial" w:hAnsi="Arial" w:cs="Arial"/>
          <w:sz w:val="22"/>
          <w:szCs w:val="22"/>
        </w:rPr>
        <w:t xml:space="preserve">Díky provedené analýza klíčových aktérů se účastníci kulatých stolů rekrutovali ze státní </w:t>
      </w:r>
      <w:r w:rsidR="009207FD" w:rsidRPr="0075382F">
        <w:rPr>
          <w:rFonts w:ascii="Arial" w:hAnsi="Arial" w:cs="Arial"/>
          <w:sz w:val="22"/>
          <w:szCs w:val="22"/>
        </w:rPr>
        <w:t>správy, neziskového sektoru i byzny</w:t>
      </w:r>
      <w:r w:rsidR="00984E89" w:rsidRPr="0075382F">
        <w:rPr>
          <w:rFonts w:ascii="Arial" w:hAnsi="Arial" w:cs="Arial"/>
          <w:sz w:val="22"/>
          <w:szCs w:val="22"/>
        </w:rPr>
        <w:t>su v rovnoměrné míře. P</w:t>
      </w:r>
      <w:r w:rsidR="00F5359A" w:rsidRPr="0075382F">
        <w:rPr>
          <w:rFonts w:ascii="Arial" w:hAnsi="Arial" w:cs="Arial"/>
          <w:sz w:val="22"/>
          <w:szCs w:val="22"/>
        </w:rPr>
        <w:t xml:space="preserve">řekryv mezi členy pracovních orgánů RVUR a účastníků kulatých stolů byl malý a tedy dosavadní výsledky práce byly vystaveny novým úhlům pohledů a podrobeny diskusi. Nyní jsou vypracovávány zápisy z jednotlivých kulatých stolů, které budou využity při formulaci návrhů kapitol k jednotlivým oblastem. </w:t>
      </w:r>
    </w:p>
    <w:p w14:paraId="55503C7D" w14:textId="77777777" w:rsidR="0004184B" w:rsidRPr="0075382F" w:rsidRDefault="0004184B" w:rsidP="008437F5">
      <w:pPr>
        <w:spacing w:line="288" w:lineRule="auto"/>
        <w:jc w:val="both"/>
        <w:rPr>
          <w:rFonts w:ascii="Arial" w:hAnsi="Arial" w:cs="Arial"/>
          <w:sz w:val="22"/>
          <w:szCs w:val="22"/>
        </w:rPr>
      </w:pPr>
    </w:p>
    <w:p w14:paraId="7BB0C41F" w14:textId="72C44BA8" w:rsidR="00E74BF6" w:rsidRPr="0075382F" w:rsidRDefault="00420203" w:rsidP="008437F5">
      <w:pPr>
        <w:spacing w:line="288" w:lineRule="auto"/>
        <w:jc w:val="both"/>
        <w:rPr>
          <w:rFonts w:ascii="Arial" w:hAnsi="Arial" w:cs="Arial"/>
          <w:sz w:val="22"/>
          <w:szCs w:val="22"/>
        </w:rPr>
      </w:pPr>
      <w:r w:rsidRPr="0075382F">
        <w:rPr>
          <w:rFonts w:ascii="Arial" w:hAnsi="Arial" w:cs="Arial"/>
          <w:sz w:val="22"/>
          <w:szCs w:val="22"/>
        </w:rPr>
        <w:t>Diskuse k textu draftu oblasti č. 1 „Udržitelný hospodářský model“</w:t>
      </w:r>
    </w:p>
    <w:p w14:paraId="7A25840A" w14:textId="77777777" w:rsidR="005858A4" w:rsidRPr="0075382F" w:rsidRDefault="005858A4" w:rsidP="008437F5">
      <w:pPr>
        <w:spacing w:line="288" w:lineRule="auto"/>
        <w:jc w:val="both"/>
        <w:rPr>
          <w:rFonts w:ascii="Arial" w:hAnsi="Arial" w:cs="Arial"/>
          <w:sz w:val="22"/>
          <w:szCs w:val="22"/>
        </w:rPr>
      </w:pPr>
    </w:p>
    <w:p w14:paraId="0C475AD0" w14:textId="6EB74E56" w:rsidR="005858A4" w:rsidRPr="0075382F" w:rsidRDefault="009207FD" w:rsidP="008437F5">
      <w:pPr>
        <w:spacing w:line="288" w:lineRule="auto"/>
        <w:jc w:val="both"/>
        <w:rPr>
          <w:rFonts w:ascii="Arial" w:hAnsi="Arial" w:cs="Arial"/>
          <w:sz w:val="22"/>
          <w:szCs w:val="22"/>
        </w:rPr>
      </w:pPr>
      <w:r w:rsidRPr="0075382F">
        <w:rPr>
          <w:rFonts w:ascii="Arial" w:hAnsi="Arial" w:cs="Arial"/>
          <w:b/>
          <w:sz w:val="22"/>
          <w:szCs w:val="22"/>
        </w:rPr>
        <w:t>V. Šebek</w:t>
      </w:r>
      <w:r w:rsidRPr="0075382F">
        <w:rPr>
          <w:rFonts w:ascii="Arial" w:hAnsi="Arial" w:cs="Arial"/>
          <w:sz w:val="22"/>
          <w:szCs w:val="22"/>
        </w:rPr>
        <w:t xml:space="preserve"> </w:t>
      </w:r>
      <w:r w:rsidR="0043593B" w:rsidRPr="0075382F">
        <w:rPr>
          <w:rFonts w:ascii="Arial" w:hAnsi="Arial" w:cs="Arial"/>
          <w:sz w:val="22"/>
          <w:szCs w:val="22"/>
        </w:rPr>
        <w:t>představil formát</w:t>
      </w:r>
      <w:r w:rsidR="00155681" w:rsidRPr="0075382F">
        <w:rPr>
          <w:rFonts w:ascii="Arial" w:hAnsi="Arial" w:cs="Arial"/>
          <w:sz w:val="22"/>
          <w:szCs w:val="22"/>
        </w:rPr>
        <w:t xml:space="preserve"> rozeslaného materiálu</w:t>
      </w:r>
      <w:r w:rsidR="0043593B" w:rsidRPr="0075382F">
        <w:rPr>
          <w:rFonts w:ascii="Arial" w:hAnsi="Arial" w:cs="Arial"/>
          <w:sz w:val="22"/>
          <w:szCs w:val="22"/>
        </w:rPr>
        <w:t xml:space="preserve">, za klíčové </w:t>
      </w:r>
      <w:r w:rsidR="00155681" w:rsidRPr="0075382F">
        <w:rPr>
          <w:rFonts w:ascii="Arial" w:hAnsi="Arial" w:cs="Arial"/>
          <w:sz w:val="22"/>
          <w:szCs w:val="22"/>
        </w:rPr>
        <w:t xml:space="preserve">při jeho tvorbě </w:t>
      </w:r>
      <w:r w:rsidR="0043593B" w:rsidRPr="0075382F">
        <w:rPr>
          <w:rFonts w:ascii="Arial" w:hAnsi="Arial" w:cs="Arial"/>
          <w:sz w:val="22"/>
          <w:szCs w:val="22"/>
        </w:rPr>
        <w:t>považuje dodržet p</w:t>
      </w:r>
      <w:r w:rsidR="00155681" w:rsidRPr="0075382F">
        <w:rPr>
          <w:rFonts w:ascii="Arial" w:hAnsi="Arial" w:cs="Arial"/>
          <w:sz w:val="22"/>
          <w:szCs w:val="22"/>
        </w:rPr>
        <w:t>ředepsaný rozsah, což znamená z</w:t>
      </w:r>
      <w:r w:rsidR="0043593B" w:rsidRPr="0075382F">
        <w:rPr>
          <w:rFonts w:ascii="Arial" w:hAnsi="Arial" w:cs="Arial"/>
          <w:sz w:val="22"/>
          <w:szCs w:val="22"/>
        </w:rPr>
        <w:t>krátit současný text zhruba na polovinu. Současná struktura je navržena tak, aby šla po průřezových subkapitol</w:t>
      </w:r>
      <w:r w:rsidR="00155681" w:rsidRPr="0075382F">
        <w:rPr>
          <w:rFonts w:ascii="Arial" w:hAnsi="Arial" w:cs="Arial"/>
          <w:sz w:val="22"/>
          <w:szCs w:val="22"/>
        </w:rPr>
        <w:t>ách</w:t>
      </w:r>
      <w:r w:rsidR="0043593B" w:rsidRPr="0075382F">
        <w:rPr>
          <w:rFonts w:ascii="Arial" w:hAnsi="Arial" w:cs="Arial"/>
          <w:sz w:val="22"/>
          <w:szCs w:val="22"/>
        </w:rPr>
        <w:t>, protože není cílem a v možnostech zmínit každý sektor a věnovat se mu v detailu. Jedná se o zastřešující strategii, a tedy musí mít jistou míru nadhledu a obecnosti. Podstatné je zachovat obsah</w:t>
      </w:r>
      <w:r w:rsidR="00155681" w:rsidRPr="0075382F">
        <w:rPr>
          <w:rFonts w:ascii="Arial" w:hAnsi="Arial" w:cs="Arial"/>
          <w:sz w:val="22"/>
          <w:szCs w:val="22"/>
        </w:rPr>
        <w:t xml:space="preserve"> a témata, které</w:t>
      </w:r>
      <w:r w:rsidR="0043593B" w:rsidRPr="0075382F">
        <w:rPr>
          <w:rFonts w:ascii="Arial" w:hAnsi="Arial" w:cs="Arial"/>
          <w:sz w:val="22"/>
          <w:szCs w:val="22"/>
        </w:rPr>
        <w:t xml:space="preserve"> vyplynul</w:t>
      </w:r>
      <w:r w:rsidR="00155681" w:rsidRPr="0075382F">
        <w:rPr>
          <w:rFonts w:ascii="Arial" w:hAnsi="Arial" w:cs="Arial"/>
          <w:sz w:val="22"/>
          <w:szCs w:val="22"/>
        </w:rPr>
        <w:t>y</w:t>
      </w:r>
      <w:r w:rsidR="0043593B" w:rsidRPr="0075382F">
        <w:rPr>
          <w:rFonts w:ascii="Arial" w:hAnsi="Arial" w:cs="Arial"/>
          <w:sz w:val="22"/>
          <w:szCs w:val="22"/>
        </w:rPr>
        <w:t xml:space="preserve"> z diskusí ve výboru, z práce minitýmu a z výstupů kulatého stolu.</w:t>
      </w:r>
    </w:p>
    <w:p w14:paraId="13FD0EA0" w14:textId="77777777" w:rsidR="0043593B" w:rsidRPr="0075382F" w:rsidRDefault="0043593B" w:rsidP="008437F5">
      <w:pPr>
        <w:spacing w:line="288" w:lineRule="auto"/>
        <w:jc w:val="both"/>
        <w:rPr>
          <w:rFonts w:ascii="Arial" w:hAnsi="Arial" w:cs="Arial"/>
          <w:sz w:val="22"/>
          <w:szCs w:val="22"/>
        </w:rPr>
      </w:pPr>
    </w:p>
    <w:p w14:paraId="6E26C9E4" w14:textId="27AF8BC9" w:rsidR="0043593B" w:rsidRPr="0075382F" w:rsidRDefault="0043593B" w:rsidP="008437F5">
      <w:pPr>
        <w:spacing w:line="288" w:lineRule="auto"/>
        <w:jc w:val="both"/>
        <w:rPr>
          <w:rFonts w:ascii="Arial" w:hAnsi="Arial" w:cs="Arial"/>
          <w:sz w:val="22"/>
          <w:szCs w:val="22"/>
        </w:rPr>
      </w:pPr>
      <w:r w:rsidRPr="0075382F">
        <w:rPr>
          <w:rFonts w:ascii="Arial" w:hAnsi="Arial" w:cs="Arial"/>
          <w:sz w:val="22"/>
          <w:szCs w:val="22"/>
        </w:rPr>
        <w:t>Kapitola hospodářský model, která má odpovídat oblasti v kapce, bud</w:t>
      </w:r>
      <w:r w:rsidR="00155681" w:rsidRPr="0075382F">
        <w:rPr>
          <w:rFonts w:ascii="Arial" w:hAnsi="Arial" w:cs="Arial"/>
          <w:sz w:val="22"/>
          <w:szCs w:val="22"/>
        </w:rPr>
        <w:t>e druhou kapitolou z šesti. B</w:t>
      </w:r>
      <w:r w:rsidRPr="0075382F">
        <w:rPr>
          <w:rFonts w:ascii="Arial" w:hAnsi="Arial" w:cs="Arial"/>
          <w:sz w:val="22"/>
          <w:szCs w:val="22"/>
        </w:rPr>
        <w:t xml:space="preserve">ude </w:t>
      </w:r>
      <w:r w:rsidR="00155681" w:rsidRPr="0075382F">
        <w:rPr>
          <w:rFonts w:ascii="Arial" w:hAnsi="Arial" w:cs="Arial"/>
          <w:sz w:val="22"/>
          <w:szCs w:val="22"/>
        </w:rPr>
        <w:t xml:space="preserve">jí </w:t>
      </w:r>
      <w:r w:rsidRPr="0075382F">
        <w:rPr>
          <w:rFonts w:ascii="Arial" w:hAnsi="Arial" w:cs="Arial"/>
          <w:sz w:val="22"/>
          <w:szCs w:val="22"/>
        </w:rPr>
        <w:t>předcházet Analýza rozvoje ČR. Tato analýza bude na cca 5 – 10 stran</w:t>
      </w:r>
      <w:r w:rsidR="00155681" w:rsidRPr="0075382F">
        <w:rPr>
          <w:rFonts w:ascii="Arial" w:hAnsi="Arial" w:cs="Arial"/>
          <w:sz w:val="22"/>
          <w:szCs w:val="22"/>
        </w:rPr>
        <w:t>. T</w:t>
      </w:r>
      <w:r w:rsidRPr="0075382F">
        <w:rPr>
          <w:rFonts w:ascii="Arial" w:hAnsi="Arial" w:cs="Arial"/>
          <w:sz w:val="22"/>
          <w:szCs w:val="22"/>
        </w:rPr>
        <w:t>a</w:t>
      </w:r>
      <w:r w:rsidR="008437F5" w:rsidRPr="0075382F">
        <w:rPr>
          <w:rFonts w:ascii="Arial" w:hAnsi="Arial" w:cs="Arial"/>
          <w:sz w:val="22"/>
          <w:szCs w:val="22"/>
        </w:rPr>
        <w:t> </w:t>
      </w:r>
      <w:r w:rsidR="00155681" w:rsidRPr="0075382F">
        <w:rPr>
          <w:rFonts w:ascii="Arial" w:hAnsi="Arial" w:cs="Arial"/>
          <w:sz w:val="22"/>
          <w:szCs w:val="22"/>
        </w:rPr>
        <w:t>bude vycházet ze Situačních zpráv</w:t>
      </w:r>
      <w:r w:rsidRPr="0075382F">
        <w:rPr>
          <w:rFonts w:ascii="Arial" w:hAnsi="Arial" w:cs="Arial"/>
          <w:sz w:val="22"/>
          <w:szCs w:val="22"/>
        </w:rPr>
        <w:t xml:space="preserve"> k SRUR a tedy ve vlastní kapitole nebude nutné popisovat tolik</w:t>
      </w:r>
      <w:r w:rsidR="00830E38" w:rsidRPr="0075382F">
        <w:rPr>
          <w:rFonts w:ascii="Arial" w:hAnsi="Arial" w:cs="Arial"/>
          <w:sz w:val="22"/>
          <w:szCs w:val="22"/>
        </w:rPr>
        <w:t>,</w:t>
      </w:r>
      <w:r w:rsidRPr="0075382F">
        <w:rPr>
          <w:rFonts w:ascii="Arial" w:hAnsi="Arial" w:cs="Arial"/>
          <w:sz w:val="22"/>
          <w:szCs w:val="22"/>
        </w:rPr>
        <w:t xml:space="preserve"> co bylo</w:t>
      </w:r>
      <w:r w:rsidR="00770C63" w:rsidRPr="0075382F">
        <w:rPr>
          <w:rFonts w:ascii="Arial" w:hAnsi="Arial" w:cs="Arial"/>
          <w:sz w:val="22"/>
          <w:szCs w:val="22"/>
        </w:rPr>
        <w:t xml:space="preserve"> a zaměřit se více na budoucnost, což v této variantě zatím není příliš patrné</w:t>
      </w:r>
      <w:r w:rsidRPr="0075382F">
        <w:rPr>
          <w:rFonts w:ascii="Arial" w:hAnsi="Arial" w:cs="Arial"/>
          <w:sz w:val="22"/>
          <w:szCs w:val="22"/>
        </w:rPr>
        <w:t>.</w:t>
      </w:r>
    </w:p>
    <w:p w14:paraId="537CDB0B" w14:textId="77777777" w:rsidR="0043593B" w:rsidRPr="0075382F" w:rsidRDefault="0043593B" w:rsidP="008437F5">
      <w:pPr>
        <w:spacing w:line="288" w:lineRule="auto"/>
        <w:jc w:val="both"/>
        <w:rPr>
          <w:rFonts w:ascii="Arial" w:hAnsi="Arial" w:cs="Arial"/>
          <w:sz w:val="22"/>
          <w:szCs w:val="22"/>
        </w:rPr>
      </w:pPr>
    </w:p>
    <w:p w14:paraId="7CCB5321" w14:textId="5E20A407" w:rsidR="00531889" w:rsidRPr="0075382F" w:rsidRDefault="0043593B" w:rsidP="008437F5">
      <w:pPr>
        <w:spacing w:line="288" w:lineRule="auto"/>
        <w:jc w:val="both"/>
        <w:rPr>
          <w:rFonts w:ascii="Arial" w:hAnsi="Arial" w:cs="Arial"/>
          <w:sz w:val="22"/>
          <w:szCs w:val="22"/>
        </w:rPr>
      </w:pPr>
      <w:r w:rsidRPr="0075382F">
        <w:rPr>
          <w:rFonts w:ascii="Arial" w:hAnsi="Arial" w:cs="Arial"/>
          <w:sz w:val="22"/>
          <w:szCs w:val="22"/>
        </w:rPr>
        <w:t xml:space="preserve">Nová struktura </w:t>
      </w:r>
      <w:r w:rsidR="00155681" w:rsidRPr="0075382F">
        <w:rPr>
          <w:rFonts w:ascii="Arial" w:hAnsi="Arial" w:cs="Arial"/>
          <w:sz w:val="22"/>
          <w:szCs w:val="22"/>
        </w:rPr>
        <w:t xml:space="preserve">textu </w:t>
      </w:r>
      <w:r w:rsidRPr="0075382F">
        <w:rPr>
          <w:rFonts w:ascii="Arial" w:hAnsi="Arial" w:cs="Arial"/>
          <w:sz w:val="22"/>
          <w:szCs w:val="22"/>
        </w:rPr>
        <w:t xml:space="preserve">odráží výstupy z workshopu s OECD, který se uskutečnil začátkem dubna. Výsledkem všech dosavadních diskusí a hlavním poselstvím kapitoly by mělo být sdělení, že udržitelný hospodářský model je takový, který bude stát na vnitřním růstu </w:t>
      </w:r>
      <w:r w:rsidR="00830E38" w:rsidRPr="0075382F">
        <w:rPr>
          <w:rFonts w:ascii="Arial" w:hAnsi="Arial" w:cs="Arial"/>
          <w:sz w:val="22"/>
          <w:szCs w:val="22"/>
        </w:rPr>
        <w:t xml:space="preserve">české </w:t>
      </w:r>
      <w:r w:rsidRPr="0075382F">
        <w:rPr>
          <w:rFonts w:ascii="Arial" w:hAnsi="Arial" w:cs="Arial"/>
          <w:sz w:val="22"/>
          <w:szCs w:val="22"/>
        </w:rPr>
        <w:t>ekonomiky</w:t>
      </w:r>
      <w:r w:rsidR="00830E38" w:rsidRPr="0075382F">
        <w:rPr>
          <w:rFonts w:ascii="Arial" w:hAnsi="Arial" w:cs="Arial"/>
          <w:sz w:val="22"/>
          <w:szCs w:val="22"/>
        </w:rPr>
        <w:t>.</w:t>
      </w:r>
      <w:r w:rsidR="0075382F" w:rsidRPr="0075382F">
        <w:rPr>
          <w:rFonts w:ascii="Arial" w:hAnsi="Arial" w:cs="Arial"/>
          <w:sz w:val="22"/>
          <w:szCs w:val="22"/>
        </w:rPr>
        <w:t xml:space="preserve"> R</w:t>
      </w:r>
      <w:r w:rsidR="00830E38" w:rsidRPr="0075382F">
        <w:rPr>
          <w:rFonts w:ascii="Arial" w:hAnsi="Arial" w:cs="Arial"/>
          <w:sz w:val="22"/>
          <w:szCs w:val="22"/>
        </w:rPr>
        <w:t>ozdíl mezi národní</w:t>
      </w:r>
      <w:r w:rsidR="002B4014" w:rsidRPr="0075382F">
        <w:rPr>
          <w:rFonts w:ascii="Arial" w:hAnsi="Arial" w:cs="Arial"/>
          <w:sz w:val="22"/>
          <w:szCs w:val="22"/>
        </w:rPr>
        <w:t>m produkt</w:t>
      </w:r>
      <w:r w:rsidR="00830E38" w:rsidRPr="0075382F">
        <w:rPr>
          <w:rFonts w:ascii="Arial" w:hAnsi="Arial" w:cs="Arial"/>
          <w:sz w:val="22"/>
          <w:szCs w:val="22"/>
        </w:rPr>
        <w:t xml:space="preserve"> a národním příjmem činí zhruba 8</w:t>
      </w:r>
      <w:r w:rsidR="00830E38" w:rsidRPr="0075382F">
        <w:rPr>
          <w:rFonts w:ascii="Arial" w:hAnsi="Arial" w:cs="Arial"/>
          <w:sz w:val="22"/>
          <w:szCs w:val="22"/>
          <w:lang w:val="en-US"/>
        </w:rPr>
        <w:t>% a</w:t>
      </w:r>
      <w:r w:rsidR="008437F5" w:rsidRPr="0075382F">
        <w:rPr>
          <w:rFonts w:ascii="Arial" w:hAnsi="Arial" w:cs="Arial"/>
          <w:sz w:val="22"/>
          <w:szCs w:val="22"/>
          <w:lang w:val="en-US"/>
        </w:rPr>
        <w:t> </w:t>
      </w:r>
      <w:r w:rsidR="002B4014" w:rsidRPr="0075382F">
        <w:rPr>
          <w:rFonts w:ascii="Arial" w:hAnsi="Arial" w:cs="Arial"/>
          <w:sz w:val="22"/>
          <w:szCs w:val="22"/>
          <w:lang w:val="en-US"/>
        </w:rPr>
        <w:t>je</w:t>
      </w:r>
      <w:r w:rsidR="008437F5" w:rsidRPr="0075382F">
        <w:rPr>
          <w:rFonts w:ascii="Arial" w:hAnsi="Arial" w:cs="Arial"/>
          <w:sz w:val="22"/>
          <w:szCs w:val="22"/>
          <w:lang w:val="en-US"/>
        </w:rPr>
        <w:t> </w:t>
      </w:r>
      <w:r w:rsidR="002B4014" w:rsidRPr="0075382F">
        <w:rPr>
          <w:rFonts w:ascii="Arial" w:hAnsi="Arial" w:cs="Arial"/>
          <w:sz w:val="22"/>
          <w:szCs w:val="22"/>
          <w:lang w:val="en-US"/>
        </w:rPr>
        <w:t>to d</w:t>
      </w:r>
      <w:r w:rsidR="002B4014" w:rsidRPr="0075382F">
        <w:rPr>
          <w:rFonts w:ascii="Arial" w:hAnsi="Arial" w:cs="Arial"/>
          <w:sz w:val="22"/>
          <w:szCs w:val="22"/>
        </w:rPr>
        <w:t>ů</w:t>
      </w:r>
      <w:r w:rsidR="002B4014" w:rsidRPr="0075382F">
        <w:rPr>
          <w:rFonts w:ascii="Arial" w:hAnsi="Arial" w:cs="Arial"/>
          <w:sz w:val="22"/>
          <w:szCs w:val="22"/>
          <w:lang w:val="en-US"/>
        </w:rPr>
        <w:t xml:space="preserve">sledek </w:t>
      </w:r>
      <w:r w:rsidR="002B4014" w:rsidRPr="0075382F">
        <w:rPr>
          <w:rFonts w:ascii="Arial" w:hAnsi="Arial" w:cs="Arial"/>
          <w:sz w:val="22"/>
          <w:szCs w:val="22"/>
        </w:rPr>
        <w:t>poměrně</w:t>
      </w:r>
      <w:r w:rsidR="002B4014" w:rsidRPr="0075382F">
        <w:rPr>
          <w:rFonts w:ascii="Arial" w:hAnsi="Arial" w:cs="Arial"/>
          <w:sz w:val="22"/>
          <w:szCs w:val="22"/>
          <w:lang w:val="en-US"/>
        </w:rPr>
        <w:t xml:space="preserve"> vysokého podílu </w:t>
      </w:r>
      <w:proofErr w:type="spellStart"/>
      <w:r w:rsidR="002B4014" w:rsidRPr="0075382F">
        <w:rPr>
          <w:rFonts w:ascii="Arial" w:hAnsi="Arial" w:cs="Arial"/>
          <w:sz w:val="22"/>
          <w:szCs w:val="22"/>
          <w:lang w:val="en-US"/>
        </w:rPr>
        <w:t>zahraničního</w:t>
      </w:r>
      <w:proofErr w:type="spellEnd"/>
      <w:r w:rsidR="002B4014" w:rsidRPr="0075382F">
        <w:rPr>
          <w:rFonts w:ascii="Arial" w:hAnsi="Arial" w:cs="Arial"/>
          <w:sz w:val="22"/>
          <w:szCs w:val="22"/>
          <w:lang w:val="en-US"/>
        </w:rPr>
        <w:t xml:space="preserve"> </w:t>
      </w:r>
      <w:proofErr w:type="spellStart"/>
      <w:r w:rsidR="002B4014" w:rsidRPr="0075382F">
        <w:rPr>
          <w:rFonts w:ascii="Arial" w:hAnsi="Arial" w:cs="Arial"/>
          <w:sz w:val="22"/>
          <w:szCs w:val="22"/>
          <w:lang w:val="en-US"/>
        </w:rPr>
        <w:t>vlastnictví</w:t>
      </w:r>
      <w:proofErr w:type="spellEnd"/>
      <w:r w:rsidR="00531889"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ví</w:t>
      </w:r>
      <w:r w:rsidR="00531889" w:rsidRPr="0075382F">
        <w:rPr>
          <w:rFonts w:ascii="Arial" w:hAnsi="Arial" w:cs="Arial"/>
          <w:sz w:val="22"/>
          <w:szCs w:val="22"/>
          <w:lang w:val="en-US"/>
        </w:rPr>
        <w:t>ce</w:t>
      </w:r>
      <w:proofErr w:type="spellEnd"/>
      <w:r w:rsidR="00531889" w:rsidRPr="0075382F">
        <w:rPr>
          <w:rFonts w:ascii="Arial" w:hAnsi="Arial" w:cs="Arial"/>
          <w:sz w:val="22"/>
          <w:szCs w:val="22"/>
          <w:lang w:val="en-US"/>
        </w:rPr>
        <w:t xml:space="preserve"> se </w:t>
      </w:r>
      <w:proofErr w:type="spellStart"/>
      <w:r w:rsidR="00531889" w:rsidRPr="0075382F">
        <w:rPr>
          <w:rFonts w:ascii="Arial" w:hAnsi="Arial" w:cs="Arial"/>
          <w:sz w:val="22"/>
          <w:szCs w:val="22"/>
          <w:lang w:val="en-US"/>
        </w:rPr>
        <w:t>tomuto</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věnovaly</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Teze</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vypracované</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ve</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výboru</w:t>
      </w:r>
      <w:proofErr w:type="spellEnd"/>
      <w:r w:rsidR="00531889" w:rsidRPr="0075382F">
        <w:rPr>
          <w:rFonts w:ascii="Arial" w:hAnsi="Arial" w:cs="Arial"/>
          <w:sz w:val="22"/>
          <w:szCs w:val="22"/>
          <w:lang w:val="en-US"/>
        </w:rPr>
        <w:t xml:space="preserve"> v </w:t>
      </w:r>
      <w:proofErr w:type="spellStart"/>
      <w:r w:rsidR="00531889" w:rsidRPr="0075382F">
        <w:rPr>
          <w:rFonts w:ascii="Arial" w:hAnsi="Arial" w:cs="Arial"/>
          <w:sz w:val="22"/>
          <w:szCs w:val="22"/>
          <w:lang w:val="en-US"/>
        </w:rPr>
        <w:t>květnu</w:t>
      </w:r>
      <w:proofErr w:type="spellEnd"/>
      <w:r w:rsidR="00531889" w:rsidRPr="0075382F">
        <w:rPr>
          <w:rFonts w:ascii="Arial" w:hAnsi="Arial" w:cs="Arial"/>
          <w:sz w:val="22"/>
          <w:szCs w:val="22"/>
          <w:lang w:val="en-US"/>
        </w:rPr>
        <w:t xml:space="preserve"> 2015. </w:t>
      </w:r>
      <w:proofErr w:type="spellStart"/>
      <w:r w:rsidR="00531889" w:rsidRPr="0075382F">
        <w:rPr>
          <w:rFonts w:ascii="Arial" w:hAnsi="Arial" w:cs="Arial"/>
          <w:sz w:val="22"/>
          <w:szCs w:val="22"/>
          <w:lang w:val="en-US"/>
        </w:rPr>
        <w:t>Cílem</w:t>
      </w:r>
      <w:proofErr w:type="spellEnd"/>
      <w:r w:rsidR="00531889" w:rsidRPr="0075382F">
        <w:rPr>
          <w:rFonts w:ascii="Arial" w:hAnsi="Arial" w:cs="Arial"/>
          <w:sz w:val="22"/>
          <w:szCs w:val="22"/>
          <w:lang w:val="en-US"/>
        </w:rPr>
        <w:t xml:space="preserve"> je </w:t>
      </w:r>
      <w:proofErr w:type="spellStart"/>
      <w:r w:rsidR="00531889" w:rsidRPr="0075382F">
        <w:rPr>
          <w:rFonts w:ascii="Arial" w:hAnsi="Arial" w:cs="Arial"/>
          <w:sz w:val="22"/>
          <w:szCs w:val="22"/>
          <w:lang w:val="en-US"/>
        </w:rPr>
        <w:t>formulovat</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všechna</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opatření</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tak</w:t>
      </w:r>
      <w:proofErr w:type="spellEnd"/>
      <w:r w:rsidR="00531889" w:rsidRPr="0075382F">
        <w:rPr>
          <w:rFonts w:ascii="Arial" w:hAnsi="Arial" w:cs="Arial"/>
          <w:sz w:val="22"/>
          <w:szCs w:val="22"/>
          <w:lang w:val="en-US"/>
        </w:rPr>
        <w:t>, aby</w:t>
      </w:r>
      <w:r w:rsidR="008437F5" w:rsidRPr="0075382F">
        <w:rPr>
          <w:rFonts w:ascii="Arial" w:hAnsi="Arial" w:cs="Arial"/>
          <w:sz w:val="22"/>
          <w:szCs w:val="22"/>
          <w:lang w:val="en-US"/>
        </w:rPr>
        <w:t> </w:t>
      </w:r>
      <w:proofErr w:type="spellStart"/>
      <w:r w:rsidR="00531889" w:rsidRPr="0075382F">
        <w:rPr>
          <w:rFonts w:ascii="Arial" w:hAnsi="Arial" w:cs="Arial"/>
          <w:sz w:val="22"/>
          <w:szCs w:val="22"/>
          <w:lang w:val="en-US"/>
        </w:rPr>
        <w:t>byl</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nastartován</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hospodářský</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růst</w:t>
      </w:r>
      <w:proofErr w:type="spellEnd"/>
      <w:r w:rsidR="00531889" w:rsidRPr="0075382F">
        <w:rPr>
          <w:rFonts w:ascii="Arial" w:hAnsi="Arial" w:cs="Arial"/>
          <w:sz w:val="22"/>
          <w:szCs w:val="22"/>
          <w:lang w:val="en-US"/>
        </w:rPr>
        <w:t xml:space="preserve"> z </w:t>
      </w:r>
      <w:proofErr w:type="spellStart"/>
      <w:r w:rsidR="00531889" w:rsidRPr="0075382F">
        <w:rPr>
          <w:rFonts w:ascii="Arial" w:hAnsi="Arial" w:cs="Arial"/>
          <w:sz w:val="22"/>
          <w:szCs w:val="22"/>
          <w:lang w:val="en-US"/>
        </w:rPr>
        <w:t>vlastních</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zdrojů</w:t>
      </w:r>
      <w:proofErr w:type="spellEnd"/>
      <w:r w:rsidR="00531889" w:rsidRPr="0075382F">
        <w:rPr>
          <w:rFonts w:ascii="Arial" w:hAnsi="Arial" w:cs="Arial"/>
          <w:sz w:val="22"/>
          <w:szCs w:val="22"/>
          <w:lang w:val="en-US"/>
        </w:rPr>
        <w:t xml:space="preserve"> a </w:t>
      </w:r>
      <w:proofErr w:type="spellStart"/>
      <w:r w:rsidR="00531889" w:rsidRPr="0075382F">
        <w:rPr>
          <w:rFonts w:ascii="Arial" w:hAnsi="Arial" w:cs="Arial"/>
          <w:sz w:val="22"/>
          <w:szCs w:val="22"/>
          <w:lang w:val="en-US"/>
        </w:rPr>
        <w:t>mohl</w:t>
      </w:r>
      <w:proofErr w:type="spellEnd"/>
      <w:r w:rsidR="00531889" w:rsidRPr="0075382F">
        <w:rPr>
          <w:rFonts w:ascii="Arial" w:hAnsi="Arial" w:cs="Arial"/>
          <w:sz w:val="22"/>
          <w:szCs w:val="22"/>
          <w:lang w:val="en-US"/>
        </w:rPr>
        <w:t xml:space="preserve"> se </w:t>
      </w:r>
      <w:proofErr w:type="spellStart"/>
      <w:r w:rsidR="00531889" w:rsidRPr="0075382F">
        <w:rPr>
          <w:rFonts w:ascii="Arial" w:hAnsi="Arial" w:cs="Arial"/>
          <w:sz w:val="22"/>
          <w:szCs w:val="22"/>
          <w:lang w:val="en-US"/>
        </w:rPr>
        <w:t>odpoutat</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od</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závislo</w:t>
      </w:r>
      <w:r w:rsidR="00155681" w:rsidRPr="0075382F">
        <w:rPr>
          <w:rFonts w:ascii="Arial" w:hAnsi="Arial" w:cs="Arial"/>
          <w:sz w:val="22"/>
          <w:szCs w:val="22"/>
          <w:lang w:val="en-US"/>
        </w:rPr>
        <w:t>s</w:t>
      </w:r>
      <w:r w:rsidR="00531889" w:rsidRPr="0075382F">
        <w:rPr>
          <w:rFonts w:ascii="Arial" w:hAnsi="Arial" w:cs="Arial"/>
          <w:sz w:val="22"/>
          <w:szCs w:val="22"/>
          <w:lang w:val="en-US"/>
        </w:rPr>
        <w:t>ti</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na</w:t>
      </w:r>
      <w:proofErr w:type="spellEnd"/>
      <w:r w:rsidR="008437F5" w:rsidRPr="0075382F">
        <w:rPr>
          <w:rFonts w:ascii="Arial" w:hAnsi="Arial" w:cs="Arial"/>
          <w:sz w:val="22"/>
          <w:szCs w:val="22"/>
          <w:lang w:val="en-US"/>
        </w:rPr>
        <w:t> </w:t>
      </w:r>
      <w:proofErr w:type="spellStart"/>
      <w:r w:rsidR="00531889" w:rsidRPr="0075382F">
        <w:rPr>
          <w:rFonts w:ascii="Arial" w:hAnsi="Arial" w:cs="Arial"/>
          <w:sz w:val="22"/>
          <w:szCs w:val="22"/>
          <w:lang w:val="en-US"/>
        </w:rPr>
        <w:t>zahraničních</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investicích</w:t>
      </w:r>
      <w:proofErr w:type="spellEnd"/>
      <w:r w:rsidR="00531889" w:rsidRPr="0075382F">
        <w:rPr>
          <w:rFonts w:ascii="Arial" w:hAnsi="Arial" w:cs="Arial"/>
          <w:sz w:val="22"/>
          <w:szCs w:val="22"/>
          <w:lang w:val="en-US"/>
        </w:rPr>
        <w:t xml:space="preserve">. Toto by </w:t>
      </w:r>
      <w:proofErr w:type="spellStart"/>
      <w:r w:rsidR="00531889" w:rsidRPr="0075382F">
        <w:rPr>
          <w:rFonts w:ascii="Arial" w:hAnsi="Arial" w:cs="Arial"/>
          <w:sz w:val="22"/>
          <w:szCs w:val="22"/>
          <w:lang w:val="en-US"/>
        </w:rPr>
        <w:t>mělo</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být</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shrnuto</w:t>
      </w:r>
      <w:proofErr w:type="spellEnd"/>
      <w:r w:rsidR="00531889" w:rsidRPr="0075382F">
        <w:rPr>
          <w:rFonts w:ascii="Arial" w:hAnsi="Arial" w:cs="Arial"/>
          <w:sz w:val="22"/>
          <w:szCs w:val="22"/>
          <w:lang w:val="en-US"/>
        </w:rPr>
        <w:t xml:space="preserve"> v </w:t>
      </w:r>
      <w:proofErr w:type="spellStart"/>
      <w:r w:rsidR="00531889" w:rsidRPr="0075382F">
        <w:rPr>
          <w:rFonts w:ascii="Arial" w:hAnsi="Arial" w:cs="Arial"/>
          <w:sz w:val="22"/>
          <w:szCs w:val="22"/>
          <w:lang w:val="en-US"/>
        </w:rPr>
        <w:t>první</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části</w:t>
      </w:r>
      <w:proofErr w:type="spellEnd"/>
      <w:r w:rsidR="00531889" w:rsidRPr="0075382F">
        <w:rPr>
          <w:rFonts w:ascii="Arial" w:hAnsi="Arial" w:cs="Arial"/>
          <w:sz w:val="22"/>
          <w:szCs w:val="22"/>
          <w:lang w:val="en-US"/>
        </w:rPr>
        <w:t xml:space="preserve"> o </w:t>
      </w:r>
      <w:proofErr w:type="spellStart"/>
      <w:r w:rsidR="00531889" w:rsidRPr="0075382F">
        <w:rPr>
          <w:rFonts w:ascii="Arial" w:hAnsi="Arial" w:cs="Arial"/>
          <w:sz w:val="22"/>
          <w:szCs w:val="22"/>
          <w:lang w:val="en-US"/>
        </w:rPr>
        <w:t>hospodářských</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institucích</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explicitní</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cíl</w:t>
      </w:r>
      <w:proofErr w:type="spellEnd"/>
      <w:r w:rsidR="00531889" w:rsidRPr="0075382F">
        <w:rPr>
          <w:rFonts w:ascii="Arial" w:hAnsi="Arial" w:cs="Arial"/>
          <w:sz w:val="22"/>
          <w:szCs w:val="22"/>
          <w:lang w:val="en-US"/>
        </w:rPr>
        <w:t xml:space="preserve"> by </w:t>
      </w:r>
      <w:proofErr w:type="spellStart"/>
      <w:r w:rsidR="00531889" w:rsidRPr="0075382F">
        <w:rPr>
          <w:rFonts w:ascii="Arial" w:hAnsi="Arial" w:cs="Arial"/>
          <w:sz w:val="22"/>
          <w:szCs w:val="22"/>
          <w:lang w:val="en-US"/>
        </w:rPr>
        <w:t>měl</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znít</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že</w:t>
      </w:r>
      <w:proofErr w:type="spellEnd"/>
      <w:r w:rsidR="00531889" w:rsidRPr="0075382F">
        <w:rPr>
          <w:rFonts w:ascii="Arial" w:hAnsi="Arial" w:cs="Arial"/>
          <w:sz w:val="22"/>
          <w:szCs w:val="22"/>
          <w:lang w:val="en-US"/>
        </w:rPr>
        <w:t xml:space="preserve"> je </w:t>
      </w:r>
      <w:proofErr w:type="spellStart"/>
      <w:r w:rsidR="00531889" w:rsidRPr="0075382F">
        <w:rPr>
          <w:rFonts w:ascii="Arial" w:hAnsi="Arial" w:cs="Arial"/>
          <w:sz w:val="22"/>
          <w:szCs w:val="22"/>
          <w:lang w:val="en-US"/>
        </w:rPr>
        <w:t>potřeba</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generovat</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domácí</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kapitál</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který</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bude</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dostupný</w:t>
      </w:r>
      <w:proofErr w:type="spellEnd"/>
      <w:r w:rsidR="00531889" w:rsidRPr="0075382F">
        <w:rPr>
          <w:rFonts w:ascii="Arial" w:hAnsi="Arial" w:cs="Arial"/>
          <w:sz w:val="22"/>
          <w:szCs w:val="22"/>
          <w:lang w:val="en-US"/>
        </w:rPr>
        <w:t xml:space="preserve"> pro MSP, </w:t>
      </w:r>
      <w:proofErr w:type="spellStart"/>
      <w:r w:rsidR="00531889" w:rsidRPr="0075382F">
        <w:rPr>
          <w:rFonts w:ascii="Arial" w:hAnsi="Arial" w:cs="Arial"/>
          <w:sz w:val="22"/>
          <w:szCs w:val="22"/>
          <w:lang w:val="en-US"/>
        </w:rPr>
        <w:t>které</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musí</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inovovat</w:t>
      </w:r>
      <w:proofErr w:type="spellEnd"/>
      <w:r w:rsidR="00531889" w:rsidRPr="0075382F">
        <w:rPr>
          <w:rFonts w:ascii="Arial" w:hAnsi="Arial" w:cs="Arial"/>
          <w:sz w:val="22"/>
          <w:szCs w:val="22"/>
          <w:lang w:val="en-US"/>
        </w:rPr>
        <w:t xml:space="preserve"> a </w:t>
      </w:r>
      <w:proofErr w:type="spellStart"/>
      <w:r w:rsidR="00531889" w:rsidRPr="0075382F">
        <w:rPr>
          <w:rFonts w:ascii="Arial" w:hAnsi="Arial" w:cs="Arial"/>
          <w:sz w:val="22"/>
          <w:szCs w:val="22"/>
          <w:lang w:val="en-US"/>
        </w:rPr>
        <w:t>osvojit</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celý</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hodnotový</w:t>
      </w:r>
      <w:proofErr w:type="spellEnd"/>
      <w:r w:rsidR="00531889" w:rsidRPr="0075382F">
        <w:rPr>
          <w:rFonts w:ascii="Arial" w:hAnsi="Arial" w:cs="Arial"/>
          <w:sz w:val="22"/>
          <w:szCs w:val="22"/>
          <w:lang w:val="en-US"/>
        </w:rPr>
        <w:t xml:space="preserve"> </w:t>
      </w:r>
      <w:proofErr w:type="spellStart"/>
      <w:r w:rsidR="00531889" w:rsidRPr="0075382F">
        <w:rPr>
          <w:rFonts w:ascii="Arial" w:hAnsi="Arial" w:cs="Arial"/>
          <w:sz w:val="22"/>
          <w:szCs w:val="22"/>
          <w:lang w:val="en-US"/>
        </w:rPr>
        <w:t>řetězec</w:t>
      </w:r>
      <w:proofErr w:type="spellEnd"/>
      <w:r w:rsidR="00531889" w:rsidRPr="0075382F">
        <w:rPr>
          <w:rFonts w:ascii="Arial" w:hAnsi="Arial" w:cs="Arial"/>
          <w:sz w:val="22"/>
          <w:szCs w:val="22"/>
          <w:lang w:val="en-US"/>
        </w:rPr>
        <w:t>.</w:t>
      </w:r>
    </w:p>
    <w:p w14:paraId="54D52DB7" w14:textId="77777777" w:rsidR="00531889" w:rsidRPr="0075382F" w:rsidRDefault="00531889" w:rsidP="008437F5">
      <w:pPr>
        <w:spacing w:line="288" w:lineRule="auto"/>
        <w:jc w:val="both"/>
        <w:rPr>
          <w:rFonts w:ascii="Arial" w:hAnsi="Arial" w:cs="Arial"/>
          <w:sz w:val="22"/>
          <w:szCs w:val="22"/>
          <w:lang w:val="en-US"/>
        </w:rPr>
      </w:pPr>
    </w:p>
    <w:p w14:paraId="1147AF22" w14:textId="3E5E174B" w:rsidR="00531889" w:rsidRPr="0075382F" w:rsidRDefault="00531889" w:rsidP="008437F5">
      <w:pPr>
        <w:spacing w:line="288" w:lineRule="auto"/>
        <w:jc w:val="both"/>
        <w:rPr>
          <w:rFonts w:ascii="Arial" w:hAnsi="Arial" w:cs="Arial"/>
          <w:sz w:val="22"/>
          <w:szCs w:val="22"/>
          <w:lang w:val="en-US"/>
        </w:rPr>
      </w:pPr>
      <w:proofErr w:type="spellStart"/>
      <w:r w:rsidRPr="0075382F">
        <w:rPr>
          <w:rFonts w:ascii="Arial" w:hAnsi="Arial" w:cs="Arial"/>
          <w:sz w:val="22"/>
          <w:szCs w:val="22"/>
          <w:lang w:val="en-US"/>
        </w:rPr>
        <w:t>Druhá</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část</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předloženého</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materiálu</w:t>
      </w:r>
      <w:proofErr w:type="spellEnd"/>
      <w:r w:rsidR="00155681" w:rsidRPr="0075382F">
        <w:rPr>
          <w:rFonts w:ascii="Arial" w:hAnsi="Arial" w:cs="Arial"/>
          <w:sz w:val="22"/>
          <w:szCs w:val="22"/>
          <w:lang w:val="en-US"/>
        </w:rPr>
        <w:t xml:space="preserve"> se </w:t>
      </w:r>
      <w:proofErr w:type="spellStart"/>
      <w:r w:rsidR="00155681" w:rsidRPr="0075382F">
        <w:rPr>
          <w:rFonts w:ascii="Arial" w:hAnsi="Arial" w:cs="Arial"/>
          <w:sz w:val="22"/>
          <w:szCs w:val="22"/>
          <w:lang w:val="en-US"/>
        </w:rPr>
        <w:t>věnuje</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inovac</w:t>
      </w:r>
      <w:r w:rsidR="0075382F" w:rsidRPr="0075382F">
        <w:rPr>
          <w:rFonts w:ascii="Arial" w:hAnsi="Arial" w:cs="Arial"/>
          <w:sz w:val="22"/>
          <w:szCs w:val="22"/>
          <w:lang w:val="en-US"/>
        </w:rPr>
        <w:t>ím</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kde</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vycházíme</w:t>
      </w:r>
      <w:proofErr w:type="spellEnd"/>
      <w:r w:rsidRPr="0075382F">
        <w:rPr>
          <w:rFonts w:ascii="Arial" w:hAnsi="Arial" w:cs="Arial"/>
          <w:sz w:val="22"/>
          <w:szCs w:val="22"/>
          <w:lang w:val="en-US"/>
        </w:rPr>
        <w:t xml:space="preserve"> z </w:t>
      </w:r>
      <w:proofErr w:type="spellStart"/>
      <w:r w:rsidRPr="0075382F">
        <w:rPr>
          <w:rFonts w:ascii="Arial" w:hAnsi="Arial" w:cs="Arial"/>
          <w:sz w:val="22"/>
          <w:szCs w:val="22"/>
          <w:lang w:val="en-US"/>
        </w:rPr>
        <w:t>údajů</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na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výzkum</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Zde</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jde</w:t>
      </w:r>
      <w:proofErr w:type="spellEnd"/>
      <w:r w:rsidRPr="0075382F">
        <w:rPr>
          <w:rFonts w:ascii="Arial" w:hAnsi="Arial" w:cs="Arial"/>
          <w:sz w:val="22"/>
          <w:szCs w:val="22"/>
          <w:lang w:val="en-US"/>
        </w:rPr>
        <w:t xml:space="preserve"> o to, aby </w:t>
      </w:r>
      <w:proofErr w:type="spellStart"/>
      <w:r w:rsidRPr="0075382F">
        <w:rPr>
          <w:rFonts w:ascii="Arial" w:hAnsi="Arial" w:cs="Arial"/>
          <w:sz w:val="22"/>
          <w:szCs w:val="22"/>
          <w:lang w:val="en-US"/>
        </w:rPr>
        <w:t>státní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podpora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vědy</w:t>
      </w:r>
      <w:proofErr w:type="spellEnd"/>
      <w:r w:rsidRPr="0075382F">
        <w:rPr>
          <w:rFonts w:ascii="Arial" w:hAnsi="Arial" w:cs="Arial"/>
          <w:sz w:val="22"/>
          <w:szCs w:val="22"/>
          <w:lang w:val="en-US"/>
        </w:rPr>
        <w:t xml:space="preserve"> a </w:t>
      </w:r>
      <w:proofErr w:type="spellStart"/>
      <w:r w:rsidRPr="0075382F">
        <w:rPr>
          <w:rFonts w:ascii="Arial" w:hAnsi="Arial" w:cs="Arial"/>
          <w:sz w:val="22"/>
          <w:szCs w:val="22"/>
          <w:lang w:val="en-US"/>
        </w:rPr>
        <w:t>výzkumu</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šla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naproti</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zachytáv</w:t>
      </w:r>
      <w:r w:rsidR="00155681" w:rsidRPr="0075382F">
        <w:rPr>
          <w:rFonts w:ascii="Arial" w:hAnsi="Arial" w:cs="Arial"/>
          <w:sz w:val="22"/>
          <w:szCs w:val="22"/>
          <w:lang w:val="en-US"/>
        </w:rPr>
        <w:t>ání</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startupů</w:t>
      </w:r>
      <w:proofErr w:type="spellEnd"/>
      <w:r w:rsidR="00155681" w:rsidRPr="0075382F">
        <w:rPr>
          <w:rFonts w:ascii="Arial" w:hAnsi="Arial" w:cs="Arial"/>
          <w:sz w:val="22"/>
          <w:szCs w:val="22"/>
          <w:lang w:val="en-US"/>
        </w:rPr>
        <w:t xml:space="preserve"> a</w:t>
      </w:r>
      <w:r w:rsidR="008437F5" w:rsidRPr="0075382F">
        <w:rPr>
          <w:rFonts w:ascii="Arial" w:hAnsi="Arial" w:cs="Arial"/>
          <w:sz w:val="22"/>
          <w:szCs w:val="22"/>
          <w:lang w:val="en-US"/>
        </w:rPr>
        <w:t> </w:t>
      </w:r>
      <w:proofErr w:type="spellStart"/>
      <w:r w:rsidR="00155681" w:rsidRPr="0075382F">
        <w:rPr>
          <w:rFonts w:ascii="Arial" w:hAnsi="Arial" w:cs="Arial"/>
          <w:sz w:val="22"/>
          <w:szCs w:val="22"/>
          <w:lang w:val="en-US"/>
        </w:rPr>
        <w:t>inovativní</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části</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sektoru</w:t>
      </w:r>
      <w:proofErr w:type="spellEnd"/>
      <w:r w:rsidR="00155681" w:rsidRPr="0075382F">
        <w:rPr>
          <w:rFonts w:ascii="Arial" w:hAnsi="Arial" w:cs="Arial"/>
          <w:sz w:val="22"/>
          <w:szCs w:val="22"/>
          <w:lang w:val="en-US"/>
        </w:rPr>
        <w:t xml:space="preserve"> </w:t>
      </w:r>
      <w:r w:rsidRPr="0075382F">
        <w:rPr>
          <w:rFonts w:ascii="Arial" w:hAnsi="Arial" w:cs="Arial"/>
          <w:sz w:val="22"/>
          <w:szCs w:val="22"/>
          <w:lang w:val="en-US"/>
        </w:rPr>
        <w:t>MSP.</w:t>
      </w:r>
      <w:r w:rsidR="00202843" w:rsidRPr="0075382F">
        <w:rPr>
          <w:rFonts w:ascii="Arial" w:hAnsi="Arial" w:cs="Arial"/>
          <w:sz w:val="22"/>
          <w:szCs w:val="22"/>
          <w:lang w:val="en-US"/>
        </w:rPr>
        <w:t xml:space="preserve"> Je </w:t>
      </w:r>
      <w:proofErr w:type="spellStart"/>
      <w:r w:rsidR="00202843" w:rsidRPr="0075382F">
        <w:rPr>
          <w:rFonts w:ascii="Arial" w:hAnsi="Arial" w:cs="Arial"/>
          <w:sz w:val="22"/>
          <w:szCs w:val="22"/>
          <w:lang w:val="en-US"/>
        </w:rPr>
        <w:t>otázkou</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jakým</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způsobem</w:t>
      </w:r>
      <w:proofErr w:type="spellEnd"/>
      <w:r w:rsidR="00202843" w:rsidRPr="0075382F">
        <w:rPr>
          <w:rFonts w:ascii="Arial" w:hAnsi="Arial" w:cs="Arial"/>
          <w:sz w:val="22"/>
          <w:szCs w:val="22"/>
          <w:lang w:val="en-US"/>
        </w:rPr>
        <w:t xml:space="preserve"> a </w:t>
      </w:r>
      <w:proofErr w:type="spellStart"/>
      <w:r w:rsidR="00202843" w:rsidRPr="0075382F">
        <w:rPr>
          <w:rFonts w:ascii="Arial" w:hAnsi="Arial" w:cs="Arial"/>
          <w:sz w:val="22"/>
          <w:szCs w:val="22"/>
          <w:lang w:val="en-US"/>
        </w:rPr>
        <w:t>zda</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vůbec</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zde</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řešit</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otázku</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zjednodušení</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řízení</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VaV</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zda</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zmiňovat</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současné</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úvahy</w:t>
      </w:r>
      <w:proofErr w:type="spellEnd"/>
      <w:r w:rsidR="00202843" w:rsidRPr="0075382F">
        <w:rPr>
          <w:rFonts w:ascii="Arial" w:hAnsi="Arial" w:cs="Arial"/>
          <w:sz w:val="22"/>
          <w:szCs w:val="22"/>
          <w:lang w:val="en-US"/>
        </w:rPr>
        <w:t xml:space="preserve"> o </w:t>
      </w:r>
      <w:proofErr w:type="spellStart"/>
      <w:r w:rsidR="00202843" w:rsidRPr="0075382F">
        <w:rPr>
          <w:rFonts w:ascii="Arial" w:hAnsi="Arial" w:cs="Arial"/>
          <w:sz w:val="22"/>
          <w:szCs w:val="22"/>
          <w:lang w:val="en-US"/>
        </w:rPr>
        <w:t>vhodnosti</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samostatného</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ministerstva</w:t>
      </w:r>
      <w:proofErr w:type="spellEnd"/>
      <w:r w:rsidR="00202843" w:rsidRPr="0075382F">
        <w:rPr>
          <w:rFonts w:ascii="Arial" w:hAnsi="Arial" w:cs="Arial"/>
          <w:sz w:val="22"/>
          <w:szCs w:val="22"/>
          <w:lang w:val="en-US"/>
        </w:rPr>
        <w:t xml:space="preserve">, role AV ČR a </w:t>
      </w:r>
      <w:proofErr w:type="spellStart"/>
      <w:r w:rsidR="00202843" w:rsidRPr="0075382F">
        <w:rPr>
          <w:rFonts w:ascii="Arial" w:hAnsi="Arial" w:cs="Arial"/>
          <w:sz w:val="22"/>
          <w:szCs w:val="22"/>
          <w:lang w:val="en-US"/>
        </w:rPr>
        <w:t>Univerzit</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ve</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výzkumu</w:t>
      </w:r>
      <w:proofErr w:type="spellEnd"/>
      <w:r w:rsidR="00202843" w:rsidRPr="0075382F">
        <w:rPr>
          <w:rFonts w:ascii="Arial" w:hAnsi="Arial" w:cs="Arial"/>
          <w:sz w:val="22"/>
          <w:szCs w:val="22"/>
          <w:lang w:val="en-US"/>
        </w:rPr>
        <w:t xml:space="preserve"> </w:t>
      </w:r>
      <w:proofErr w:type="spellStart"/>
      <w:r w:rsidR="00202843" w:rsidRPr="0075382F">
        <w:rPr>
          <w:rFonts w:ascii="Arial" w:hAnsi="Arial" w:cs="Arial"/>
          <w:sz w:val="22"/>
          <w:szCs w:val="22"/>
          <w:lang w:val="en-US"/>
        </w:rPr>
        <w:t>atp</w:t>
      </w:r>
      <w:proofErr w:type="spellEnd"/>
      <w:r w:rsidR="00202843" w:rsidRPr="0075382F">
        <w:rPr>
          <w:rFonts w:ascii="Arial" w:hAnsi="Arial" w:cs="Arial"/>
          <w:sz w:val="22"/>
          <w:szCs w:val="22"/>
          <w:lang w:val="en-US"/>
        </w:rPr>
        <w:t>.</w:t>
      </w:r>
    </w:p>
    <w:p w14:paraId="45AA33CA" w14:textId="77777777" w:rsidR="00202843" w:rsidRPr="0075382F" w:rsidRDefault="00202843" w:rsidP="008437F5">
      <w:pPr>
        <w:spacing w:line="288" w:lineRule="auto"/>
        <w:jc w:val="both"/>
        <w:rPr>
          <w:rFonts w:ascii="Arial" w:hAnsi="Arial" w:cs="Arial"/>
          <w:sz w:val="22"/>
          <w:szCs w:val="22"/>
          <w:lang w:val="en-US"/>
        </w:rPr>
      </w:pPr>
    </w:p>
    <w:p w14:paraId="454CC547" w14:textId="6243527E" w:rsidR="00202843" w:rsidRPr="0075382F" w:rsidRDefault="00202843" w:rsidP="008437F5">
      <w:pPr>
        <w:spacing w:line="288" w:lineRule="auto"/>
        <w:jc w:val="both"/>
        <w:rPr>
          <w:rFonts w:ascii="Arial" w:hAnsi="Arial" w:cs="Arial"/>
          <w:sz w:val="22"/>
          <w:szCs w:val="22"/>
          <w:lang w:val="en-US"/>
        </w:rPr>
      </w:pPr>
      <w:proofErr w:type="spellStart"/>
      <w:r w:rsidRPr="0075382F">
        <w:rPr>
          <w:rFonts w:ascii="Arial" w:hAnsi="Arial" w:cs="Arial"/>
          <w:sz w:val="22"/>
          <w:szCs w:val="22"/>
          <w:lang w:val="en-US"/>
        </w:rPr>
        <w:t>Část</w:t>
      </w:r>
      <w:proofErr w:type="spellEnd"/>
      <w:r w:rsidR="0075382F" w:rsidRPr="0075382F">
        <w:rPr>
          <w:rFonts w:ascii="Arial" w:hAnsi="Arial" w:cs="Arial"/>
          <w:sz w:val="22"/>
          <w:szCs w:val="22"/>
          <w:lang w:val="en-US"/>
        </w:rPr>
        <w:t xml:space="preserve"> </w:t>
      </w:r>
      <w:proofErr w:type="spellStart"/>
      <w:r w:rsidR="0075382F" w:rsidRPr="0075382F">
        <w:rPr>
          <w:rFonts w:ascii="Arial" w:hAnsi="Arial" w:cs="Arial"/>
          <w:sz w:val="22"/>
          <w:szCs w:val="22"/>
          <w:lang w:val="en-US"/>
        </w:rPr>
        <w:t>ma</w:t>
      </w:r>
      <w:r w:rsidR="00155681" w:rsidRPr="0075382F">
        <w:rPr>
          <w:rFonts w:ascii="Arial" w:hAnsi="Arial" w:cs="Arial"/>
          <w:sz w:val="22"/>
          <w:szCs w:val="22"/>
          <w:lang w:val="en-US"/>
        </w:rPr>
        <w:t>teriálu</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věnovaná</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zdrojům</w:t>
      </w:r>
      <w:proofErr w:type="spellEnd"/>
      <w:r w:rsidR="0010618B" w:rsidRPr="0075382F">
        <w:rPr>
          <w:rFonts w:ascii="Arial" w:hAnsi="Arial" w:cs="Arial"/>
          <w:sz w:val="22"/>
          <w:szCs w:val="22"/>
          <w:lang w:val="en-US"/>
        </w:rPr>
        <w:t xml:space="preserve"> je </w:t>
      </w:r>
      <w:proofErr w:type="spellStart"/>
      <w:r w:rsidR="0010618B" w:rsidRPr="0075382F">
        <w:rPr>
          <w:rFonts w:ascii="Arial" w:hAnsi="Arial" w:cs="Arial"/>
          <w:sz w:val="22"/>
          <w:szCs w:val="22"/>
          <w:lang w:val="en-US"/>
        </w:rPr>
        <w:t>koncipována</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tak</w:t>
      </w:r>
      <w:proofErr w:type="spellEnd"/>
      <w:r w:rsidR="0010618B" w:rsidRPr="0075382F">
        <w:rPr>
          <w:rFonts w:ascii="Arial" w:hAnsi="Arial" w:cs="Arial"/>
          <w:sz w:val="22"/>
          <w:szCs w:val="22"/>
          <w:lang w:val="en-US"/>
        </w:rPr>
        <w:t xml:space="preserve">, aby </w:t>
      </w:r>
      <w:proofErr w:type="spellStart"/>
      <w:r w:rsidR="0010618B" w:rsidRPr="0075382F">
        <w:rPr>
          <w:rFonts w:ascii="Arial" w:hAnsi="Arial" w:cs="Arial"/>
          <w:sz w:val="22"/>
          <w:szCs w:val="22"/>
          <w:lang w:val="en-US"/>
        </w:rPr>
        <w:t>skrze</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koncept</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extenalit</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pokryla</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vše</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od</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energetiky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přes</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nakládání</w:t>
      </w:r>
      <w:proofErr w:type="spellEnd"/>
      <w:r w:rsidR="0010618B" w:rsidRPr="0075382F">
        <w:rPr>
          <w:rFonts w:ascii="Arial" w:hAnsi="Arial" w:cs="Arial"/>
          <w:sz w:val="22"/>
          <w:szCs w:val="22"/>
          <w:lang w:val="en-US"/>
        </w:rPr>
        <w:t xml:space="preserve"> s </w:t>
      </w:r>
      <w:proofErr w:type="spellStart"/>
      <w:r w:rsidR="0010618B" w:rsidRPr="0075382F">
        <w:rPr>
          <w:rFonts w:ascii="Arial" w:hAnsi="Arial" w:cs="Arial"/>
          <w:sz w:val="22"/>
          <w:szCs w:val="22"/>
          <w:lang w:val="en-US"/>
        </w:rPr>
        <w:t>půdou</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či</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vodou</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tedy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všechny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fyzické</w:t>
      </w:r>
      <w:proofErr w:type="spellEnd"/>
      <w:r w:rsidR="0010618B" w:rsidRPr="0075382F">
        <w:rPr>
          <w:rFonts w:ascii="Arial" w:hAnsi="Arial" w:cs="Arial"/>
          <w:sz w:val="22"/>
          <w:szCs w:val="22"/>
          <w:lang w:val="en-US"/>
        </w:rPr>
        <w:t xml:space="preserve"> / </w:t>
      </w:r>
      <w:proofErr w:type="spellStart"/>
      <w:r w:rsidR="0010618B" w:rsidRPr="0075382F">
        <w:rPr>
          <w:rFonts w:ascii="Arial" w:hAnsi="Arial" w:cs="Arial"/>
          <w:sz w:val="22"/>
          <w:szCs w:val="22"/>
          <w:lang w:val="en-US"/>
        </w:rPr>
        <w:t>přírodní</w:t>
      </w:r>
      <w:proofErr w:type="spellEnd"/>
      <w:r w:rsidR="0010618B"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zdroje</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V</w:t>
      </w:r>
      <w:r w:rsidR="0010618B" w:rsidRPr="0075382F">
        <w:rPr>
          <w:rFonts w:ascii="Arial" w:hAnsi="Arial" w:cs="Arial"/>
          <w:sz w:val="22"/>
          <w:szCs w:val="22"/>
          <w:lang w:val="en-US"/>
        </w:rPr>
        <w:t>e</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strategii</w:t>
      </w:r>
      <w:proofErr w:type="spellEnd"/>
      <w:r w:rsidR="0010618B" w:rsidRPr="0075382F">
        <w:rPr>
          <w:rFonts w:ascii="Arial" w:hAnsi="Arial" w:cs="Arial"/>
          <w:sz w:val="22"/>
          <w:szCs w:val="22"/>
          <w:lang w:val="en-US"/>
        </w:rPr>
        <w:t xml:space="preserve"> by </w:t>
      </w:r>
      <w:proofErr w:type="spellStart"/>
      <w:r w:rsidR="0010618B" w:rsidRPr="0075382F">
        <w:rPr>
          <w:rFonts w:ascii="Arial" w:hAnsi="Arial" w:cs="Arial"/>
          <w:sz w:val="22"/>
          <w:szCs w:val="22"/>
          <w:lang w:val="en-US"/>
        </w:rPr>
        <w:t>měl</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být</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cíl</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který</w:t>
      </w:r>
      <w:proofErr w:type="spellEnd"/>
      <w:r w:rsidR="0010618B" w:rsidRPr="0075382F">
        <w:rPr>
          <w:rFonts w:ascii="Arial" w:hAnsi="Arial" w:cs="Arial"/>
          <w:sz w:val="22"/>
          <w:szCs w:val="22"/>
          <w:lang w:val="en-US"/>
        </w:rPr>
        <w:t xml:space="preserve"> by </w:t>
      </w:r>
      <w:proofErr w:type="spellStart"/>
      <w:r w:rsidR="0010618B" w:rsidRPr="0075382F">
        <w:rPr>
          <w:rFonts w:ascii="Arial" w:hAnsi="Arial" w:cs="Arial"/>
          <w:sz w:val="22"/>
          <w:szCs w:val="22"/>
          <w:lang w:val="en-US"/>
        </w:rPr>
        <w:t>zněl</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obecně</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ve</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smyslu</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zohledňovat</w:t>
      </w:r>
      <w:proofErr w:type="spellEnd"/>
      <w:r w:rsidR="0010618B" w:rsidRPr="0075382F">
        <w:rPr>
          <w:rFonts w:ascii="Arial" w:hAnsi="Arial" w:cs="Arial"/>
          <w:sz w:val="22"/>
          <w:szCs w:val="22"/>
          <w:lang w:val="en-US"/>
        </w:rPr>
        <w:t xml:space="preserve"> u </w:t>
      </w:r>
      <w:proofErr w:type="spellStart"/>
      <w:r w:rsidR="0010618B" w:rsidRPr="0075382F">
        <w:rPr>
          <w:rFonts w:ascii="Arial" w:hAnsi="Arial" w:cs="Arial"/>
          <w:sz w:val="22"/>
          <w:szCs w:val="22"/>
          <w:lang w:val="en-US"/>
        </w:rPr>
        <w:t>zdrojů</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externí</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náklady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přínosy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Příklad</w:t>
      </w:r>
      <w:proofErr w:type="spellEnd"/>
      <w:r w:rsidR="0010618B" w:rsidRPr="0075382F">
        <w:rPr>
          <w:rFonts w:ascii="Arial" w:hAnsi="Arial" w:cs="Arial"/>
          <w:sz w:val="22"/>
          <w:szCs w:val="22"/>
          <w:lang w:val="en-US"/>
        </w:rPr>
        <w:t xml:space="preserve"> –</w:t>
      </w:r>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využi</w:t>
      </w:r>
      <w:r w:rsidR="0010618B" w:rsidRPr="0075382F">
        <w:rPr>
          <w:rFonts w:ascii="Arial" w:hAnsi="Arial" w:cs="Arial"/>
          <w:sz w:val="22"/>
          <w:szCs w:val="22"/>
          <w:lang w:val="en-US"/>
        </w:rPr>
        <w:t>vání</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krajiny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ať</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už</w:t>
      </w:r>
      <w:proofErr w:type="spellEnd"/>
      <w:r w:rsidR="0010618B" w:rsidRPr="0075382F">
        <w:rPr>
          <w:rFonts w:ascii="Arial" w:hAnsi="Arial" w:cs="Arial"/>
          <w:sz w:val="22"/>
          <w:szCs w:val="22"/>
          <w:lang w:val="en-US"/>
        </w:rPr>
        <w:t xml:space="preserve"> pro </w:t>
      </w:r>
      <w:proofErr w:type="spellStart"/>
      <w:r w:rsidR="0010618B" w:rsidRPr="0075382F">
        <w:rPr>
          <w:rFonts w:ascii="Arial" w:hAnsi="Arial" w:cs="Arial"/>
          <w:sz w:val="22"/>
          <w:szCs w:val="22"/>
          <w:lang w:val="en-US"/>
        </w:rPr>
        <w:t>retenci</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vody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či</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jiné</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ekosystémové</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služby</w:t>
      </w:r>
      <w:proofErr w:type="spellEnd"/>
      <w:r w:rsidR="0010618B" w:rsidRPr="0075382F">
        <w:rPr>
          <w:rFonts w:ascii="Arial" w:hAnsi="Arial" w:cs="Arial"/>
          <w:sz w:val="22"/>
          <w:szCs w:val="22"/>
          <w:lang w:val="en-US"/>
        </w:rPr>
        <w:t xml:space="preserve">, a </w:t>
      </w:r>
      <w:proofErr w:type="spellStart"/>
      <w:r w:rsidR="0010618B" w:rsidRPr="0075382F">
        <w:rPr>
          <w:rFonts w:ascii="Arial" w:hAnsi="Arial" w:cs="Arial"/>
          <w:sz w:val="22"/>
          <w:szCs w:val="22"/>
          <w:lang w:val="en-US"/>
        </w:rPr>
        <w:t>jde</w:t>
      </w:r>
      <w:proofErr w:type="spellEnd"/>
      <w:r w:rsidR="0010618B" w:rsidRPr="0075382F">
        <w:rPr>
          <w:rFonts w:ascii="Arial" w:hAnsi="Arial" w:cs="Arial"/>
          <w:sz w:val="22"/>
          <w:szCs w:val="22"/>
          <w:lang w:val="en-US"/>
        </w:rPr>
        <w:t xml:space="preserve"> o to</w:t>
      </w:r>
      <w:r w:rsidR="00155681" w:rsidRPr="0075382F">
        <w:rPr>
          <w:rFonts w:ascii="Arial" w:hAnsi="Arial" w:cs="Arial"/>
          <w:sz w:val="22"/>
          <w:szCs w:val="22"/>
          <w:lang w:val="en-US"/>
        </w:rPr>
        <w:t>,</w:t>
      </w:r>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toto</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promítnou</w:t>
      </w:r>
      <w:r w:rsidR="00155681" w:rsidRPr="0075382F">
        <w:rPr>
          <w:rFonts w:ascii="Arial" w:hAnsi="Arial" w:cs="Arial"/>
          <w:sz w:val="22"/>
          <w:szCs w:val="22"/>
          <w:lang w:val="en-US"/>
        </w:rPr>
        <w:t>t</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např</w:t>
      </w:r>
      <w:proofErr w:type="spellEnd"/>
      <w:r w:rsidR="0010618B" w:rsidRPr="0075382F">
        <w:rPr>
          <w:rFonts w:ascii="Arial" w:hAnsi="Arial" w:cs="Arial"/>
          <w:sz w:val="22"/>
          <w:szCs w:val="22"/>
          <w:lang w:val="en-US"/>
        </w:rPr>
        <w:t xml:space="preserve">. do </w:t>
      </w:r>
      <w:proofErr w:type="spellStart"/>
      <w:r w:rsidR="0010618B" w:rsidRPr="0075382F">
        <w:rPr>
          <w:rFonts w:ascii="Arial" w:hAnsi="Arial" w:cs="Arial"/>
          <w:sz w:val="22"/>
          <w:szCs w:val="22"/>
          <w:lang w:val="en-US"/>
        </w:rPr>
        <w:t>dotací</w:t>
      </w:r>
      <w:proofErr w:type="spellEnd"/>
      <w:r w:rsidR="0010618B" w:rsidRPr="0075382F">
        <w:rPr>
          <w:rFonts w:ascii="Arial" w:hAnsi="Arial" w:cs="Arial"/>
          <w:sz w:val="22"/>
          <w:szCs w:val="22"/>
          <w:lang w:val="en-US"/>
        </w:rPr>
        <w:t xml:space="preserve"> pro </w:t>
      </w:r>
      <w:proofErr w:type="spellStart"/>
      <w:r w:rsidR="0010618B" w:rsidRPr="0075382F">
        <w:rPr>
          <w:rFonts w:ascii="Arial" w:hAnsi="Arial" w:cs="Arial"/>
          <w:sz w:val="22"/>
          <w:szCs w:val="22"/>
          <w:lang w:val="en-US"/>
        </w:rPr>
        <w:t>zemědělce</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či</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lesní</w:t>
      </w:r>
      <w:r w:rsidR="00155681" w:rsidRPr="0075382F">
        <w:rPr>
          <w:rFonts w:ascii="Arial" w:hAnsi="Arial" w:cs="Arial"/>
          <w:sz w:val="22"/>
          <w:szCs w:val="22"/>
          <w:lang w:val="en-US"/>
        </w:rPr>
        <w:t>ho</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hospodaření</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Díky</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tomuto</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přístupu</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kdy</w:t>
      </w:r>
      <w:proofErr w:type="spellEnd"/>
      <w:r w:rsidR="0010618B" w:rsidRPr="0075382F">
        <w:rPr>
          <w:rFonts w:ascii="Arial" w:hAnsi="Arial" w:cs="Arial"/>
          <w:sz w:val="22"/>
          <w:szCs w:val="22"/>
          <w:lang w:val="en-US"/>
        </w:rPr>
        <w:t xml:space="preserve"> se </w:t>
      </w:r>
      <w:proofErr w:type="spellStart"/>
      <w:r w:rsidR="00155681" w:rsidRPr="0075382F">
        <w:rPr>
          <w:rFonts w:ascii="Arial" w:hAnsi="Arial" w:cs="Arial"/>
          <w:sz w:val="22"/>
          <w:szCs w:val="22"/>
          <w:lang w:val="en-US"/>
        </w:rPr>
        <w:t>vychází</w:t>
      </w:r>
      <w:proofErr w:type="spellEnd"/>
      <w:r w:rsidR="00155681"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od</w:t>
      </w:r>
      <w:proofErr w:type="spellEnd"/>
      <w:r w:rsidR="0010618B"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ohodnocení</w:t>
      </w:r>
      <w:proofErr w:type="spellEnd"/>
      <w:r w:rsidR="00155681"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externalit</w:t>
      </w:r>
      <w:proofErr w:type="spellEnd"/>
      <w:r w:rsidR="0010618B" w:rsidRPr="0075382F">
        <w:rPr>
          <w:rFonts w:ascii="Arial" w:hAnsi="Arial" w:cs="Arial"/>
          <w:sz w:val="22"/>
          <w:szCs w:val="22"/>
          <w:lang w:val="en-US"/>
        </w:rPr>
        <w:t>,</w:t>
      </w:r>
      <w:r w:rsidR="00155681" w:rsidRPr="0075382F">
        <w:rPr>
          <w:rFonts w:ascii="Arial" w:hAnsi="Arial" w:cs="Arial"/>
          <w:sz w:val="22"/>
          <w:szCs w:val="22"/>
          <w:lang w:val="en-US"/>
        </w:rPr>
        <w:t xml:space="preserve"> se </w:t>
      </w:r>
      <w:proofErr w:type="spellStart"/>
      <w:r w:rsidR="00155681" w:rsidRPr="0075382F">
        <w:rPr>
          <w:rFonts w:ascii="Arial" w:hAnsi="Arial" w:cs="Arial"/>
          <w:sz w:val="22"/>
          <w:szCs w:val="22"/>
          <w:lang w:val="en-US"/>
        </w:rPr>
        <w:t>využívá</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obecné</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řešení</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které</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lze</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aplikovat</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na</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různé</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typy</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zdrojů</w:t>
      </w:r>
      <w:proofErr w:type="spellEnd"/>
      <w:r w:rsidR="0010618B" w:rsidRPr="0075382F">
        <w:rPr>
          <w:rFonts w:ascii="Arial" w:hAnsi="Arial" w:cs="Arial"/>
          <w:sz w:val="22"/>
          <w:szCs w:val="22"/>
          <w:lang w:val="en-US"/>
        </w:rPr>
        <w:t>.</w:t>
      </w:r>
    </w:p>
    <w:p w14:paraId="1A940DAB" w14:textId="77777777" w:rsidR="0010618B" w:rsidRPr="0075382F" w:rsidRDefault="0010618B" w:rsidP="008437F5">
      <w:pPr>
        <w:spacing w:line="288" w:lineRule="auto"/>
        <w:jc w:val="both"/>
        <w:rPr>
          <w:rFonts w:ascii="Arial" w:hAnsi="Arial" w:cs="Arial"/>
          <w:sz w:val="22"/>
          <w:szCs w:val="22"/>
          <w:lang w:val="en-US"/>
        </w:rPr>
      </w:pPr>
    </w:p>
    <w:p w14:paraId="0A0A9ACC" w14:textId="53562E07" w:rsidR="0010618B" w:rsidRPr="0075382F" w:rsidRDefault="0010618B" w:rsidP="008437F5">
      <w:pPr>
        <w:spacing w:line="288" w:lineRule="auto"/>
        <w:jc w:val="both"/>
        <w:rPr>
          <w:rFonts w:ascii="Arial" w:hAnsi="Arial" w:cs="Arial"/>
          <w:sz w:val="22"/>
          <w:szCs w:val="22"/>
          <w:lang w:val="en-US"/>
        </w:rPr>
      </w:pPr>
      <w:proofErr w:type="spellStart"/>
      <w:r w:rsidRPr="0075382F">
        <w:rPr>
          <w:rFonts w:ascii="Arial" w:hAnsi="Arial" w:cs="Arial"/>
          <w:sz w:val="22"/>
          <w:szCs w:val="22"/>
          <w:lang w:val="en-US"/>
        </w:rPr>
        <w:t>Infrastruktura</w:t>
      </w:r>
      <w:proofErr w:type="spellEnd"/>
      <w:r w:rsidRPr="0075382F">
        <w:rPr>
          <w:rFonts w:ascii="Arial" w:hAnsi="Arial" w:cs="Arial"/>
          <w:sz w:val="22"/>
          <w:szCs w:val="22"/>
          <w:lang w:val="en-US"/>
        </w:rPr>
        <w:t xml:space="preserve"> je pro </w:t>
      </w:r>
      <w:proofErr w:type="spellStart"/>
      <w:r w:rsidRPr="0075382F">
        <w:rPr>
          <w:rFonts w:ascii="Arial" w:hAnsi="Arial" w:cs="Arial"/>
          <w:sz w:val="22"/>
          <w:szCs w:val="22"/>
          <w:lang w:val="en-US"/>
        </w:rPr>
        <w:t>fungování</w:t>
      </w:r>
      <w:proofErr w:type="spellEnd"/>
      <w:r w:rsidRPr="0075382F">
        <w:rPr>
          <w:rFonts w:ascii="Arial" w:hAnsi="Arial" w:cs="Arial"/>
          <w:sz w:val="22"/>
          <w:szCs w:val="22"/>
          <w:lang w:val="en-US"/>
        </w:rPr>
        <w:t xml:space="preserve"> a </w:t>
      </w:r>
      <w:proofErr w:type="spellStart"/>
      <w:r w:rsidRPr="0075382F">
        <w:rPr>
          <w:rFonts w:ascii="Arial" w:hAnsi="Arial" w:cs="Arial"/>
          <w:sz w:val="22"/>
          <w:szCs w:val="22"/>
          <w:lang w:val="en-US"/>
        </w:rPr>
        <w:t>udržitelnost</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hospodářského</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modelu</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neo</w:t>
      </w:r>
      <w:r w:rsidR="00155681" w:rsidRPr="0075382F">
        <w:rPr>
          <w:rFonts w:ascii="Arial" w:hAnsi="Arial" w:cs="Arial"/>
          <w:sz w:val="22"/>
          <w:szCs w:val="22"/>
          <w:lang w:val="en-US"/>
        </w:rPr>
        <w:t>d</w:t>
      </w:r>
      <w:r w:rsidRPr="0075382F">
        <w:rPr>
          <w:rFonts w:ascii="Arial" w:hAnsi="Arial" w:cs="Arial"/>
          <w:sz w:val="22"/>
          <w:szCs w:val="22"/>
          <w:lang w:val="en-US"/>
        </w:rPr>
        <w:t>myslitelná</w:t>
      </w:r>
      <w:proofErr w:type="spellEnd"/>
      <w:r w:rsidRPr="0075382F">
        <w:rPr>
          <w:rFonts w:ascii="Arial" w:hAnsi="Arial" w:cs="Arial"/>
          <w:sz w:val="22"/>
          <w:szCs w:val="22"/>
          <w:lang w:val="en-US"/>
        </w:rPr>
        <w:t>. V</w:t>
      </w:r>
      <w:r w:rsidR="008437F5" w:rsidRPr="0075382F">
        <w:rPr>
          <w:rFonts w:ascii="Arial" w:hAnsi="Arial" w:cs="Arial"/>
          <w:sz w:val="22"/>
          <w:szCs w:val="22"/>
          <w:lang w:val="en-US"/>
        </w:rPr>
        <w:t> </w:t>
      </w:r>
      <w:proofErr w:type="spellStart"/>
      <w:r w:rsidR="00155681" w:rsidRPr="0075382F">
        <w:rPr>
          <w:rFonts w:ascii="Arial" w:hAnsi="Arial" w:cs="Arial"/>
          <w:sz w:val="22"/>
          <w:szCs w:val="22"/>
          <w:lang w:val="en-US"/>
        </w:rPr>
        <w:t>dosavadních</w:t>
      </w:r>
      <w:proofErr w:type="spellEnd"/>
      <w:r w:rsidR="00155681" w:rsidRPr="0075382F">
        <w:rPr>
          <w:rFonts w:ascii="Arial" w:hAnsi="Arial" w:cs="Arial"/>
          <w:sz w:val="22"/>
          <w:szCs w:val="22"/>
          <w:lang w:val="en-US"/>
        </w:rPr>
        <w:t xml:space="preserve"> </w:t>
      </w:r>
      <w:proofErr w:type="spellStart"/>
      <w:r w:rsidRPr="0075382F">
        <w:rPr>
          <w:rFonts w:ascii="Arial" w:hAnsi="Arial" w:cs="Arial"/>
          <w:sz w:val="22"/>
          <w:szCs w:val="22"/>
          <w:lang w:val="en-US"/>
        </w:rPr>
        <w:t>diskusích</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zaznívali</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dva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hlavní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podtóny</w:t>
      </w:r>
      <w:proofErr w:type="spellEnd"/>
      <w:r w:rsidRPr="0075382F">
        <w:rPr>
          <w:rFonts w:ascii="Arial" w:hAnsi="Arial" w:cs="Arial"/>
          <w:sz w:val="22"/>
          <w:szCs w:val="22"/>
          <w:lang w:val="en-US"/>
        </w:rPr>
        <w:t xml:space="preserve"> –</w:t>
      </w:r>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její</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nedostateč</w:t>
      </w:r>
      <w:r w:rsidRPr="0075382F">
        <w:rPr>
          <w:rFonts w:ascii="Arial" w:hAnsi="Arial" w:cs="Arial"/>
          <w:sz w:val="22"/>
          <w:szCs w:val="22"/>
          <w:lang w:val="en-US"/>
        </w:rPr>
        <w:t>nost</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dálniční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síť</w:t>
      </w:r>
      <w:proofErr w:type="spellEnd"/>
      <w:r w:rsidRPr="0075382F">
        <w:rPr>
          <w:rFonts w:ascii="Arial" w:hAnsi="Arial" w:cs="Arial"/>
          <w:sz w:val="22"/>
          <w:szCs w:val="22"/>
          <w:lang w:val="en-US"/>
        </w:rPr>
        <w:t xml:space="preserve">, </w:t>
      </w:r>
      <w:r w:rsidR="00155681" w:rsidRPr="0075382F">
        <w:rPr>
          <w:rFonts w:ascii="Arial" w:hAnsi="Arial" w:cs="Arial"/>
          <w:sz w:val="22"/>
          <w:szCs w:val="22"/>
          <w:lang w:val="en-US"/>
        </w:rPr>
        <w:t>/</w:t>
      </w:r>
      <w:proofErr w:type="spellStart"/>
      <w:r w:rsidRPr="0075382F">
        <w:rPr>
          <w:rFonts w:ascii="Arial" w:hAnsi="Arial" w:cs="Arial"/>
          <w:sz w:val="22"/>
          <w:szCs w:val="22"/>
          <w:lang w:val="en-US"/>
        </w:rPr>
        <w:t>nízko</w:t>
      </w:r>
      <w:proofErr w:type="spellEnd"/>
      <w:r w:rsidR="00155681" w:rsidRPr="0075382F">
        <w:rPr>
          <w:rFonts w:ascii="Arial" w:hAnsi="Arial" w:cs="Arial"/>
          <w:sz w:val="22"/>
          <w:szCs w:val="22"/>
          <w:lang w:val="en-US"/>
        </w:rPr>
        <w:t>/</w:t>
      </w:r>
      <w:proofErr w:type="spellStart"/>
      <w:r w:rsidRPr="0075382F">
        <w:rPr>
          <w:rFonts w:ascii="Arial" w:hAnsi="Arial" w:cs="Arial"/>
          <w:sz w:val="22"/>
          <w:szCs w:val="22"/>
          <w:lang w:val="en-US"/>
        </w:rPr>
        <w:t>rychlostní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železnic</w:t>
      </w:r>
      <w:r w:rsidR="00D827C3" w:rsidRPr="0075382F">
        <w:rPr>
          <w:rFonts w:ascii="Arial" w:hAnsi="Arial" w:cs="Arial"/>
          <w:sz w:val="22"/>
          <w:szCs w:val="22"/>
          <w:lang w:val="en-US"/>
        </w:rPr>
        <w:t>e</w:t>
      </w:r>
      <w:proofErr w:type="spellEnd"/>
      <w:r w:rsidR="00D827C3" w:rsidRPr="0075382F">
        <w:rPr>
          <w:rFonts w:ascii="Arial" w:hAnsi="Arial" w:cs="Arial"/>
          <w:sz w:val="22"/>
          <w:szCs w:val="22"/>
          <w:lang w:val="en-US"/>
        </w:rPr>
        <w:t xml:space="preserve">, </w:t>
      </w:r>
      <w:proofErr w:type="spellStart"/>
      <w:r w:rsidR="00D827C3" w:rsidRPr="0075382F">
        <w:rPr>
          <w:rFonts w:ascii="Arial" w:hAnsi="Arial" w:cs="Arial"/>
          <w:sz w:val="22"/>
          <w:szCs w:val="22"/>
          <w:lang w:val="en-US"/>
        </w:rPr>
        <w:t>atp</w:t>
      </w:r>
      <w:proofErr w:type="spellEnd"/>
      <w:r w:rsidR="00D827C3" w:rsidRPr="0075382F">
        <w:rPr>
          <w:rFonts w:ascii="Arial" w:hAnsi="Arial" w:cs="Arial"/>
          <w:sz w:val="22"/>
          <w:szCs w:val="22"/>
          <w:lang w:val="en-US"/>
        </w:rPr>
        <w:t xml:space="preserve">.) a </w:t>
      </w:r>
      <w:proofErr w:type="spellStart"/>
      <w:r w:rsidR="00D827C3" w:rsidRPr="0075382F">
        <w:rPr>
          <w:rFonts w:ascii="Arial" w:hAnsi="Arial" w:cs="Arial"/>
          <w:sz w:val="22"/>
          <w:szCs w:val="22"/>
          <w:lang w:val="en-US"/>
        </w:rPr>
        <w:t>druhým</w:t>
      </w:r>
      <w:proofErr w:type="spellEnd"/>
      <w:r w:rsidR="00D827C3" w:rsidRPr="0075382F">
        <w:rPr>
          <w:rFonts w:ascii="Arial" w:hAnsi="Arial" w:cs="Arial"/>
          <w:sz w:val="22"/>
          <w:szCs w:val="22"/>
          <w:lang w:val="en-US"/>
        </w:rPr>
        <w:t xml:space="preserve"> </w:t>
      </w:r>
      <w:proofErr w:type="spellStart"/>
      <w:r w:rsidR="00D827C3" w:rsidRPr="0075382F">
        <w:rPr>
          <w:rFonts w:ascii="Arial" w:hAnsi="Arial" w:cs="Arial"/>
          <w:sz w:val="22"/>
          <w:szCs w:val="22"/>
          <w:lang w:val="en-US"/>
        </w:rPr>
        <w:t>byl</w:t>
      </w:r>
      <w:proofErr w:type="spellEnd"/>
      <w:r w:rsidR="00D827C3" w:rsidRPr="0075382F">
        <w:rPr>
          <w:rFonts w:ascii="Arial" w:hAnsi="Arial" w:cs="Arial"/>
          <w:sz w:val="22"/>
          <w:szCs w:val="22"/>
          <w:lang w:val="en-US"/>
        </w:rPr>
        <w:t xml:space="preserve"> </w:t>
      </w:r>
      <w:proofErr w:type="spellStart"/>
      <w:r w:rsidR="00D827C3" w:rsidRPr="0075382F">
        <w:rPr>
          <w:rFonts w:ascii="Arial" w:hAnsi="Arial" w:cs="Arial"/>
          <w:sz w:val="22"/>
          <w:szCs w:val="22"/>
          <w:lang w:val="en-US"/>
        </w:rPr>
        <w:t>snižující</w:t>
      </w:r>
      <w:proofErr w:type="spellEnd"/>
      <w:r w:rsidRPr="0075382F">
        <w:rPr>
          <w:rFonts w:ascii="Arial" w:hAnsi="Arial" w:cs="Arial"/>
          <w:sz w:val="22"/>
          <w:szCs w:val="22"/>
          <w:lang w:val="en-US"/>
        </w:rPr>
        <w:t xml:space="preserve"> se </w:t>
      </w:r>
      <w:proofErr w:type="spellStart"/>
      <w:r w:rsidRPr="0075382F">
        <w:rPr>
          <w:rFonts w:ascii="Arial" w:hAnsi="Arial" w:cs="Arial"/>
          <w:sz w:val="22"/>
          <w:szCs w:val="22"/>
          <w:lang w:val="en-US"/>
        </w:rPr>
        <w:t>vliv</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státu</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na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strategickou</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infrastrukturu</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např</w:t>
      </w:r>
      <w:proofErr w:type="spellEnd"/>
      <w:r w:rsidRPr="0075382F">
        <w:rPr>
          <w:rFonts w:ascii="Arial" w:hAnsi="Arial" w:cs="Arial"/>
          <w:sz w:val="22"/>
          <w:szCs w:val="22"/>
          <w:lang w:val="en-US"/>
        </w:rPr>
        <w:t xml:space="preserve">. u </w:t>
      </w:r>
      <w:proofErr w:type="spellStart"/>
      <w:r w:rsidRPr="0075382F">
        <w:rPr>
          <w:rFonts w:ascii="Arial" w:hAnsi="Arial" w:cs="Arial"/>
          <w:sz w:val="22"/>
          <w:szCs w:val="22"/>
          <w:lang w:val="en-US"/>
        </w:rPr>
        <w:t>vodovodní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sítě</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telekomunikační</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sítě</w:t>
      </w:r>
      <w:proofErr w:type="spellEnd"/>
      <w:r w:rsidRPr="0075382F">
        <w:rPr>
          <w:rFonts w:ascii="Arial" w:hAnsi="Arial" w:cs="Arial"/>
          <w:sz w:val="22"/>
          <w:szCs w:val="22"/>
          <w:lang w:val="en-US"/>
        </w:rPr>
        <w:t>).</w:t>
      </w:r>
    </w:p>
    <w:p w14:paraId="4BA7510F" w14:textId="77777777" w:rsidR="0010618B" w:rsidRPr="0075382F" w:rsidRDefault="0010618B" w:rsidP="008437F5">
      <w:pPr>
        <w:spacing w:line="288" w:lineRule="auto"/>
        <w:jc w:val="both"/>
        <w:rPr>
          <w:rFonts w:ascii="Arial" w:hAnsi="Arial" w:cs="Arial"/>
          <w:sz w:val="22"/>
          <w:szCs w:val="22"/>
          <w:lang w:val="en-US"/>
        </w:rPr>
      </w:pPr>
    </w:p>
    <w:p w14:paraId="6CDD7E6B" w14:textId="62FCE9F7" w:rsidR="0010618B" w:rsidRPr="0075382F" w:rsidRDefault="00BB6733" w:rsidP="008437F5">
      <w:pPr>
        <w:spacing w:line="288" w:lineRule="auto"/>
        <w:jc w:val="both"/>
        <w:rPr>
          <w:rFonts w:ascii="Arial" w:hAnsi="Arial" w:cs="Arial"/>
          <w:sz w:val="22"/>
          <w:szCs w:val="22"/>
          <w:lang w:val="en-US"/>
        </w:rPr>
      </w:pPr>
      <w:proofErr w:type="spellStart"/>
      <w:r w:rsidRPr="0075382F">
        <w:rPr>
          <w:rFonts w:ascii="Arial" w:hAnsi="Arial" w:cs="Arial"/>
          <w:sz w:val="22"/>
          <w:szCs w:val="22"/>
          <w:lang w:val="en-US"/>
        </w:rPr>
        <w:t>Pr</w:t>
      </w:r>
      <w:r w:rsidR="00C436B6" w:rsidRPr="0075382F">
        <w:rPr>
          <w:rFonts w:ascii="Arial" w:hAnsi="Arial" w:cs="Arial"/>
          <w:sz w:val="22"/>
          <w:szCs w:val="22"/>
          <w:lang w:val="en-US"/>
        </w:rPr>
        <w:t>ůřezové</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oblasti</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uzavírají</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V</w:t>
      </w:r>
      <w:r w:rsidR="0010618B" w:rsidRPr="0075382F">
        <w:rPr>
          <w:rFonts w:ascii="Arial" w:hAnsi="Arial" w:cs="Arial"/>
          <w:sz w:val="22"/>
          <w:szCs w:val="22"/>
          <w:lang w:val="en-US"/>
        </w:rPr>
        <w:t>eřejné</w:t>
      </w:r>
      <w:proofErr w:type="spellEnd"/>
      <w:r w:rsidR="0010618B" w:rsidRPr="0075382F">
        <w:rPr>
          <w:rFonts w:ascii="Arial" w:hAnsi="Arial" w:cs="Arial"/>
          <w:sz w:val="22"/>
          <w:szCs w:val="22"/>
          <w:lang w:val="en-US"/>
        </w:rPr>
        <w:t xml:space="preserve"> finance, </w:t>
      </w:r>
      <w:proofErr w:type="spellStart"/>
      <w:r w:rsidR="0010618B" w:rsidRPr="0075382F">
        <w:rPr>
          <w:rFonts w:ascii="Arial" w:hAnsi="Arial" w:cs="Arial"/>
          <w:sz w:val="22"/>
          <w:szCs w:val="22"/>
          <w:lang w:val="en-US"/>
        </w:rPr>
        <w:t>kde</w:t>
      </w:r>
      <w:proofErr w:type="spellEnd"/>
      <w:r w:rsidR="0010618B" w:rsidRPr="0075382F">
        <w:rPr>
          <w:rFonts w:ascii="Arial" w:hAnsi="Arial" w:cs="Arial"/>
          <w:sz w:val="22"/>
          <w:szCs w:val="22"/>
          <w:lang w:val="en-US"/>
        </w:rPr>
        <w:t xml:space="preserve"> by se </w:t>
      </w:r>
      <w:proofErr w:type="spellStart"/>
      <w:r w:rsidR="0010618B" w:rsidRPr="0075382F">
        <w:rPr>
          <w:rFonts w:ascii="Arial" w:hAnsi="Arial" w:cs="Arial"/>
          <w:sz w:val="22"/>
          <w:szCs w:val="22"/>
          <w:lang w:val="en-US"/>
        </w:rPr>
        <w:t>cíl</w:t>
      </w:r>
      <w:proofErr w:type="spellEnd"/>
      <w:r w:rsidR="0010618B" w:rsidRPr="0075382F">
        <w:rPr>
          <w:rFonts w:ascii="Arial" w:hAnsi="Arial" w:cs="Arial"/>
          <w:sz w:val="22"/>
          <w:szCs w:val="22"/>
          <w:lang w:val="en-US"/>
        </w:rPr>
        <w:t xml:space="preserve"> dal </w:t>
      </w:r>
      <w:proofErr w:type="spellStart"/>
      <w:r w:rsidR="0010618B" w:rsidRPr="0075382F">
        <w:rPr>
          <w:rFonts w:ascii="Arial" w:hAnsi="Arial" w:cs="Arial"/>
          <w:sz w:val="22"/>
          <w:szCs w:val="22"/>
          <w:lang w:val="en-US"/>
        </w:rPr>
        <w:t>shrnout</w:t>
      </w:r>
      <w:proofErr w:type="spellEnd"/>
      <w:r w:rsidR="0010618B" w:rsidRPr="0075382F">
        <w:rPr>
          <w:rFonts w:ascii="Arial" w:hAnsi="Arial" w:cs="Arial"/>
          <w:sz w:val="22"/>
          <w:szCs w:val="22"/>
          <w:lang w:val="en-US"/>
        </w:rPr>
        <w:t xml:space="preserve"> </w:t>
      </w:r>
      <w:proofErr w:type="spellStart"/>
      <w:r w:rsidR="0010618B" w:rsidRPr="0075382F">
        <w:rPr>
          <w:rFonts w:ascii="Arial" w:hAnsi="Arial" w:cs="Arial"/>
          <w:sz w:val="22"/>
          <w:szCs w:val="22"/>
          <w:lang w:val="en-US"/>
        </w:rPr>
        <w:t>jako</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směř</w:t>
      </w:r>
      <w:r w:rsidR="0010618B" w:rsidRPr="0075382F">
        <w:rPr>
          <w:rFonts w:ascii="Arial" w:hAnsi="Arial" w:cs="Arial"/>
          <w:sz w:val="22"/>
          <w:szCs w:val="22"/>
          <w:lang w:val="en-US"/>
        </w:rPr>
        <w:t>ování</w:t>
      </w:r>
      <w:proofErr w:type="spellEnd"/>
      <w:r w:rsidR="0010618B" w:rsidRPr="0075382F">
        <w:rPr>
          <w:rFonts w:ascii="Arial" w:hAnsi="Arial" w:cs="Arial"/>
          <w:sz w:val="22"/>
          <w:szCs w:val="22"/>
          <w:lang w:val="en-US"/>
        </w:rPr>
        <w:t xml:space="preserve"> k</w:t>
      </w:r>
      <w:r w:rsidR="008437F5" w:rsidRPr="0075382F">
        <w:rPr>
          <w:rFonts w:ascii="Arial" w:hAnsi="Arial" w:cs="Arial"/>
          <w:sz w:val="22"/>
          <w:szCs w:val="22"/>
          <w:lang w:val="en-US"/>
        </w:rPr>
        <w:t> </w:t>
      </w:r>
      <w:proofErr w:type="spellStart"/>
      <w:r w:rsidR="0010618B" w:rsidRPr="0075382F">
        <w:rPr>
          <w:rFonts w:ascii="Arial" w:hAnsi="Arial" w:cs="Arial"/>
          <w:sz w:val="22"/>
          <w:szCs w:val="22"/>
          <w:lang w:val="en-US"/>
        </w:rPr>
        <w:t>adaptabilitě</w:t>
      </w:r>
      <w:proofErr w:type="spellEnd"/>
      <w:r w:rsidR="0010618B" w:rsidRPr="0075382F">
        <w:rPr>
          <w:rFonts w:ascii="Arial" w:hAnsi="Arial" w:cs="Arial"/>
          <w:sz w:val="22"/>
          <w:szCs w:val="22"/>
          <w:lang w:val="en-US"/>
        </w:rPr>
        <w:t>.</w:t>
      </w:r>
      <w:r w:rsidR="00155681" w:rsidRPr="0075382F">
        <w:rPr>
          <w:rFonts w:ascii="Arial" w:hAnsi="Arial" w:cs="Arial"/>
          <w:sz w:val="22"/>
          <w:szCs w:val="22"/>
          <w:lang w:val="en-US"/>
        </w:rPr>
        <w:t xml:space="preserve"> V </w:t>
      </w:r>
      <w:proofErr w:type="spellStart"/>
      <w:r w:rsidR="00155681" w:rsidRPr="0075382F">
        <w:rPr>
          <w:rFonts w:ascii="Arial" w:hAnsi="Arial" w:cs="Arial"/>
          <w:sz w:val="22"/>
          <w:szCs w:val="22"/>
          <w:lang w:val="en-US"/>
        </w:rPr>
        <w:t>předchoz</w:t>
      </w:r>
      <w:r w:rsidR="00C436B6" w:rsidRPr="0075382F">
        <w:rPr>
          <w:rFonts w:ascii="Arial" w:hAnsi="Arial" w:cs="Arial"/>
          <w:sz w:val="22"/>
          <w:szCs w:val="22"/>
          <w:lang w:val="en-US"/>
        </w:rPr>
        <w:t>ích</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částech</w:t>
      </w:r>
      <w:proofErr w:type="spellEnd"/>
      <w:r w:rsidR="00C436B6" w:rsidRPr="0075382F">
        <w:rPr>
          <w:rFonts w:ascii="Arial" w:hAnsi="Arial" w:cs="Arial"/>
          <w:sz w:val="22"/>
          <w:szCs w:val="22"/>
          <w:lang w:val="en-US"/>
        </w:rPr>
        <w:t xml:space="preserve"> se </w:t>
      </w:r>
      <w:proofErr w:type="spellStart"/>
      <w:r w:rsidR="00C436B6" w:rsidRPr="0075382F">
        <w:rPr>
          <w:rFonts w:ascii="Arial" w:hAnsi="Arial" w:cs="Arial"/>
          <w:sz w:val="22"/>
          <w:szCs w:val="22"/>
          <w:lang w:val="en-US"/>
        </w:rPr>
        <w:t>načrtávají</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pritority</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které</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udr</w:t>
      </w:r>
      <w:r w:rsidR="00155681" w:rsidRPr="0075382F">
        <w:rPr>
          <w:rFonts w:ascii="Arial" w:hAnsi="Arial" w:cs="Arial"/>
          <w:sz w:val="22"/>
          <w:szCs w:val="22"/>
          <w:lang w:val="en-US"/>
        </w:rPr>
        <w:t>žitelný</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hospodářský</w:t>
      </w:r>
      <w:proofErr w:type="spellEnd"/>
      <w:r w:rsidR="00C436B6" w:rsidRPr="0075382F">
        <w:rPr>
          <w:rFonts w:ascii="Arial" w:hAnsi="Arial" w:cs="Arial"/>
          <w:sz w:val="22"/>
          <w:szCs w:val="22"/>
          <w:lang w:val="en-US"/>
        </w:rPr>
        <w:t xml:space="preserve"> model </w:t>
      </w:r>
      <w:proofErr w:type="spellStart"/>
      <w:r w:rsidR="00C436B6" w:rsidRPr="0075382F">
        <w:rPr>
          <w:rFonts w:ascii="Arial" w:hAnsi="Arial" w:cs="Arial"/>
          <w:sz w:val="22"/>
          <w:szCs w:val="22"/>
          <w:lang w:val="en-US"/>
        </w:rPr>
        <w:t>podporují</w:t>
      </w:r>
      <w:proofErr w:type="spellEnd"/>
      <w:r w:rsidR="00C436B6" w:rsidRPr="0075382F">
        <w:rPr>
          <w:rFonts w:ascii="Arial" w:hAnsi="Arial" w:cs="Arial"/>
          <w:sz w:val="22"/>
          <w:szCs w:val="22"/>
          <w:lang w:val="en-US"/>
        </w:rPr>
        <w:t xml:space="preserve"> a </w:t>
      </w:r>
      <w:proofErr w:type="spellStart"/>
      <w:r w:rsidR="00C436B6" w:rsidRPr="0075382F">
        <w:rPr>
          <w:rFonts w:ascii="Arial" w:hAnsi="Arial" w:cs="Arial"/>
          <w:sz w:val="22"/>
          <w:szCs w:val="22"/>
          <w:lang w:val="en-US"/>
        </w:rPr>
        <w:t>tyto</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cíle</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lze</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realizovat</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pomocí</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fiskální</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politiky</w:t>
      </w:r>
      <w:proofErr w:type="spellEnd"/>
      <w:r w:rsidR="00C436B6" w:rsidRPr="0075382F">
        <w:rPr>
          <w:rFonts w:ascii="Arial" w:hAnsi="Arial" w:cs="Arial"/>
          <w:sz w:val="22"/>
          <w:szCs w:val="22"/>
          <w:lang w:val="en-US"/>
        </w:rPr>
        <w:t xml:space="preserve"> a </w:t>
      </w:r>
      <w:proofErr w:type="spellStart"/>
      <w:r w:rsidR="00C436B6" w:rsidRPr="0075382F">
        <w:rPr>
          <w:rFonts w:ascii="Arial" w:hAnsi="Arial" w:cs="Arial"/>
          <w:sz w:val="22"/>
          <w:szCs w:val="22"/>
          <w:lang w:val="en-US"/>
        </w:rPr>
        <w:t>jde</w:t>
      </w:r>
      <w:proofErr w:type="spellEnd"/>
      <w:r w:rsidR="00C436B6" w:rsidRPr="0075382F">
        <w:rPr>
          <w:rFonts w:ascii="Arial" w:hAnsi="Arial" w:cs="Arial"/>
          <w:sz w:val="22"/>
          <w:szCs w:val="22"/>
          <w:lang w:val="en-US"/>
        </w:rPr>
        <w:t xml:space="preserve"> o to aby </w:t>
      </w:r>
      <w:proofErr w:type="spellStart"/>
      <w:r w:rsidR="00C436B6" w:rsidRPr="0075382F">
        <w:rPr>
          <w:rFonts w:ascii="Arial" w:hAnsi="Arial" w:cs="Arial"/>
          <w:sz w:val="22"/>
          <w:szCs w:val="22"/>
          <w:lang w:val="en-US"/>
        </w:rPr>
        <w:t>systém</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byl</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předvídatelný</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efektivní</w:t>
      </w:r>
      <w:proofErr w:type="spellEnd"/>
      <w:r w:rsidR="00C436B6" w:rsidRPr="0075382F">
        <w:rPr>
          <w:rFonts w:ascii="Arial" w:hAnsi="Arial" w:cs="Arial"/>
          <w:sz w:val="22"/>
          <w:szCs w:val="22"/>
          <w:lang w:val="en-US"/>
        </w:rPr>
        <w:t xml:space="preserve"> a </w:t>
      </w:r>
      <w:proofErr w:type="spellStart"/>
      <w:r w:rsidR="00C436B6" w:rsidRPr="0075382F">
        <w:rPr>
          <w:rFonts w:ascii="Arial" w:hAnsi="Arial" w:cs="Arial"/>
          <w:sz w:val="22"/>
          <w:szCs w:val="22"/>
          <w:lang w:val="en-US"/>
        </w:rPr>
        <w:t>že</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jde</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jak</w:t>
      </w:r>
      <w:proofErr w:type="spellEnd"/>
      <w:r w:rsidR="00C436B6" w:rsidRPr="0075382F">
        <w:rPr>
          <w:rFonts w:ascii="Arial" w:hAnsi="Arial" w:cs="Arial"/>
          <w:sz w:val="22"/>
          <w:szCs w:val="22"/>
          <w:lang w:val="en-US"/>
        </w:rPr>
        <w:t xml:space="preserve"> o </w:t>
      </w:r>
      <w:proofErr w:type="spellStart"/>
      <w:r w:rsidR="00C436B6" w:rsidRPr="0075382F">
        <w:rPr>
          <w:rFonts w:ascii="Arial" w:hAnsi="Arial" w:cs="Arial"/>
          <w:sz w:val="22"/>
          <w:szCs w:val="22"/>
          <w:lang w:val="en-US"/>
        </w:rPr>
        <w:t>jeho</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příjmovou</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tak</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výdajovou</w:t>
      </w:r>
      <w:proofErr w:type="spellEnd"/>
      <w:r w:rsidR="00C436B6" w:rsidRPr="0075382F">
        <w:rPr>
          <w:rFonts w:ascii="Arial" w:hAnsi="Arial" w:cs="Arial"/>
          <w:sz w:val="22"/>
          <w:szCs w:val="22"/>
          <w:lang w:val="en-US"/>
        </w:rPr>
        <w:t xml:space="preserve"> </w:t>
      </w:r>
      <w:proofErr w:type="spellStart"/>
      <w:r w:rsidR="00C436B6" w:rsidRPr="0075382F">
        <w:rPr>
          <w:rFonts w:ascii="Arial" w:hAnsi="Arial" w:cs="Arial"/>
          <w:sz w:val="22"/>
          <w:szCs w:val="22"/>
          <w:lang w:val="en-US"/>
        </w:rPr>
        <w:t>stránku</w:t>
      </w:r>
      <w:proofErr w:type="spellEnd"/>
      <w:r w:rsidR="00C436B6" w:rsidRPr="0075382F">
        <w:rPr>
          <w:rFonts w:ascii="Arial" w:hAnsi="Arial" w:cs="Arial"/>
          <w:sz w:val="22"/>
          <w:szCs w:val="22"/>
          <w:lang w:val="en-US"/>
        </w:rPr>
        <w:t>.</w:t>
      </w:r>
    </w:p>
    <w:p w14:paraId="75F68DE6" w14:textId="77777777" w:rsidR="00C436B6" w:rsidRPr="0075382F" w:rsidRDefault="00C436B6" w:rsidP="008437F5">
      <w:pPr>
        <w:spacing w:line="288" w:lineRule="auto"/>
        <w:jc w:val="both"/>
        <w:rPr>
          <w:rFonts w:ascii="Arial" w:hAnsi="Arial" w:cs="Arial"/>
          <w:sz w:val="22"/>
          <w:szCs w:val="22"/>
          <w:lang w:val="en-US"/>
        </w:rPr>
      </w:pPr>
    </w:p>
    <w:p w14:paraId="5DEDFDBD" w14:textId="73B2DCDD" w:rsidR="00C436B6" w:rsidRPr="0075382F" w:rsidRDefault="00C436B6" w:rsidP="008437F5">
      <w:pPr>
        <w:spacing w:line="288" w:lineRule="auto"/>
        <w:jc w:val="both"/>
        <w:rPr>
          <w:rFonts w:ascii="Arial" w:hAnsi="Arial" w:cs="Arial"/>
          <w:sz w:val="22"/>
          <w:szCs w:val="22"/>
          <w:lang w:val="en-US"/>
        </w:rPr>
      </w:pPr>
      <w:proofErr w:type="spellStart"/>
      <w:r w:rsidRPr="0075382F">
        <w:rPr>
          <w:rFonts w:ascii="Arial" w:hAnsi="Arial" w:cs="Arial"/>
          <w:sz w:val="22"/>
          <w:szCs w:val="22"/>
          <w:lang w:val="en-US"/>
        </w:rPr>
        <w:t>Otázkou</w:t>
      </w:r>
      <w:proofErr w:type="spellEnd"/>
      <w:r w:rsidRPr="0075382F">
        <w:rPr>
          <w:rFonts w:ascii="Arial" w:hAnsi="Arial" w:cs="Arial"/>
          <w:sz w:val="22"/>
          <w:szCs w:val="22"/>
          <w:lang w:val="en-US"/>
        </w:rPr>
        <w:t xml:space="preserve"> do </w:t>
      </w:r>
      <w:proofErr w:type="spellStart"/>
      <w:r w:rsidRPr="0075382F">
        <w:rPr>
          <w:rFonts w:ascii="Arial" w:hAnsi="Arial" w:cs="Arial"/>
          <w:sz w:val="22"/>
          <w:szCs w:val="22"/>
          <w:lang w:val="en-US"/>
        </w:rPr>
        <w:t>diskuse</w:t>
      </w:r>
      <w:proofErr w:type="spellEnd"/>
      <w:r w:rsidRPr="0075382F">
        <w:rPr>
          <w:rFonts w:ascii="Arial" w:hAnsi="Arial" w:cs="Arial"/>
          <w:sz w:val="22"/>
          <w:szCs w:val="22"/>
          <w:lang w:val="en-US"/>
        </w:rPr>
        <w:t xml:space="preserve"> je</w:t>
      </w:r>
      <w:r w:rsidR="00155681" w:rsidRPr="0075382F">
        <w:rPr>
          <w:rFonts w:ascii="Arial" w:hAnsi="Arial" w:cs="Arial"/>
          <w:sz w:val="22"/>
          <w:szCs w:val="22"/>
          <w:lang w:val="en-US"/>
        </w:rPr>
        <w:t>,</w:t>
      </w:r>
      <w:r w:rsidRPr="0075382F">
        <w:rPr>
          <w:rFonts w:ascii="Arial" w:hAnsi="Arial" w:cs="Arial"/>
          <w:sz w:val="22"/>
          <w:szCs w:val="22"/>
          <w:lang w:val="en-US"/>
        </w:rPr>
        <w:t xml:space="preserve"> </w:t>
      </w:r>
      <w:proofErr w:type="spellStart"/>
      <w:r w:rsidRPr="0075382F">
        <w:rPr>
          <w:rFonts w:ascii="Arial" w:hAnsi="Arial" w:cs="Arial"/>
          <w:sz w:val="22"/>
          <w:szCs w:val="22"/>
          <w:lang w:val="en-US"/>
        </w:rPr>
        <w:t>jak</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formulovat</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cíle</w:t>
      </w:r>
      <w:proofErr w:type="spellEnd"/>
      <w:r w:rsidRPr="0075382F">
        <w:rPr>
          <w:rFonts w:ascii="Arial" w:hAnsi="Arial" w:cs="Arial"/>
          <w:sz w:val="22"/>
          <w:szCs w:val="22"/>
          <w:lang w:val="en-US"/>
        </w:rPr>
        <w:t>, text je</w:t>
      </w:r>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nyní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záměrně</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nedokončený</w:t>
      </w:r>
      <w:proofErr w:type="spellEnd"/>
      <w:r w:rsidRPr="0075382F">
        <w:rPr>
          <w:rFonts w:ascii="Arial" w:hAnsi="Arial" w:cs="Arial"/>
          <w:sz w:val="22"/>
          <w:szCs w:val="22"/>
          <w:lang w:val="en-US"/>
        </w:rPr>
        <w:t xml:space="preserve">, bez </w:t>
      </w:r>
      <w:proofErr w:type="spellStart"/>
      <w:r w:rsidRPr="0075382F">
        <w:rPr>
          <w:rFonts w:ascii="Arial" w:hAnsi="Arial" w:cs="Arial"/>
          <w:sz w:val="22"/>
          <w:szCs w:val="22"/>
          <w:lang w:val="en-US"/>
        </w:rPr>
        <w:t>explicitně</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formulovaných</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cílů</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Mandát</w:t>
      </w:r>
      <w:proofErr w:type="spellEnd"/>
      <w:r w:rsidRPr="0075382F">
        <w:rPr>
          <w:rFonts w:ascii="Arial" w:hAnsi="Arial" w:cs="Arial"/>
          <w:sz w:val="22"/>
          <w:szCs w:val="22"/>
          <w:lang w:val="en-US"/>
        </w:rPr>
        <w:t xml:space="preserve"> k </w:t>
      </w:r>
      <w:proofErr w:type="spellStart"/>
      <w:r w:rsidRPr="0075382F">
        <w:rPr>
          <w:rFonts w:ascii="Arial" w:hAnsi="Arial" w:cs="Arial"/>
          <w:sz w:val="22"/>
          <w:szCs w:val="22"/>
          <w:lang w:val="en-US"/>
        </w:rPr>
        <w:t>tomuto</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musí</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vzejít</w:t>
      </w:r>
      <w:proofErr w:type="spellEnd"/>
      <w:r w:rsidRPr="0075382F">
        <w:rPr>
          <w:rFonts w:ascii="Arial" w:hAnsi="Arial" w:cs="Arial"/>
          <w:sz w:val="22"/>
          <w:szCs w:val="22"/>
          <w:lang w:val="en-US"/>
        </w:rPr>
        <w:t xml:space="preserve"> s </w:t>
      </w:r>
      <w:proofErr w:type="spellStart"/>
      <w:r w:rsidRPr="0075382F">
        <w:rPr>
          <w:rFonts w:ascii="Arial" w:hAnsi="Arial" w:cs="Arial"/>
          <w:sz w:val="22"/>
          <w:szCs w:val="22"/>
          <w:lang w:val="en-US"/>
        </w:rPr>
        <w:t>diskusí</w:t>
      </w:r>
      <w:proofErr w:type="spellEnd"/>
      <w:r w:rsidRPr="0075382F">
        <w:rPr>
          <w:rFonts w:ascii="Arial" w:hAnsi="Arial" w:cs="Arial"/>
          <w:sz w:val="22"/>
          <w:szCs w:val="22"/>
          <w:lang w:val="en-US"/>
        </w:rPr>
        <w:t xml:space="preserve"> a </w:t>
      </w:r>
      <w:proofErr w:type="spellStart"/>
      <w:r w:rsidRPr="0075382F">
        <w:rPr>
          <w:rFonts w:ascii="Arial" w:hAnsi="Arial" w:cs="Arial"/>
          <w:sz w:val="22"/>
          <w:szCs w:val="22"/>
          <w:lang w:val="en-US"/>
        </w:rPr>
        <w:t>zde</w:t>
      </w:r>
      <w:proofErr w:type="spellEnd"/>
      <w:r w:rsidRPr="0075382F">
        <w:rPr>
          <w:rFonts w:ascii="Arial" w:hAnsi="Arial" w:cs="Arial"/>
          <w:sz w:val="22"/>
          <w:szCs w:val="22"/>
          <w:lang w:val="en-US"/>
        </w:rPr>
        <w:t xml:space="preserve"> z </w:t>
      </w:r>
      <w:proofErr w:type="spellStart"/>
      <w:r w:rsidRPr="0075382F">
        <w:rPr>
          <w:rFonts w:ascii="Arial" w:hAnsi="Arial" w:cs="Arial"/>
          <w:sz w:val="22"/>
          <w:szCs w:val="22"/>
          <w:lang w:val="en-US"/>
        </w:rPr>
        <w:t>výboru</w:t>
      </w:r>
      <w:proofErr w:type="spellEnd"/>
      <w:r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Nabízejí</w:t>
      </w:r>
      <w:proofErr w:type="spellEnd"/>
      <w:r w:rsidR="00EA4D2D" w:rsidRPr="0075382F">
        <w:rPr>
          <w:rFonts w:ascii="Arial" w:hAnsi="Arial" w:cs="Arial"/>
          <w:sz w:val="22"/>
          <w:szCs w:val="22"/>
          <w:lang w:val="en-US"/>
        </w:rPr>
        <w:t xml:space="preserve"> se</w:t>
      </w:r>
      <w:r w:rsidR="008437F5" w:rsidRPr="0075382F">
        <w:rPr>
          <w:rFonts w:ascii="Arial" w:hAnsi="Arial" w:cs="Arial"/>
          <w:sz w:val="22"/>
          <w:szCs w:val="22"/>
          <w:lang w:val="en-US"/>
        </w:rPr>
        <w:t> </w:t>
      </w:r>
      <w:proofErr w:type="spellStart"/>
      <w:r w:rsidR="00EA4D2D" w:rsidRPr="0075382F">
        <w:rPr>
          <w:rFonts w:ascii="Arial" w:hAnsi="Arial" w:cs="Arial"/>
          <w:sz w:val="22"/>
          <w:szCs w:val="22"/>
          <w:lang w:val="en-US"/>
        </w:rPr>
        <w:t>otázky</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jak</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na</w:t>
      </w:r>
      <w:proofErr w:type="spellEnd"/>
      <w:r w:rsidR="00EA4D2D" w:rsidRPr="0075382F">
        <w:rPr>
          <w:rFonts w:ascii="Arial" w:hAnsi="Arial" w:cs="Arial"/>
          <w:sz w:val="22"/>
          <w:szCs w:val="22"/>
          <w:lang w:val="en-US"/>
        </w:rPr>
        <w:t xml:space="preserve"> to, </w:t>
      </w:r>
      <w:proofErr w:type="spellStart"/>
      <w:r w:rsidR="00EA4D2D" w:rsidRPr="0075382F">
        <w:rPr>
          <w:rFonts w:ascii="Arial" w:hAnsi="Arial" w:cs="Arial"/>
          <w:sz w:val="22"/>
          <w:szCs w:val="22"/>
          <w:lang w:val="en-US"/>
        </w:rPr>
        <w:t>protože</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cíle</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musí</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být</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vodítkem</w:t>
      </w:r>
      <w:proofErr w:type="spellEnd"/>
      <w:r w:rsidR="00EA4D2D" w:rsidRPr="0075382F">
        <w:rPr>
          <w:rFonts w:ascii="Arial" w:hAnsi="Arial" w:cs="Arial"/>
          <w:sz w:val="22"/>
          <w:szCs w:val="22"/>
          <w:lang w:val="en-US"/>
        </w:rPr>
        <w:t xml:space="preserve"> pro </w:t>
      </w:r>
      <w:proofErr w:type="spellStart"/>
      <w:r w:rsidR="00EA4D2D" w:rsidRPr="0075382F">
        <w:rPr>
          <w:rFonts w:ascii="Arial" w:hAnsi="Arial" w:cs="Arial"/>
          <w:sz w:val="22"/>
          <w:szCs w:val="22"/>
          <w:lang w:val="en-US"/>
        </w:rPr>
        <w:t>sektorové</w:t>
      </w:r>
      <w:proofErr w:type="spellEnd"/>
      <w:r w:rsidR="00EA4D2D" w:rsidRPr="0075382F">
        <w:rPr>
          <w:rFonts w:ascii="Arial" w:hAnsi="Arial" w:cs="Arial"/>
          <w:sz w:val="22"/>
          <w:szCs w:val="22"/>
          <w:lang w:val="en-US"/>
        </w:rPr>
        <w:t xml:space="preserve"> </w:t>
      </w:r>
      <w:proofErr w:type="spellStart"/>
      <w:r w:rsidR="00EA4D2D" w:rsidRPr="0075382F">
        <w:rPr>
          <w:rFonts w:ascii="Arial" w:hAnsi="Arial" w:cs="Arial"/>
          <w:sz w:val="22"/>
          <w:szCs w:val="22"/>
          <w:lang w:val="en-US"/>
        </w:rPr>
        <w:t>strategie</w:t>
      </w:r>
      <w:proofErr w:type="spellEnd"/>
      <w:r w:rsidR="00EA4D2D" w:rsidRPr="0075382F">
        <w:rPr>
          <w:rFonts w:ascii="Arial" w:hAnsi="Arial" w:cs="Arial"/>
          <w:sz w:val="22"/>
          <w:szCs w:val="22"/>
          <w:lang w:val="en-US"/>
        </w:rPr>
        <w:t xml:space="preserve">, bez </w:t>
      </w:r>
      <w:proofErr w:type="spellStart"/>
      <w:r w:rsidR="00EA4D2D" w:rsidRPr="0075382F">
        <w:rPr>
          <w:rFonts w:ascii="Arial" w:hAnsi="Arial" w:cs="Arial"/>
          <w:sz w:val="22"/>
          <w:szCs w:val="22"/>
          <w:lang w:val="en-US"/>
        </w:rPr>
        <w:t>toho</w:t>
      </w:r>
      <w:proofErr w:type="spellEnd"/>
      <w:r w:rsidR="008437F5" w:rsidRPr="0075382F">
        <w:rPr>
          <w:rFonts w:ascii="Arial" w:hAnsi="Arial" w:cs="Arial"/>
          <w:sz w:val="22"/>
          <w:szCs w:val="22"/>
          <w:lang w:val="en-US"/>
        </w:rPr>
        <w:t>,</w:t>
      </w:r>
      <w:r w:rsidR="00EA4D2D" w:rsidRPr="0075382F">
        <w:rPr>
          <w:rFonts w:ascii="Arial" w:hAnsi="Arial" w:cs="Arial"/>
          <w:sz w:val="22"/>
          <w:szCs w:val="22"/>
          <w:lang w:val="en-US"/>
        </w:rPr>
        <w:t xml:space="preserve"> aby</w:t>
      </w:r>
      <w:r w:rsidR="008437F5" w:rsidRPr="0075382F">
        <w:rPr>
          <w:rFonts w:ascii="Arial" w:hAnsi="Arial" w:cs="Arial"/>
          <w:sz w:val="22"/>
          <w:szCs w:val="22"/>
          <w:lang w:val="en-US"/>
        </w:rPr>
        <w:t> </w:t>
      </w:r>
      <w:r w:rsidR="00EA4D2D" w:rsidRPr="0075382F">
        <w:rPr>
          <w:rFonts w:ascii="Arial" w:hAnsi="Arial" w:cs="Arial"/>
          <w:sz w:val="22"/>
          <w:szCs w:val="22"/>
          <w:lang w:val="en-US"/>
        </w:rPr>
        <w:t>je</w:t>
      </w:r>
      <w:r w:rsidR="008437F5" w:rsidRPr="0075382F">
        <w:rPr>
          <w:rFonts w:ascii="Arial" w:hAnsi="Arial" w:cs="Arial"/>
          <w:sz w:val="22"/>
          <w:szCs w:val="22"/>
          <w:lang w:val="en-US"/>
        </w:rPr>
        <w:t> </w:t>
      </w:r>
      <w:proofErr w:type="spellStart"/>
      <w:r w:rsidR="00EA4D2D" w:rsidRPr="0075382F">
        <w:rPr>
          <w:rFonts w:ascii="Arial" w:hAnsi="Arial" w:cs="Arial"/>
          <w:sz w:val="22"/>
          <w:szCs w:val="22"/>
          <w:lang w:val="en-US"/>
        </w:rPr>
        <w:t>omezovali</w:t>
      </w:r>
      <w:proofErr w:type="spellEnd"/>
      <w:r w:rsidR="00EA4D2D" w:rsidRPr="0075382F">
        <w:rPr>
          <w:rFonts w:ascii="Arial" w:hAnsi="Arial" w:cs="Arial"/>
          <w:sz w:val="22"/>
          <w:szCs w:val="22"/>
          <w:lang w:val="en-US"/>
        </w:rPr>
        <w:t xml:space="preserve">. </w:t>
      </w:r>
    </w:p>
    <w:p w14:paraId="4EECC3F3" w14:textId="77777777" w:rsidR="00874D11" w:rsidRPr="0075382F" w:rsidRDefault="00874D11" w:rsidP="008437F5">
      <w:pPr>
        <w:spacing w:line="288" w:lineRule="auto"/>
        <w:jc w:val="both"/>
        <w:rPr>
          <w:rFonts w:ascii="Arial" w:hAnsi="Arial" w:cs="Arial"/>
          <w:sz w:val="22"/>
          <w:szCs w:val="22"/>
          <w:lang w:val="en-US"/>
        </w:rPr>
      </w:pPr>
    </w:p>
    <w:p w14:paraId="3FCFA0D1" w14:textId="05CF78E5" w:rsidR="00420203" w:rsidRPr="0075382F" w:rsidRDefault="00874D11" w:rsidP="008437F5">
      <w:pPr>
        <w:spacing w:line="288" w:lineRule="auto"/>
        <w:jc w:val="both"/>
        <w:rPr>
          <w:rFonts w:ascii="Arial" w:hAnsi="Arial" w:cs="Arial"/>
          <w:sz w:val="22"/>
          <w:szCs w:val="22"/>
        </w:rPr>
      </w:pPr>
      <w:r w:rsidRPr="0075382F">
        <w:rPr>
          <w:rFonts w:ascii="Arial" w:hAnsi="Arial" w:cs="Arial"/>
          <w:b/>
          <w:sz w:val="22"/>
          <w:szCs w:val="22"/>
          <w:lang w:val="en-US"/>
        </w:rPr>
        <w:t xml:space="preserve">Z. </w:t>
      </w:r>
      <w:proofErr w:type="spellStart"/>
      <w:r w:rsidRPr="0075382F">
        <w:rPr>
          <w:rFonts w:ascii="Arial" w:hAnsi="Arial" w:cs="Arial"/>
          <w:b/>
          <w:sz w:val="22"/>
          <w:szCs w:val="22"/>
          <w:lang w:val="en-US"/>
        </w:rPr>
        <w:t>Machát</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otevřel</w:t>
      </w:r>
      <w:proofErr w:type="spellEnd"/>
      <w:r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diskusi</w:t>
      </w:r>
      <w:proofErr w:type="spellEnd"/>
      <w:r w:rsidR="00155681" w:rsidRPr="0075382F">
        <w:rPr>
          <w:rFonts w:ascii="Arial" w:hAnsi="Arial" w:cs="Arial"/>
          <w:sz w:val="22"/>
          <w:szCs w:val="22"/>
          <w:lang w:val="en-US"/>
        </w:rPr>
        <w:t xml:space="preserve"> s </w:t>
      </w:r>
      <w:proofErr w:type="spellStart"/>
      <w:r w:rsidR="00155681" w:rsidRPr="0075382F">
        <w:rPr>
          <w:rFonts w:ascii="Arial" w:hAnsi="Arial" w:cs="Arial"/>
          <w:sz w:val="22"/>
          <w:szCs w:val="22"/>
          <w:lang w:val="en-US"/>
        </w:rPr>
        <w:t>tím</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že</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první</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kolo</w:t>
      </w:r>
      <w:proofErr w:type="spellEnd"/>
      <w:r w:rsidR="00155681"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di</w:t>
      </w:r>
      <w:r w:rsidRPr="0075382F">
        <w:rPr>
          <w:rFonts w:ascii="Arial" w:hAnsi="Arial" w:cs="Arial"/>
          <w:sz w:val="22"/>
          <w:szCs w:val="22"/>
          <w:lang w:val="en-US"/>
        </w:rPr>
        <w:t>s</w:t>
      </w:r>
      <w:r w:rsidR="00155681" w:rsidRPr="0075382F">
        <w:rPr>
          <w:rFonts w:ascii="Arial" w:hAnsi="Arial" w:cs="Arial"/>
          <w:sz w:val="22"/>
          <w:szCs w:val="22"/>
          <w:lang w:val="en-US"/>
        </w:rPr>
        <w:t>k</w:t>
      </w:r>
      <w:r w:rsidRPr="0075382F">
        <w:rPr>
          <w:rFonts w:ascii="Arial" w:hAnsi="Arial" w:cs="Arial"/>
          <w:sz w:val="22"/>
          <w:szCs w:val="22"/>
          <w:lang w:val="en-US"/>
        </w:rPr>
        <w:t>u</w:t>
      </w:r>
      <w:r w:rsidR="00155681" w:rsidRPr="0075382F">
        <w:rPr>
          <w:rFonts w:ascii="Arial" w:hAnsi="Arial" w:cs="Arial"/>
          <w:sz w:val="22"/>
          <w:szCs w:val="22"/>
          <w:lang w:val="en-US"/>
        </w:rPr>
        <w:t>s</w:t>
      </w:r>
      <w:r w:rsidRPr="0075382F">
        <w:rPr>
          <w:rFonts w:ascii="Arial" w:hAnsi="Arial" w:cs="Arial"/>
          <w:sz w:val="22"/>
          <w:szCs w:val="22"/>
          <w:lang w:val="en-US"/>
        </w:rPr>
        <w:t>e</w:t>
      </w:r>
      <w:proofErr w:type="spellEnd"/>
      <w:r w:rsidRPr="0075382F">
        <w:rPr>
          <w:rFonts w:ascii="Arial" w:hAnsi="Arial" w:cs="Arial"/>
          <w:sz w:val="22"/>
          <w:szCs w:val="22"/>
          <w:lang w:val="en-US"/>
        </w:rPr>
        <w:t xml:space="preserve"> by se </w:t>
      </w:r>
      <w:proofErr w:type="spellStart"/>
      <w:r w:rsidRPr="0075382F">
        <w:rPr>
          <w:rFonts w:ascii="Arial" w:hAnsi="Arial" w:cs="Arial"/>
          <w:sz w:val="22"/>
          <w:szCs w:val="22"/>
          <w:lang w:val="en-US"/>
        </w:rPr>
        <w:t>mělo</w:t>
      </w:r>
      <w:proofErr w:type="spellEnd"/>
      <w:r w:rsidRPr="0075382F">
        <w:rPr>
          <w:rFonts w:ascii="Arial" w:hAnsi="Arial" w:cs="Arial"/>
          <w:sz w:val="22"/>
          <w:szCs w:val="22"/>
          <w:lang w:val="en-US"/>
        </w:rPr>
        <w:t xml:space="preserve"> </w:t>
      </w:r>
      <w:proofErr w:type="spellStart"/>
      <w:r w:rsidR="00155681" w:rsidRPr="0075382F">
        <w:rPr>
          <w:rFonts w:ascii="Arial" w:hAnsi="Arial" w:cs="Arial"/>
          <w:sz w:val="22"/>
          <w:szCs w:val="22"/>
          <w:lang w:val="en-US"/>
        </w:rPr>
        <w:t>vé</w:t>
      </w:r>
      <w:r w:rsidRPr="0075382F">
        <w:rPr>
          <w:rFonts w:ascii="Arial" w:hAnsi="Arial" w:cs="Arial"/>
          <w:sz w:val="22"/>
          <w:szCs w:val="22"/>
          <w:lang w:val="en-US"/>
        </w:rPr>
        <w:t>st</w:t>
      </w:r>
      <w:proofErr w:type="spellEnd"/>
      <w:r w:rsidRPr="0075382F">
        <w:rPr>
          <w:rFonts w:ascii="Arial" w:hAnsi="Arial" w:cs="Arial"/>
          <w:sz w:val="22"/>
          <w:szCs w:val="22"/>
          <w:lang w:val="en-US"/>
        </w:rPr>
        <w:t xml:space="preserve"> o tom, </w:t>
      </w:r>
      <w:proofErr w:type="spellStart"/>
      <w:r w:rsidRPr="0075382F">
        <w:rPr>
          <w:rFonts w:ascii="Arial" w:hAnsi="Arial" w:cs="Arial"/>
          <w:sz w:val="22"/>
          <w:szCs w:val="22"/>
          <w:lang w:val="en-US"/>
        </w:rPr>
        <w:t>zda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strukturace</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dle</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průřezových</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témat</w:t>
      </w:r>
      <w:proofErr w:type="spellEnd"/>
      <w:r w:rsidRPr="0075382F">
        <w:rPr>
          <w:rFonts w:ascii="Arial" w:hAnsi="Arial" w:cs="Arial"/>
          <w:sz w:val="22"/>
          <w:szCs w:val="22"/>
          <w:lang w:val="en-US"/>
        </w:rPr>
        <w:t xml:space="preserve"> je pro </w:t>
      </w:r>
      <w:proofErr w:type="spellStart"/>
      <w:r w:rsidRPr="0075382F">
        <w:rPr>
          <w:rFonts w:ascii="Arial" w:hAnsi="Arial" w:cs="Arial"/>
          <w:sz w:val="22"/>
          <w:szCs w:val="22"/>
          <w:lang w:val="en-US"/>
        </w:rPr>
        <w:t>výbor</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formulována</w:t>
      </w:r>
      <w:proofErr w:type="spellEnd"/>
      <w:r w:rsidRPr="0075382F">
        <w:rPr>
          <w:rFonts w:ascii="Arial" w:hAnsi="Arial" w:cs="Arial"/>
          <w:sz w:val="22"/>
          <w:szCs w:val="22"/>
          <w:lang w:val="en-US"/>
        </w:rPr>
        <w:t xml:space="preserve"> </w:t>
      </w:r>
      <w:proofErr w:type="spellStart"/>
      <w:r w:rsidRPr="0075382F">
        <w:rPr>
          <w:rFonts w:ascii="Arial" w:hAnsi="Arial" w:cs="Arial"/>
          <w:sz w:val="22"/>
          <w:szCs w:val="22"/>
          <w:lang w:val="en-US"/>
        </w:rPr>
        <w:t>dostatečně</w:t>
      </w:r>
      <w:proofErr w:type="spellEnd"/>
      <w:r w:rsidRPr="0075382F">
        <w:rPr>
          <w:rFonts w:ascii="Arial" w:hAnsi="Arial" w:cs="Arial"/>
          <w:sz w:val="22"/>
          <w:szCs w:val="22"/>
          <w:lang w:val="en-US"/>
        </w:rPr>
        <w:t xml:space="preserve"> a je </w:t>
      </w:r>
      <w:proofErr w:type="spellStart"/>
      <w:r w:rsidRPr="0075382F">
        <w:rPr>
          <w:rFonts w:ascii="Arial" w:hAnsi="Arial" w:cs="Arial"/>
          <w:sz w:val="22"/>
          <w:szCs w:val="22"/>
          <w:lang w:val="en-US"/>
        </w:rPr>
        <w:t>přijatelná</w:t>
      </w:r>
      <w:proofErr w:type="spellEnd"/>
      <w:r w:rsidRPr="0075382F">
        <w:rPr>
          <w:rFonts w:ascii="Arial" w:hAnsi="Arial" w:cs="Arial"/>
          <w:sz w:val="22"/>
          <w:szCs w:val="22"/>
          <w:lang w:val="en-US"/>
        </w:rPr>
        <w:t>.</w:t>
      </w:r>
      <w:r w:rsidR="00D827C3" w:rsidRPr="0075382F">
        <w:rPr>
          <w:rFonts w:ascii="Arial" w:hAnsi="Arial" w:cs="Arial"/>
          <w:sz w:val="22"/>
          <w:szCs w:val="22"/>
          <w:lang w:val="en-US"/>
        </w:rPr>
        <w:t xml:space="preserve"> </w:t>
      </w:r>
    </w:p>
    <w:p w14:paraId="7191A696" w14:textId="77777777" w:rsidR="00E74BF6" w:rsidRPr="0075382F" w:rsidRDefault="00E74BF6" w:rsidP="008437F5">
      <w:pPr>
        <w:spacing w:line="288" w:lineRule="auto"/>
        <w:jc w:val="both"/>
        <w:rPr>
          <w:rFonts w:ascii="Arial" w:hAnsi="Arial" w:cs="Arial"/>
          <w:sz w:val="22"/>
          <w:szCs w:val="22"/>
        </w:rPr>
      </w:pPr>
    </w:p>
    <w:p w14:paraId="243DFCDE" w14:textId="571579D5" w:rsidR="00E74BF6" w:rsidRPr="0075382F" w:rsidRDefault="00BB35C9" w:rsidP="008437F5">
      <w:pPr>
        <w:jc w:val="both"/>
        <w:rPr>
          <w:rFonts w:ascii="Arial" w:hAnsi="Arial" w:cs="Arial"/>
          <w:sz w:val="22"/>
          <w:szCs w:val="22"/>
        </w:rPr>
      </w:pPr>
      <w:r w:rsidRPr="0075382F">
        <w:rPr>
          <w:rFonts w:ascii="Arial" w:hAnsi="Arial" w:cs="Arial"/>
          <w:b/>
          <w:sz w:val="22"/>
          <w:szCs w:val="22"/>
        </w:rPr>
        <w:t>J.</w:t>
      </w:r>
      <w:r w:rsidR="00E74BF6" w:rsidRPr="0075382F">
        <w:rPr>
          <w:rFonts w:ascii="Arial" w:hAnsi="Arial" w:cs="Arial"/>
          <w:b/>
          <w:sz w:val="22"/>
          <w:szCs w:val="22"/>
        </w:rPr>
        <w:t xml:space="preserve"> Žůrek</w:t>
      </w:r>
      <w:r w:rsidR="007C4A05" w:rsidRPr="0075382F">
        <w:rPr>
          <w:rFonts w:ascii="Arial" w:hAnsi="Arial" w:cs="Arial"/>
          <w:sz w:val="22"/>
          <w:szCs w:val="22"/>
        </w:rPr>
        <w:t xml:space="preserve"> n</w:t>
      </w:r>
      <w:r w:rsidR="00D827C3" w:rsidRPr="0075382F">
        <w:rPr>
          <w:rFonts w:ascii="Arial" w:hAnsi="Arial" w:cs="Arial"/>
          <w:sz w:val="22"/>
          <w:szCs w:val="22"/>
        </w:rPr>
        <w:t>avrhl s</w:t>
      </w:r>
      <w:r w:rsidR="007C4A05" w:rsidRPr="0075382F">
        <w:rPr>
          <w:rFonts w:ascii="Arial" w:hAnsi="Arial" w:cs="Arial"/>
          <w:sz w:val="22"/>
          <w:szCs w:val="22"/>
        </w:rPr>
        <w:t xml:space="preserve">loučit zdroje a infrastrukturu. </w:t>
      </w:r>
      <w:r w:rsidR="00D827C3" w:rsidRPr="0075382F">
        <w:rPr>
          <w:rFonts w:ascii="Arial" w:hAnsi="Arial" w:cs="Arial"/>
          <w:sz w:val="22"/>
          <w:szCs w:val="22"/>
        </w:rPr>
        <w:t>K institucím uvedl, že bychom se měli vyhnout podpoře našeho velkého kapitálu</w:t>
      </w:r>
      <w:r w:rsidR="00BE1D2B" w:rsidRPr="0075382F">
        <w:rPr>
          <w:rFonts w:ascii="Arial" w:hAnsi="Arial" w:cs="Arial"/>
          <w:sz w:val="22"/>
          <w:szCs w:val="22"/>
        </w:rPr>
        <w:t xml:space="preserve">. </w:t>
      </w:r>
      <w:r w:rsidR="00E74BF6" w:rsidRPr="0075382F">
        <w:rPr>
          <w:rFonts w:ascii="Arial" w:hAnsi="Arial" w:cs="Arial"/>
          <w:sz w:val="22"/>
          <w:szCs w:val="22"/>
        </w:rPr>
        <w:t>Podporu kapitálu neomezovat na SME, ale i na oligarchy</w:t>
      </w:r>
      <w:r w:rsidR="00BE1D2B" w:rsidRPr="0075382F">
        <w:rPr>
          <w:rFonts w:ascii="Arial" w:hAnsi="Arial" w:cs="Arial"/>
          <w:sz w:val="22"/>
          <w:szCs w:val="22"/>
        </w:rPr>
        <w:t xml:space="preserve">. </w:t>
      </w:r>
      <w:r w:rsidR="00E74BF6" w:rsidRPr="0075382F">
        <w:rPr>
          <w:rFonts w:ascii="Arial" w:hAnsi="Arial" w:cs="Arial"/>
          <w:sz w:val="22"/>
          <w:szCs w:val="22"/>
        </w:rPr>
        <w:t>N</w:t>
      </w:r>
      <w:r w:rsidR="00E3113B" w:rsidRPr="0075382F">
        <w:rPr>
          <w:rFonts w:ascii="Arial" w:hAnsi="Arial" w:cs="Arial"/>
          <w:sz w:val="22"/>
          <w:szCs w:val="22"/>
        </w:rPr>
        <w:t>esouhla</w:t>
      </w:r>
      <w:r w:rsidR="00D827C3" w:rsidRPr="0075382F">
        <w:rPr>
          <w:rFonts w:ascii="Arial" w:hAnsi="Arial" w:cs="Arial"/>
          <w:sz w:val="22"/>
          <w:szCs w:val="22"/>
        </w:rPr>
        <w:t>sí s tezí, že máme</w:t>
      </w:r>
      <w:r w:rsidR="00E74BF6" w:rsidRPr="0075382F">
        <w:rPr>
          <w:rFonts w:ascii="Arial" w:hAnsi="Arial" w:cs="Arial"/>
          <w:sz w:val="22"/>
          <w:szCs w:val="22"/>
        </w:rPr>
        <w:t xml:space="preserve"> nízkou složenou daňovou kvótu</w:t>
      </w:r>
      <w:r w:rsidR="00D827C3" w:rsidRPr="0075382F">
        <w:rPr>
          <w:rFonts w:ascii="Arial" w:hAnsi="Arial" w:cs="Arial"/>
          <w:sz w:val="22"/>
          <w:szCs w:val="22"/>
        </w:rPr>
        <w:t>, máme ji tak akorát</w:t>
      </w:r>
    </w:p>
    <w:p w14:paraId="39D1A529" w14:textId="77777777" w:rsidR="00BE1D2B" w:rsidRPr="0075382F" w:rsidRDefault="00BE1D2B" w:rsidP="008437F5">
      <w:pPr>
        <w:jc w:val="both"/>
        <w:rPr>
          <w:rFonts w:ascii="Arial" w:hAnsi="Arial" w:cs="Arial"/>
          <w:sz w:val="22"/>
          <w:szCs w:val="22"/>
        </w:rPr>
      </w:pPr>
    </w:p>
    <w:p w14:paraId="19E85BD9" w14:textId="153B26C9" w:rsidR="00D827C3" w:rsidRPr="0075382F" w:rsidRDefault="00D008F3" w:rsidP="008437F5">
      <w:pPr>
        <w:jc w:val="both"/>
        <w:rPr>
          <w:rFonts w:ascii="Arial" w:hAnsi="Arial" w:cs="Arial"/>
          <w:sz w:val="22"/>
          <w:szCs w:val="22"/>
        </w:rPr>
      </w:pPr>
      <w:r w:rsidRPr="0075382F">
        <w:rPr>
          <w:rFonts w:ascii="Arial" w:hAnsi="Arial" w:cs="Arial"/>
          <w:b/>
          <w:sz w:val="22"/>
          <w:szCs w:val="22"/>
        </w:rPr>
        <w:t>J.</w:t>
      </w:r>
      <w:r w:rsidR="00E74BF6" w:rsidRPr="0075382F">
        <w:rPr>
          <w:rFonts w:ascii="Arial" w:hAnsi="Arial" w:cs="Arial"/>
          <w:b/>
          <w:sz w:val="22"/>
          <w:szCs w:val="22"/>
        </w:rPr>
        <w:t xml:space="preserve"> Šulc</w:t>
      </w:r>
      <w:r w:rsidR="00BE1D2B" w:rsidRPr="0075382F">
        <w:rPr>
          <w:rFonts w:ascii="Arial" w:hAnsi="Arial" w:cs="Arial"/>
          <w:b/>
          <w:sz w:val="22"/>
          <w:szCs w:val="22"/>
        </w:rPr>
        <w:t xml:space="preserve"> </w:t>
      </w:r>
      <w:r w:rsidR="00BE1D2B" w:rsidRPr="0075382F">
        <w:rPr>
          <w:rFonts w:ascii="Arial" w:hAnsi="Arial" w:cs="Arial"/>
          <w:sz w:val="22"/>
          <w:szCs w:val="22"/>
        </w:rPr>
        <w:t>uvedl, že c</w:t>
      </w:r>
      <w:r w:rsidR="00D827C3" w:rsidRPr="0075382F">
        <w:rPr>
          <w:rFonts w:ascii="Arial" w:hAnsi="Arial" w:cs="Arial"/>
          <w:sz w:val="22"/>
          <w:szCs w:val="22"/>
        </w:rPr>
        <w:t>o se týká složené daňové kvóty, tak ji máme nižší a je to bez diskuse.</w:t>
      </w:r>
    </w:p>
    <w:p w14:paraId="0EC65230" w14:textId="3603307D" w:rsidR="00E74BF6" w:rsidRPr="0075382F" w:rsidRDefault="00D827C3" w:rsidP="008437F5">
      <w:pPr>
        <w:spacing w:after="200" w:line="276" w:lineRule="auto"/>
        <w:contextualSpacing/>
        <w:jc w:val="both"/>
        <w:rPr>
          <w:rFonts w:ascii="Arial" w:hAnsi="Arial" w:cs="Arial"/>
          <w:sz w:val="22"/>
          <w:szCs w:val="22"/>
        </w:rPr>
      </w:pPr>
      <w:r w:rsidRPr="0075382F">
        <w:rPr>
          <w:rFonts w:ascii="Arial" w:hAnsi="Arial" w:cs="Arial"/>
          <w:sz w:val="22"/>
          <w:szCs w:val="22"/>
        </w:rPr>
        <w:t>Zatím se otevřel cíl jeden a ten není „vnitřní růst“ což je eufemismus, kterému nerozumí, ale</w:t>
      </w:r>
      <w:r w:rsidR="00ED6490" w:rsidRPr="0075382F">
        <w:rPr>
          <w:rFonts w:ascii="Arial" w:hAnsi="Arial" w:cs="Arial"/>
          <w:sz w:val="22"/>
          <w:szCs w:val="22"/>
        </w:rPr>
        <w:t> </w:t>
      </w:r>
      <w:r w:rsidRPr="0075382F">
        <w:rPr>
          <w:rFonts w:ascii="Arial" w:hAnsi="Arial" w:cs="Arial"/>
          <w:sz w:val="22"/>
          <w:szCs w:val="22"/>
        </w:rPr>
        <w:t>dle něj tímto cílem je, jak zastavit odliv národního bohatství</w:t>
      </w:r>
      <w:r w:rsidR="007F3178" w:rsidRPr="0075382F">
        <w:rPr>
          <w:rFonts w:ascii="Arial" w:hAnsi="Arial" w:cs="Arial"/>
          <w:sz w:val="22"/>
          <w:szCs w:val="22"/>
        </w:rPr>
        <w:t xml:space="preserve">  (</w:t>
      </w:r>
      <w:r w:rsidR="007D4DFA" w:rsidRPr="0075382F">
        <w:rPr>
          <w:rFonts w:ascii="Arial" w:hAnsi="Arial" w:cs="Arial"/>
          <w:sz w:val="22"/>
          <w:szCs w:val="22"/>
        </w:rPr>
        <w:t xml:space="preserve">z 1% </w:t>
      </w:r>
      <w:r w:rsidRPr="0075382F">
        <w:rPr>
          <w:rFonts w:ascii="Arial" w:hAnsi="Arial" w:cs="Arial"/>
          <w:sz w:val="22"/>
          <w:szCs w:val="22"/>
        </w:rPr>
        <w:t>v roce 1995 jsme v roce 2015 na 8</w:t>
      </w:r>
      <w:r w:rsidR="007D4DFA" w:rsidRPr="0075382F">
        <w:rPr>
          <w:rFonts w:ascii="Arial" w:hAnsi="Arial" w:cs="Arial"/>
          <w:sz w:val="22"/>
          <w:szCs w:val="22"/>
        </w:rPr>
        <w:t>%</w:t>
      </w:r>
      <w:r w:rsidRPr="0075382F">
        <w:rPr>
          <w:rFonts w:ascii="Arial" w:hAnsi="Arial" w:cs="Arial"/>
          <w:sz w:val="22"/>
          <w:szCs w:val="22"/>
        </w:rPr>
        <w:t xml:space="preserve">) v situaci kdy máme se všemi státy uzavřeny dohody o ochraně investic, kdy je nemůžeme extra zdanit a kdy </w:t>
      </w:r>
      <w:r w:rsidR="002546F4" w:rsidRPr="0075382F">
        <w:rPr>
          <w:rFonts w:ascii="Arial" w:hAnsi="Arial" w:cs="Arial"/>
          <w:sz w:val="22"/>
          <w:szCs w:val="22"/>
        </w:rPr>
        <w:t xml:space="preserve">máme podíl </w:t>
      </w:r>
      <w:proofErr w:type="spellStart"/>
      <w:r w:rsidR="002546F4" w:rsidRPr="0075382F">
        <w:rPr>
          <w:rFonts w:ascii="Arial" w:hAnsi="Arial" w:cs="Arial"/>
          <w:sz w:val="22"/>
          <w:szCs w:val="22"/>
        </w:rPr>
        <w:t>zahr</w:t>
      </w:r>
      <w:proofErr w:type="spellEnd"/>
      <w:r w:rsidR="002546F4" w:rsidRPr="0075382F">
        <w:rPr>
          <w:rFonts w:ascii="Arial" w:hAnsi="Arial" w:cs="Arial"/>
          <w:sz w:val="22"/>
          <w:szCs w:val="22"/>
        </w:rPr>
        <w:t>. vlastníků jaký máme (n</w:t>
      </w:r>
      <w:r w:rsidR="00E3113B" w:rsidRPr="0075382F">
        <w:rPr>
          <w:rFonts w:ascii="Arial" w:hAnsi="Arial" w:cs="Arial"/>
          <w:sz w:val="22"/>
          <w:szCs w:val="22"/>
        </w:rPr>
        <w:t>a</w:t>
      </w:r>
      <w:r w:rsidR="002546F4" w:rsidRPr="0075382F">
        <w:rPr>
          <w:rFonts w:ascii="Arial" w:hAnsi="Arial" w:cs="Arial"/>
          <w:sz w:val="22"/>
          <w:szCs w:val="22"/>
        </w:rPr>
        <w:t>př.</w:t>
      </w:r>
      <w:r w:rsidR="00ED6490" w:rsidRPr="0075382F">
        <w:rPr>
          <w:rFonts w:ascii="Arial" w:hAnsi="Arial" w:cs="Arial"/>
          <w:sz w:val="22"/>
          <w:szCs w:val="22"/>
        </w:rPr>
        <w:t> </w:t>
      </w:r>
      <w:r w:rsidR="00E3113B" w:rsidRPr="0075382F">
        <w:rPr>
          <w:rFonts w:ascii="Arial" w:hAnsi="Arial" w:cs="Arial"/>
          <w:sz w:val="22"/>
          <w:szCs w:val="22"/>
        </w:rPr>
        <w:t>b</w:t>
      </w:r>
      <w:r w:rsidR="002546F4" w:rsidRPr="0075382F">
        <w:rPr>
          <w:rFonts w:ascii="Arial" w:hAnsi="Arial" w:cs="Arial"/>
          <w:sz w:val="22"/>
          <w:szCs w:val="22"/>
        </w:rPr>
        <w:t>ankovnic</w:t>
      </w:r>
      <w:r w:rsidR="00C2387D" w:rsidRPr="0075382F">
        <w:rPr>
          <w:rFonts w:ascii="Arial" w:hAnsi="Arial" w:cs="Arial"/>
          <w:sz w:val="22"/>
          <w:szCs w:val="22"/>
        </w:rPr>
        <w:t>t</w:t>
      </w:r>
      <w:r w:rsidR="002546F4" w:rsidRPr="0075382F">
        <w:rPr>
          <w:rFonts w:ascii="Arial" w:hAnsi="Arial" w:cs="Arial"/>
          <w:sz w:val="22"/>
          <w:szCs w:val="22"/>
        </w:rPr>
        <w:t>ví) a v situaci kdy ta křivka pomalu roste a pokud ji budeme prolongovat nikoliv přímkou, ale parabolou, tak budeme v roce 2030 na nějakých 10</w:t>
      </w:r>
      <w:r w:rsidR="007D4DFA" w:rsidRPr="0075382F">
        <w:rPr>
          <w:rFonts w:ascii="Arial" w:hAnsi="Arial" w:cs="Arial"/>
          <w:sz w:val="22"/>
          <w:szCs w:val="22"/>
        </w:rPr>
        <w:t>%</w:t>
      </w:r>
      <w:r w:rsidR="002546F4" w:rsidRPr="0075382F">
        <w:rPr>
          <w:rFonts w:ascii="Arial" w:hAnsi="Arial" w:cs="Arial"/>
          <w:sz w:val="22"/>
          <w:szCs w:val="22"/>
        </w:rPr>
        <w:t xml:space="preserve">. </w:t>
      </w:r>
      <w:r w:rsidR="00E74BF6" w:rsidRPr="0075382F">
        <w:rPr>
          <w:rFonts w:ascii="Arial" w:hAnsi="Arial" w:cs="Arial"/>
          <w:sz w:val="22"/>
          <w:szCs w:val="22"/>
        </w:rPr>
        <w:t>Je naší ambicí stabilizovat křivku odlivu na cca 8-9%? Můžeme si vytyčit</w:t>
      </w:r>
      <w:r w:rsidR="002546F4" w:rsidRPr="0075382F">
        <w:rPr>
          <w:rFonts w:ascii="Arial" w:hAnsi="Arial" w:cs="Arial"/>
          <w:sz w:val="22"/>
          <w:szCs w:val="22"/>
        </w:rPr>
        <w:t xml:space="preserve"> cíl</w:t>
      </w:r>
      <w:r w:rsidR="00E74BF6" w:rsidRPr="0075382F">
        <w:rPr>
          <w:rFonts w:ascii="Arial" w:hAnsi="Arial" w:cs="Arial"/>
          <w:sz w:val="22"/>
          <w:szCs w:val="22"/>
        </w:rPr>
        <w:t xml:space="preserve">, </w:t>
      </w:r>
      <w:r w:rsidR="002546F4" w:rsidRPr="0075382F">
        <w:rPr>
          <w:rFonts w:ascii="Arial" w:hAnsi="Arial" w:cs="Arial"/>
          <w:sz w:val="22"/>
          <w:szCs w:val="22"/>
        </w:rPr>
        <w:t>a říc</w:t>
      </w:r>
      <w:r w:rsidR="00C2387D" w:rsidRPr="0075382F">
        <w:rPr>
          <w:rFonts w:ascii="Arial" w:hAnsi="Arial" w:cs="Arial"/>
          <w:sz w:val="22"/>
          <w:szCs w:val="22"/>
        </w:rPr>
        <w:t>i</w:t>
      </w:r>
      <w:r w:rsidR="002546F4" w:rsidRPr="0075382F">
        <w:rPr>
          <w:rFonts w:ascii="Arial" w:hAnsi="Arial" w:cs="Arial"/>
          <w:sz w:val="22"/>
          <w:szCs w:val="22"/>
        </w:rPr>
        <w:t xml:space="preserve">, </w:t>
      </w:r>
      <w:r w:rsidR="00E74BF6" w:rsidRPr="0075382F">
        <w:rPr>
          <w:rFonts w:ascii="Arial" w:hAnsi="Arial" w:cs="Arial"/>
          <w:sz w:val="22"/>
          <w:szCs w:val="22"/>
        </w:rPr>
        <w:t xml:space="preserve">že dnes je </w:t>
      </w:r>
      <w:proofErr w:type="spellStart"/>
      <w:r w:rsidR="00E74BF6" w:rsidRPr="0075382F">
        <w:rPr>
          <w:rFonts w:ascii="Arial" w:hAnsi="Arial" w:cs="Arial"/>
          <w:sz w:val="22"/>
          <w:szCs w:val="22"/>
        </w:rPr>
        <w:t>breakpoint</w:t>
      </w:r>
      <w:proofErr w:type="spellEnd"/>
      <w:r w:rsidR="00E74BF6" w:rsidRPr="0075382F">
        <w:rPr>
          <w:rFonts w:ascii="Arial" w:hAnsi="Arial" w:cs="Arial"/>
          <w:sz w:val="22"/>
          <w:szCs w:val="22"/>
        </w:rPr>
        <w:t xml:space="preserve"> a</w:t>
      </w:r>
      <w:r w:rsidR="00ED6490" w:rsidRPr="0075382F">
        <w:rPr>
          <w:rFonts w:ascii="Arial" w:hAnsi="Arial" w:cs="Arial"/>
          <w:sz w:val="22"/>
          <w:szCs w:val="22"/>
        </w:rPr>
        <w:t> </w:t>
      </w:r>
      <w:r w:rsidR="00E74BF6" w:rsidRPr="0075382F">
        <w:rPr>
          <w:rFonts w:ascii="Arial" w:hAnsi="Arial" w:cs="Arial"/>
          <w:sz w:val="22"/>
          <w:szCs w:val="22"/>
        </w:rPr>
        <w:t>cílový stav je na</w:t>
      </w:r>
      <w:r w:rsidR="002546F4" w:rsidRPr="0075382F">
        <w:rPr>
          <w:rFonts w:ascii="Arial" w:hAnsi="Arial" w:cs="Arial"/>
          <w:sz w:val="22"/>
          <w:szCs w:val="22"/>
        </w:rPr>
        <w:t xml:space="preserve"> 7 či</w:t>
      </w:r>
      <w:r w:rsidR="00E74BF6" w:rsidRPr="0075382F">
        <w:rPr>
          <w:rFonts w:ascii="Arial" w:hAnsi="Arial" w:cs="Arial"/>
          <w:sz w:val="22"/>
          <w:szCs w:val="22"/>
        </w:rPr>
        <w:t xml:space="preserve"> 5</w:t>
      </w:r>
      <w:r w:rsidR="0075382F" w:rsidRPr="0075382F">
        <w:rPr>
          <w:rFonts w:ascii="Arial" w:hAnsi="Arial" w:cs="Arial"/>
          <w:sz w:val="22"/>
          <w:szCs w:val="22"/>
        </w:rPr>
        <w:t>%?</w:t>
      </w:r>
      <w:r w:rsidR="002546F4" w:rsidRPr="0075382F">
        <w:rPr>
          <w:rFonts w:ascii="Arial" w:hAnsi="Arial" w:cs="Arial"/>
          <w:sz w:val="22"/>
          <w:szCs w:val="22"/>
        </w:rPr>
        <w:t xml:space="preserve"> Z tohoto se pak musí odvodit nástroje, jak tohoto cíle dosáhnout.</w:t>
      </w:r>
    </w:p>
    <w:p w14:paraId="3204BB0D" w14:textId="4EF04C3F" w:rsidR="001D7182"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 xml:space="preserve">Cíle </w:t>
      </w:r>
      <w:r w:rsidR="00BE1D2B" w:rsidRPr="0075382F">
        <w:rPr>
          <w:rFonts w:ascii="Arial" w:hAnsi="Arial" w:cs="Arial"/>
          <w:sz w:val="22"/>
          <w:szCs w:val="22"/>
        </w:rPr>
        <w:t xml:space="preserve">jsou </w:t>
      </w:r>
      <w:r w:rsidRPr="0075382F">
        <w:rPr>
          <w:rFonts w:ascii="Arial" w:hAnsi="Arial" w:cs="Arial"/>
          <w:sz w:val="22"/>
          <w:szCs w:val="22"/>
        </w:rPr>
        <w:t xml:space="preserve">reálné a realizovatelné. Existuje pro </w:t>
      </w:r>
      <w:r w:rsidR="00E3113B" w:rsidRPr="0075382F">
        <w:rPr>
          <w:rFonts w:ascii="Arial" w:hAnsi="Arial" w:cs="Arial"/>
          <w:sz w:val="22"/>
          <w:szCs w:val="22"/>
        </w:rPr>
        <w:t xml:space="preserve">takto formulované </w:t>
      </w:r>
      <w:r w:rsidRPr="0075382F">
        <w:rPr>
          <w:rFonts w:ascii="Arial" w:hAnsi="Arial" w:cs="Arial"/>
          <w:sz w:val="22"/>
          <w:szCs w:val="22"/>
        </w:rPr>
        <w:t>cíl</w:t>
      </w:r>
      <w:r w:rsidR="00E3113B" w:rsidRPr="0075382F">
        <w:rPr>
          <w:rFonts w:ascii="Arial" w:hAnsi="Arial" w:cs="Arial"/>
          <w:sz w:val="22"/>
          <w:szCs w:val="22"/>
        </w:rPr>
        <w:t>e politická podpora dnes? A bude pro takovéto cíle existovat možnost politické podpory v budoucnu?</w:t>
      </w:r>
      <w:r w:rsidR="0082599F" w:rsidRPr="0075382F">
        <w:rPr>
          <w:rFonts w:ascii="Arial" w:hAnsi="Arial" w:cs="Arial"/>
          <w:sz w:val="22"/>
          <w:szCs w:val="22"/>
        </w:rPr>
        <w:t xml:space="preserve"> </w:t>
      </w:r>
      <w:r w:rsidR="00E3113B" w:rsidRPr="0075382F">
        <w:rPr>
          <w:rFonts w:ascii="Arial" w:hAnsi="Arial" w:cs="Arial"/>
          <w:sz w:val="22"/>
          <w:szCs w:val="22"/>
        </w:rPr>
        <w:t>Pod výše uvedený cíl by pak byly podřazeny cíle jako směřovat k 85 procentům v </w:t>
      </w:r>
      <w:r w:rsidR="00C2387D" w:rsidRPr="0075382F">
        <w:rPr>
          <w:rFonts w:ascii="Arial" w:hAnsi="Arial" w:cs="Arial"/>
          <w:sz w:val="22"/>
          <w:szCs w:val="22"/>
        </w:rPr>
        <w:t>pro</w:t>
      </w:r>
      <w:r w:rsidR="00E3113B" w:rsidRPr="0075382F">
        <w:rPr>
          <w:rFonts w:ascii="Arial" w:hAnsi="Arial" w:cs="Arial"/>
          <w:sz w:val="22"/>
          <w:szCs w:val="22"/>
        </w:rPr>
        <w:t>duktivitě práce, v úrovni odmě</w:t>
      </w:r>
      <w:r w:rsidR="001D7182" w:rsidRPr="0075382F">
        <w:rPr>
          <w:rFonts w:ascii="Arial" w:hAnsi="Arial" w:cs="Arial"/>
          <w:sz w:val="22"/>
          <w:szCs w:val="22"/>
        </w:rPr>
        <w:t>ňování – to už jsou cíle druhého řádu.</w:t>
      </w:r>
      <w:r w:rsidR="0082599F" w:rsidRPr="0075382F">
        <w:rPr>
          <w:rFonts w:ascii="Arial" w:hAnsi="Arial" w:cs="Arial"/>
          <w:sz w:val="22"/>
          <w:szCs w:val="22"/>
        </w:rPr>
        <w:t xml:space="preserve"> </w:t>
      </w:r>
      <w:r w:rsidR="001D7182" w:rsidRPr="0075382F">
        <w:rPr>
          <w:rFonts w:ascii="Arial" w:hAnsi="Arial" w:cs="Arial"/>
          <w:sz w:val="22"/>
          <w:szCs w:val="22"/>
        </w:rPr>
        <w:t>Sektor MSP – je otázkou zda jít přes něj – v něm je obrovská úmrtnost.</w:t>
      </w:r>
      <w:r w:rsidR="007D4DFA" w:rsidRPr="0075382F">
        <w:rPr>
          <w:rFonts w:ascii="Arial" w:hAnsi="Arial" w:cs="Arial"/>
          <w:sz w:val="22"/>
          <w:szCs w:val="22"/>
        </w:rPr>
        <w:t xml:space="preserve"> </w:t>
      </w:r>
      <w:r w:rsidR="001D7182" w:rsidRPr="0075382F">
        <w:rPr>
          <w:rFonts w:ascii="Arial" w:hAnsi="Arial" w:cs="Arial"/>
          <w:sz w:val="22"/>
          <w:szCs w:val="22"/>
        </w:rPr>
        <w:t>K veřejným financím</w:t>
      </w:r>
      <w:r w:rsidR="007D4DFA" w:rsidRPr="0075382F">
        <w:rPr>
          <w:rFonts w:ascii="Arial" w:hAnsi="Arial" w:cs="Arial"/>
          <w:sz w:val="22"/>
          <w:szCs w:val="22"/>
        </w:rPr>
        <w:t xml:space="preserve"> uvedl</w:t>
      </w:r>
      <w:r w:rsidR="001D7182" w:rsidRPr="0075382F">
        <w:rPr>
          <w:rFonts w:ascii="Arial" w:hAnsi="Arial" w:cs="Arial"/>
          <w:sz w:val="22"/>
          <w:szCs w:val="22"/>
        </w:rPr>
        <w:t>,</w:t>
      </w:r>
      <w:r w:rsidR="007D4DFA" w:rsidRPr="0075382F">
        <w:rPr>
          <w:rFonts w:ascii="Arial" w:hAnsi="Arial" w:cs="Arial"/>
          <w:sz w:val="22"/>
          <w:szCs w:val="22"/>
        </w:rPr>
        <w:t xml:space="preserve"> že dle něho je to slušně zpracovaná</w:t>
      </w:r>
      <w:r w:rsidR="001D7182" w:rsidRPr="0075382F">
        <w:rPr>
          <w:rFonts w:ascii="Arial" w:hAnsi="Arial" w:cs="Arial"/>
          <w:sz w:val="22"/>
          <w:szCs w:val="22"/>
        </w:rPr>
        <w:t xml:space="preserve"> svodka.</w:t>
      </w:r>
    </w:p>
    <w:p w14:paraId="3CA01195" w14:textId="77777777" w:rsidR="0082599F" w:rsidRPr="0075382F" w:rsidRDefault="0082599F" w:rsidP="008437F5">
      <w:pPr>
        <w:spacing w:after="200" w:line="276" w:lineRule="auto"/>
        <w:contextualSpacing/>
        <w:jc w:val="both"/>
        <w:rPr>
          <w:rFonts w:ascii="Arial" w:hAnsi="Arial" w:cs="Arial"/>
          <w:sz w:val="22"/>
          <w:szCs w:val="22"/>
        </w:rPr>
      </w:pPr>
    </w:p>
    <w:p w14:paraId="60BD98E4" w14:textId="0773A47C" w:rsidR="00E74BF6" w:rsidRPr="0075382F" w:rsidRDefault="00D008F3" w:rsidP="008437F5">
      <w:pPr>
        <w:jc w:val="both"/>
        <w:rPr>
          <w:rFonts w:ascii="Arial" w:hAnsi="Arial" w:cs="Arial"/>
          <w:sz w:val="22"/>
          <w:szCs w:val="22"/>
        </w:rPr>
      </w:pPr>
      <w:r w:rsidRPr="0075382F">
        <w:rPr>
          <w:rFonts w:ascii="Arial" w:hAnsi="Arial" w:cs="Arial"/>
          <w:b/>
          <w:sz w:val="22"/>
          <w:szCs w:val="22"/>
        </w:rPr>
        <w:t>B.</w:t>
      </w:r>
      <w:r w:rsidR="007C4A05" w:rsidRPr="0075382F">
        <w:rPr>
          <w:rFonts w:ascii="Arial" w:hAnsi="Arial" w:cs="Arial"/>
          <w:b/>
          <w:sz w:val="22"/>
          <w:szCs w:val="22"/>
        </w:rPr>
        <w:t xml:space="preserve"> Beneš</w:t>
      </w:r>
      <w:r w:rsidR="00BE1D2B" w:rsidRPr="0075382F">
        <w:rPr>
          <w:rFonts w:ascii="Arial" w:hAnsi="Arial" w:cs="Arial"/>
          <w:sz w:val="22"/>
          <w:szCs w:val="22"/>
        </w:rPr>
        <w:t xml:space="preserve"> se dotázal, jak se budou tvořit indikátory.</w:t>
      </w:r>
      <w:r w:rsidR="00E47339" w:rsidRPr="0075382F">
        <w:rPr>
          <w:rFonts w:ascii="Arial" w:hAnsi="Arial" w:cs="Arial"/>
          <w:sz w:val="22"/>
          <w:szCs w:val="22"/>
        </w:rPr>
        <w:t xml:space="preserve"> A</w:t>
      </w:r>
      <w:r w:rsidR="007D4DFA" w:rsidRPr="0075382F">
        <w:rPr>
          <w:rFonts w:ascii="Arial" w:hAnsi="Arial" w:cs="Arial"/>
          <w:sz w:val="22"/>
          <w:szCs w:val="22"/>
        </w:rPr>
        <w:t xml:space="preserve"> dále se</w:t>
      </w:r>
      <w:r w:rsidR="00E47339" w:rsidRPr="0075382F">
        <w:rPr>
          <w:rFonts w:ascii="Arial" w:hAnsi="Arial" w:cs="Arial"/>
          <w:sz w:val="22"/>
          <w:szCs w:val="22"/>
        </w:rPr>
        <w:t xml:space="preserve"> d</w:t>
      </w:r>
      <w:r w:rsidR="007D4DFA" w:rsidRPr="0075382F">
        <w:rPr>
          <w:rFonts w:ascii="Arial" w:hAnsi="Arial" w:cs="Arial"/>
          <w:sz w:val="22"/>
          <w:szCs w:val="22"/>
        </w:rPr>
        <w:t>otázal</w:t>
      </w:r>
      <w:r w:rsidR="00E47339" w:rsidRPr="0075382F">
        <w:rPr>
          <w:rFonts w:ascii="Arial" w:hAnsi="Arial" w:cs="Arial"/>
          <w:sz w:val="22"/>
          <w:szCs w:val="22"/>
        </w:rPr>
        <w:t xml:space="preserve">, </w:t>
      </w:r>
      <w:r w:rsidR="00E74BF6" w:rsidRPr="0075382F">
        <w:rPr>
          <w:rFonts w:ascii="Arial" w:hAnsi="Arial" w:cs="Arial"/>
          <w:sz w:val="22"/>
          <w:szCs w:val="22"/>
        </w:rPr>
        <w:t>jak to vypadá</w:t>
      </w:r>
      <w:r w:rsidR="00E47339" w:rsidRPr="0075382F">
        <w:rPr>
          <w:rFonts w:ascii="Arial" w:hAnsi="Arial" w:cs="Arial"/>
          <w:sz w:val="22"/>
          <w:szCs w:val="22"/>
        </w:rPr>
        <w:t xml:space="preserve"> s naší pozicí vůči TTIP</w:t>
      </w:r>
      <w:r w:rsidR="00E74BF6" w:rsidRPr="0075382F">
        <w:rPr>
          <w:rFonts w:ascii="Arial" w:hAnsi="Arial" w:cs="Arial"/>
          <w:sz w:val="22"/>
          <w:szCs w:val="22"/>
        </w:rPr>
        <w:t xml:space="preserve"> a jak jej vnímáme?</w:t>
      </w:r>
    </w:p>
    <w:p w14:paraId="40435897" w14:textId="77777777" w:rsidR="00E47339" w:rsidRPr="0075382F" w:rsidRDefault="00E47339" w:rsidP="008437F5">
      <w:pPr>
        <w:jc w:val="both"/>
        <w:rPr>
          <w:rFonts w:ascii="Arial" w:hAnsi="Arial" w:cs="Arial"/>
          <w:sz w:val="22"/>
          <w:szCs w:val="22"/>
        </w:rPr>
      </w:pPr>
    </w:p>
    <w:p w14:paraId="672B0A21" w14:textId="247D886B" w:rsidR="00E47339" w:rsidRPr="0075382F" w:rsidRDefault="00E47339" w:rsidP="008437F5">
      <w:pPr>
        <w:spacing w:after="200" w:line="276" w:lineRule="auto"/>
        <w:contextualSpacing/>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uvedl, že na indikátorech se nyní nepracuje, protože není hotový text. Co se týká TTIP, zatím se jí výbor nevěnoval, protože vyjednávání nepokročila do fáze, kdy by bylo jasné, že bude skutečně vyjednána či nikoliv. V současno</w:t>
      </w:r>
      <w:r w:rsidR="007D4DFA" w:rsidRPr="0075382F">
        <w:rPr>
          <w:rFonts w:ascii="Arial" w:hAnsi="Arial" w:cs="Arial"/>
          <w:sz w:val="22"/>
          <w:szCs w:val="22"/>
        </w:rPr>
        <w:t>s</w:t>
      </w:r>
      <w:r w:rsidRPr="0075382F">
        <w:rPr>
          <w:rFonts w:ascii="Arial" w:hAnsi="Arial" w:cs="Arial"/>
          <w:sz w:val="22"/>
          <w:szCs w:val="22"/>
        </w:rPr>
        <w:t>ti bylo zpracováno několik studií k dopadům TTIP a případné projednávání této věci by mohlo přijít koncem léta, či začátkem podzimu.</w:t>
      </w:r>
    </w:p>
    <w:p w14:paraId="0D0AF179" w14:textId="77777777" w:rsidR="00E47339" w:rsidRPr="0075382F" w:rsidRDefault="00E47339" w:rsidP="008437F5">
      <w:pPr>
        <w:spacing w:after="200" w:line="276" w:lineRule="auto"/>
        <w:contextualSpacing/>
        <w:jc w:val="both"/>
        <w:rPr>
          <w:rFonts w:ascii="Arial" w:hAnsi="Arial" w:cs="Arial"/>
          <w:sz w:val="22"/>
          <w:szCs w:val="22"/>
        </w:rPr>
      </w:pPr>
    </w:p>
    <w:p w14:paraId="4EE1A04D" w14:textId="336806D3" w:rsidR="00E74BF6" w:rsidRPr="0075382F" w:rsidRDefault="00DE2222" w:rsidP="008437F5">
      <w:pPr>
        <w:jc w:val="both"/>
        <w:rPr>
          <w:rFonts w:ascii="Arial" w:hAnsi="Arial" w:cs="Arial"/>
          <w:sz w:val="22"/>
          <w:szCs w:val="22"/>
        </w:rPr>
      </w:pPr>
      <w:r w:rsidRPr="0075382F">
        <w:rPr>
          <w:rFonts w:ascii="Arial" w:hAnsi="Arial" w:cs="Arial"/>
          <w:b/>
          <w:sz w:val="22"/>
          <w:szCs w:val="22"/>
        </w:rPr>
        <w:t>M.</w:t>
      </w:r>
      <w:r w:rsidR="00E74BF6" w:rsidRPr="0075382F">
        <w:rPr>
          <w:rFonts w:ascii="Arial" w:hAnsi="Arial" w:cs="Arial"/>
          <w:b/>
          <w:sz w:val="22"/>
          <w:szCs w:val="22"/>
        </w:rPr>
        <w:t xml:space="preserve"> </w:t>
      </w:r>
      <w:proofErr w:type="spellStart"/>
      <w:r w:rsidR="00E74BF6" w:rsidRPr="0075382F">
        <w:rPr>
          <w:rFonts w:ascii="Arial" w:hAnsi="Arial" w:cs="Arial"/>
          <w:b/>
          <w:sz w:val="22"/>
          <w:szCs w:val="22"/>
        </w:rPr>
        <w:t>Hronza</w:t>
      </w:r>
      <w:proofErr w:type="spellEnd"/>
      <w:r w:rsidR="00E47339" w:rsidRPr="0075382F">
        <w:rPr>
          <w:rFonts w:ascii="Arial" w:hAnsi="Arial" w:cs="Arial"/>
          <w:b/>
          <w:sz w:val="22"/>
          <w:szCs w:val="22"/>
        </w:rPr>
        <w:t xml:space="preserve"> </w:t>
      </w:r>
      <w:r w:rsidR="00E47339" w:rsidRPr="0075382F">
        <w:rPr>
          <w:rFonts w:ascii="Arial" w:hAnsi="Arial" w:cs="Arial"/>
          <w:sz w:val="22"/>
          <w:szCs w:val="22"/>
        </w:rPr>
        <w:t>doporučil z</w:t>
      </w:r>
      <w:r w:rsidR="00E74BF6" w:rsidRPr="0075382F">
        <w:rPr>
          <w:rFonts w:ascii="Arial" w:hAnsi="Arial" w:cs="Arial"/>
          <w:sz w:val="22"/>
          <w:szCs w:val="22"/>
        </w:rPr>
        <w:t>vážit aktualizaci prezentovaných údajů</w:t>
      </w:r>
      <w:r w:rsidR="00E47339" w:rsidRPr="0075382F">
        <w:rPr>
          <w:rFonts w:ascii="Arial" w:hAnsi="Arial" w:cs="Arial"/>
          <w:sz w:val="22"/>
          <w:szCs w:val="22"/>
        </w:rPr>
        <w:t xml:space="preserve"> a o</w:t>
      </w:r>
      <w:r w:rsidR="00E74BF6" w:rsidRPr="0075382F">
        <w:rPr>
          <w:rFonts w:ascii="Arial" w:hAnsi="Arial" w:cs="Arial"/>
          <w:sz w:val="22"/>
          <w:szCs w:val="22"/>
        </w:rPr>
        <w:t>číslovat odstavce</w:t>
      </w:r>
      <w:r w:rsidR="00E47339" w:rsidRPr="0075382F">
        <w:rPr>
          <w:rFonts w:ascii="Arial" w:hAnsi="Arial" w:cs="Arial"/>
          <w:sz w:val="22"/>
          <w:szCs w:val="22"/>
        </w:rPr>
        <w:t>, tak</w:t>
      </w:r>
      <w:r w:rsidR="00ED6490" w:rsidRPr="0075382F">
        <w:rPr>
          <w:rFonts w:ascii="Arial" w:hAnsi="Arial" w:cs="Arial"/>
          <w:sz w:val="22"/>
          <w:szCs w:val="22"/>
        </w:rPr>
        <w:t> </w:t>
      </w:r>
      <w:r w:rsidR="00E47339" w:rsidRPr="0075382F">
        <w:rPr>
          <w:rFonts w:ascii="Arial" w:hAnsi="Arial" w:cs="Arial"/>
          <w:sz w:val="22"/>
          <w:szCs w:val="22"/>
        </w:rPr>
        <w:t>jak</w:t>
      </w:r>
      <w:r w:rsidR="00ED6490" w:rsidRPr="0075382F">
        <w:rPr>
          <w:rFonts w:ascii="Arial" w:hAnsi="Arial" w:cs="Arial"/>
          <w:sz w:val="22"/>
          <w:szCs w:val="22"/>
        </w:rPr>
        <w:t> </w:t>
      </w:r>
      <w:r w:rsidR="00E47339" w:rsidRPr="0075382F">
        <w:rPr>
          <w:rFonts w:ascii="Arial" w:hAnsi="Arial" w:cs="Arial"/>
          <w:sz w:val="22"/>
          <w:szCs w:val="22"/>
        </w:rPr>
        <w:t>je</w:t>
      </w:r>
      <w:r w:rsidR="00ED6490" w:rsidRPr="0075382F">
        <w:rPr>
          <w:rFonts w:ascii="Arial" w:hAnsi="Arial" w:cs="Arial"/>
          <w:sz w:val="22"/>
          <w:szCs w:val="22"/>
        </w:rPr>
        <w:t> </w:t>
      </w:r>
      <w:r w:rsidR="00E47339" w:rsidRPr="0075382F">
        <w:rPr>
          <w:rFonts w:ascii="Arial" w:hAnsi="Arial" w:cs="Arial"/>
          <w:sz w:val="22"/>
          <w:szCs w:val="22"/>
        </w:rPr>
        <w:t>zvykem např. u materiálů OECD.</w:t>
      </w:r>
      <w:r w:rsidR="0082599F" w:rsidRPr="0075382F">
        <w:rPr>
          <w:rFonts w:ascii="Arial" w:hAnsi="Arial" w:cs="Arial"/>
          <w:sz w:val="22"/>
          <w:szCs w:val="22"/>
        </w:rPr>
        <w:t xml:space="preserve"> </w:t>
      </w:r>
      <w:r w:rsidR="00E74BF6" w:rsidRPr="0075382F">
        <w:rPr>
          <w:rFonts w:ascii="Arial" w:hAnsi="Arial" w:cs="Arial"/>
          <w:sz w:val="22"/>
          <w:szCs w:val="22"/>
        </w:rPr>
        <w:t>Fil</w:t>
      </w:r>
      <w:r w:rsidR="0082599F" w:rsidRPr="0075382F">
        <w:rPr>
          <w:rFonts w:ascii="Arial" w:hAnsi="Arial" w:cs="Arial"/>
          <w:sz w:val="22"/>
          <w:szCs w:val="22"/>
        </w:rPr>
        <w:t>osofická: Definice cíle. Necítí</w:t>
      </w:r>
      <w:r w:rsidR="00E74BF6" w:rsidRPr="0075382F">
        <w:rPr>
          <w:rFonts w:ascii="Arial" w:hAnsi="Arial" w:cs="Arial"/>
          <w:sz w:val="22"/>
          <w:szCs w:val="22"/>
        </w:rPr>
        <w:t xml:space="preserve"> se kompetentní jako státní úředník</w:t>
      </w:r>
      <w:r w:rsidR="0082599F" w:rsidRPr="0075382F">
        <w:rPr>
          <w:rFonts w:ascii="Arial" w:hAnsi="Arial" w:cs="Arial"/>
          <w:sz w:val="22"/>
          <w:szCs w:val="22"/>
        </w:rPr>
        <w:t xml:space="preserve"> formulovat dlouhodobé cíle</w:t>
      </w:r>
      <w:r w:rsidR="00E74BF6" w:rsidRPr="0075382F">
        <w:rPr>
          <w:rFonts w:ascii="Arial" w:hAnsi="Arial" w:cs="Arial"/>
          <w:sz w:val="22"/>
          <w:szCs w:val="22"/>
        </w:rPr>
        <w:t xml:space="preserve">. Vyjasnit by si to měly </w:t>
      </w:r>
      <w:r w:rsidR="0082599F" w:rsidRPr="0075382F">
        <w:rPr>
          <w:rFonts w:ascii="Arial" w:hAnsi="Arial" w:cs="Arial"/>
          <w:sz w:val="22"/>
          <w:szCs w:val="22"/>
        </w:rPr>
        <w:t xml:space="preserve">dle jeho názoru </w:t>
      </w:r>
      <w:r w:rsidR="00E74BF6" w:rsidRPr="0075382F">
        <w:rPr>
          <w:rFonts w:ascii="Arial" w:hAnsi="Arial" w:cs="Arial"/>
          <w:sz w:val="22"/>
          <w:szCs w:val="22"/>
        </w:rPr>
        <w:t xml:space="preserve">politické strany. Můžeme dávat takové </w:t>
      </w:r>
      <w:r w:rsidR="0082599F" w:rsidRPr="0075382F">
        <w:rPr>
          <w:rFonts w:ascii="Arial" w:hAnsi="Arial" w:cs="Arial"/>
          <w:sz w:val="22"/>
          <w:szCs w:val="22"/>
        </w:rPr>
        <w:t xml:space="preserve">z jeho pohledu silně hodnotové </w:t>
      </w:r>
      <w:r w:rsidR="00E74BF6" w:rsidRPr="0075382F">
        <w:rPr>
          <w:rFonts w:ascii="Arial" w:hAnsi="Arial" w:cs="Arial"/>
          <w:sz w:val="22"/>
          <w:szCs w:val="22"/>
        </w:rPr>
        <w:t>cíle?</w:t>
      </w:r>
      <w:r w:rsidR="0082599F" w:rsidRPr="0075382F">
        <w:rPr>
          <w:rFonts w:ascii="Arial" w:hAnsi="Arial" w:cs="Arial"/>
          <w:sz w:val="22"/>
          <w:szCs w:val="22"/>
        </w:rPr>
        <w:t xml:space="preserve"> Nechce</w:t>
      </w:r>
      <w:r w:rsidR="0013250F" w:rsidRPr="0075382F">
        <w:rPr>
          <w:rFonts w:ascii="Arial" w:hAnsi="Arial" w:cs="Arial"/>
          <w:sz w:val="22"/>
          <w:szCs w:val="22"/>
        </w:rPr>
        <w:t>,</w:t>
      </w:r>
      <w:r w:rsidR="0082599F" w:rsidRPr="0075382F">
        <w:rPr>
          <w:rFonts w:ascii="Arial" w:hAnsi="Arial" w:cs="Arial"/>
          <w:sz w:val="22"/>
          <w:szCs w:val="22"/>
        </w:rPr>
        <w:t xml:space="preserve"> aby</w:t>
      </w:r>
      <w:r w:rsidR="00ED6490" w:rsidRPr="0075382F">
        <w:rPr>
          <w:rFonts w:ascii="Arial" w:hAnsi="Arial" w:cs="Arial"/>
          <w:sz w:val="22"/>
          <w:szCs w:val="22"/>
        </w:rPr>
        <w:t> </w:t>
      </w:r>
      <w:r w:rsidR="0082599F" w:rsidRPr="0075382F">
        <w:rPr>
          <w:rFonts w:ascii="Arial" w:hAnsi="Arial" w:cs="Arial"/>
          <w:sz w:val="22"/>
          <w:szCs w:val="22"/>
        </w:rPr>
        <w:t>to</w:t>
      </w:r>
      <w:r w:rsidR="00ED6490" w:rsidRPr="0075382F">
        <w:rPr>
          <w:rFonts w:ascii="Arial" w:hAnsi="Arial" w:cs="Arial"/>
          <w:sz w:val="22"/>
          <w:szCs w:val="22"/>
        </w:rPr>
        <w:t> </w:t>
      </w:r>
      <w:r w:rsidR="0082599F" w:rsidRPr="0075382F">
        <w:rPr>
          <w:rFonts w:ascii="Arial" w:hAnsi="Arial" w:cs="Arial"/>
          <w:sz w:val="22"/>
          <w:szCs w:val="22"/>
        </w:rPr>
        <w:t>bylo bráno jako výmluva, ale pokládá to jako otázku.</w:t>
      </w:r>
    </w:p>
    <w:p w14:paraId="70816EF8" w14:textId="77777777" w:rsidR="0082599F" w:rsidRPr="0075382F" w:rsidRDefault="0082599F" w:rsidP="008437F5">
      <w:pPr>
        <w:jc w:val="both"/>
        <w:rPr>
          <w:rFonts w:ascii="Arial" w:hAnsi="Arial" w:cs="Arial"/>
          <w:sz w:val="22"/>
          <w:szCs w:val="22"/>
        </w:rPr>
      </w:pPr>
    </w:p>
    <w:p w14:paraId="654BAACE" w14:textId="611D541D" w:rsidR="0082599F" w:rsidRPr="0075382F" w:rsidRDefault="0082599F" w:rsidP="008437F5">
      <w:pPr>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uvedl, že formulování cílů je v souladu s</w:t>
      </w:r>
      <w:r w:rsidR="00BB6733" w:rsidRPr="0075382F">
        <w:rPr>
          <w:rFonts w:ascii="Arial" w:hAnsi="Arial" w:cs="Arial"/>
          <w:sz w:val="22"/>
          <w:szCs w:val="22"/>
        </w:rPr>
        <w:t> platnou</w:t>
      </w:r>
      <w:r w:rsidRPr="0075382F">
        <w:rPr>
          <w:rFonts w:ascii="Arial" w:hAnsi="Arial" w:cs="Arial"/>
          <w:sz w:val="22"/>
          <w:szCs w:val="22"/>
        </w:rPr>
        <w:t> </w:t>
      </w:r>
      <w:r w:rsidR="00BB6733" w:rsidRPr="0075382F">
        <w:rPr>
          <w:rFonts w:ascii="Arial" w:hAnsi="Arial" w:cs="Arial"/>
          <w:i/>
          <w:sz w:val="22"/>
          <w:szCs w:val="22"/>
        </w:rPr>
        <w:t>M</w:t>
      </w:r>
      <w:r w:rsidRPr="0075382F">
        <w:rPr>
          <w:rFonts w:ascii="Arial" w:hAnsi="Arial" w:cs="Arial"/>
          <w:i/>
          <w:sz w:val="22"/>
          <w:szCs w:val="22"/>
        </w:rPr>
        <w:t>etodikou přípravy veřejných strategií</w:t>
      </w:r>
      <w:r w:rsidRPr="0075382F">
        <w:rPr>
          <w:rFonts w:ascii="Arial" w:hAnsi="Arial" w:cs="Arial"/>
          <w:sz w:val="22"/>
          <w:szCs w:val="22"/>
        </w:rPr>
        <w:t>.</w:t>
      </w:r>
      <w:r w:rsidR="00EC7F45" w:rsidRPr="0075382F">
        <w:rPr>
          <w:rFonts w:ascii="Arial" w:hAnsi="Arial" w:cs="Arial"/>
          <w:sz w:val="22"/>
          <w:szCs w:val="22"/>
        </w:rPr>
        <w:t xml:space="preserve"> Jde o to najít takové cíle, které budou vyjadřovat směr určitého vývoje, tak aby takovou strategii mohli naplňovat různé typy vládnoucích koalic.</w:t>
      </w:r>
    </w:p>
    <w:p w14:paraId="697AF501" w14:textId="77777777" w:rsidR="0082599F" w:rsidRPr="0075382F" w:rsidRDefault="0082599F" w:rsidP="008437F5">
      <w:pPr>
        <w:jc w:val="both"/>
        <w:rPr>
          <w:rFonts w:ascii="Arial" w:hAnsi="Arial" w:cs="Arial"/>
          <w:sz w:val="22"/>
          <w:szCs w:val="22"/>
        </w:rPr>
      </w:pPr>
    </w:p>
    <w:p w14:paraId="3D30BF97" w14:textId="746A36A6" w:rsidR="00BB6733" w:rsidRPr="0075382F" w:rsidRDefault="00BB6733" w:rsidP="008437F5">
      <w:pPr>
        <w:jc w:val="both"/>
        <w:rPr>
          <w:rFonts w:ascii="Arial" w:hAnsi="Arial" w:cs="Arial"/>
          <w:sz w:val="22"/>
          <w:szCs w:val="22"/>
        </w:rPr>
      </w:pPr>
      <w:r w:rsidRPr="0075382F">
        <w:rPr>
          <w:rFonts w:ascii="Arial" w:hAnsi="Arial" w:cs="Arial"/>
          <w:b/>
          <w:sz w:val="22"/>
          <w:szCs w:val="22"/>
        </w:rPr>
        <w:t>J. Šulc</w:t>
      </w:r>
      <w:r w:rsidRPr="0075382F">
        <w:rPr>
          <w:rFonts w:ascii="Arial" w:hAnsi="Arial" w:cs="Arial"/>
          <w:sz w:val="22"/>
          <w:szCs w:val="22"/>
        </w:rPr>
        <w:t xml:space="preserve"> základní problém je ekonomický – pokud do světové konkurence vstupuje subjekt s nižší produktivitou, jako byla ČR a vstupuje do otevřené konkurence se subjekty s vyšší produktivitou (Německo, VB, Francie, USA), tak nutně tahá za kratší konec provazu. A</w:t>
      </w:r>
      <w:r w:rsidR="00ED6490" w:rsidRPr="0075382F">
        <w:rPr>
          <w:rFonts w:ascii="Arial" w:hAnsi="Arial" w:cs="Arial"/>
          <w:sz w:val="22"/>
          <w:szCs w:val="22"/>
        </w:rPr>
        <w:t> </w:t>
      </w:r>
      <w:r w:rsidRPr="0075382F">
        <w:rPr>
          <w:rFonts w:ascii="Arial" w:hAnsi="Arial" w:cs="Arial"/>
          <w:sz w:val="22"/>
          <w:szCs w:val="22"/>
        </w:rPr>
        <w:t>problém 90 let byl, že zde nebyl domácí kapitál a k vývoji tak jak proběhl, nebylo zásadnějších alternativ a dnes hledáme prostor, politický a následně ekonomický, jak zmírnit dopady minulých strategií</w:t>
      </w:r>
      <w:r w:rsidR="00077837" w:rsidRPr="0075382F">
        <w:rPr>
          <w:rFonts w:ascii="Arial" w:hAnsi="Arial" w:cs="Arial"/>
          <w:sz w:val="22"/>
          <w:szCs w:val="22"/>
        </w:rPr>
        <w:t xml:space="preserve"> a uhájení minima národních zájmů</w:t>
      </w:r>
      <w:r w:rsidRPr="0075382F">
        <w:rPr>
          <w:rFonts w:ascii="Arial" w:hAnsi="Arial" w:cs="Arial"/>
          <w:sz w:val="22"/>
          <w:szCs w:val="22"/>
        </w:rPr>
        <w:t>. Nyní se nám střetávají dvě</w:t>
      </w:r>
      <w:r w:rsidR="00ED6490" w:rsidRPr="0075382F">
        <w:rPr>
          <w:rFonts w:ascii="Arial" w:hAnsi="Arial" w:cs="Arial"/>
          <w:sz w:val="22"/>
          <w:szCs w:val="22"/>
        </w:rPr>
        <w:t> </w:t>
      </w:r>
      <w:r w:rsidRPr="0075382F">
        <w:rPr>
          <w:rFonts w:ascii="Arial" w:hAnsi="Arial" w:cs="Arial"/>
          <w:sz w:val="22"/>
          <w:szCs w:val="22"/>
        </w:rPr>
        <w:t>tendence, tou první je, jak se integrovat,</w:t>
      </w:r>
      <w:r w:rsidR="00077837" w:rsidRPr="0075382F">
        <w:rPr>
          <w:rFonts w:ascii="Arial" w:hAnsi="Arial" w:cs="Arial"/>
          <w:sz w:val="22"/>
          <w:szCs w:val="22"/>
        </w:rPr>
        <w:t xml:space="preserve"> není proč mít </w:t>
      </w:r>
      <w:proofErr w:type="spellStart"/>
      <w:r w:rsidR="00077837" w:rsidRPr="0075382F">
        <w:rPr>
          <w:rFonts w:ascii="Arial" w:hAnsi="Arial" w:cs="Arial"/>
          <w:sz w:val="22"/>
          <w:szCs w:val="22"/>
        </w:rPr>
        <w:t>fóbii</w:t>
      </w:r>
      <w:proofErr w:type="spellEnd"/>
      <w:r w:rsidR="00077837" w:rsidRPr="0075382F">
        <w:rPr>
          <w:rFonts w:ascii="Arial" w:hAnsi="Arial" w:cs="Arial"/>
          <w:sz w:val="22"/>
          <w:szCs w:val="22"/>
        </w:rPr>
        <w:t xml:space="preserve"> ze zahraničního kapitálu, problém je v tom, že si zahraniční kapitál v současnosti odnáší mnohem vyšší výtěžek, než</w:t>
      </w:r>
      <w:r w:rsidR="00ED6490" w:rsidRPr="0075382F">
        <w:rPr>
          <w:rFonts w:ascii="Arial" w:hAnsi="Arial" w:cs="Arial"/>
          <w:sz w:val="22"/>
          <w:szCs w:val="22"/>
        </w:rPr>
        <w:t> </w:t>
      </w:r>
      <w:r w:rsidR="00077837" w:rsidRPr="0075382F">
        <w:rPr>
          <w:rFonts w:ascii="Arial" w:hAnsi="Arial" w:cs="Arial"/>
          <w:sz w:val="22"/>
          <w:szCs w:val="22"/>
        </w:rPr>
        <w:t>jsme schopni dlouhodobě poskytovat. A v tom je celý problém. Druhou tendencí je</w:t>
      </w:r>
      <w:r w:rsidR="00ED6490" w:rsidRPr="0075382F">
        <w:rPr>
          <w:rFonts w:ascii="Arial" w:hAnsi="Arial" w:cs="Arial"/>
          <w:sz w:val="22"/>
          <w:szCs w:val="22"/>
        </w:rPr>
        <w:t> </w:t>
      </w:r>
      <w:r w:rsidR="00077837" w:rsidRPr="0075382F">
        <w:rPr>
          <w:rFonts w:ascii="Arial" w:hAnsi="Arial" w:cs="Arial"/>
          <w:sz w:val="22"/>
          <w:szCs w:val="22"/>
        </w:rPr>
        <w:t>pak</w:t>
      </w:r>
      <w:r w:rsidR="00ED6490" w:rsidRPr="0075382F">
        <w:rPr>
          <w:rFonts w:ascii="Arial" w:hAnsi="Arial" w:cs="Arial"/>
          <w:sz w:val="22"/>
          <w:szCs w:val="22"/>
        </w:rPr>
        <w:t> </w:t>
      </w:r>
      <w:r w:rsidR="00077837" w:rsidRPr="0075382F">
        <w:rPr>
          <w:rFonts w:ascii="Arial" w:hAnsi="Arial" w:cs="Arial"/>
          <w:sz w:val="22"/>
          <w:szCs w:val="22"/>
        </w:rPr>
        <w:t>formulování a hájení našeho vlastního národního zájmu.</w:t>
      </w:r>
    </w:p>
    <w:p w14:paraId="79287C4D" w14:textId="77777777" w:rsidR="00077837" w:rsidRPr="0075382F" w:rsidRDefault="00077837" w:rsidP="008437F5">
      <w:pPr>
        <w:jc w:val="both"/>
        <w:rPr>
          <w:rFonts w:ascii="Arial" w:hAnsi="Arial" w:cs="Arial"/>
          <w:sz w:val="22"/>
          <w:szCs w:val="22"/>
        </w:rPr>
      </w:pPr>
    </w:p>
    <w:p w14:paraId="1DC3E5A2" w14:textId="09698274" w:rsidR="00077837" w:rsidRPr="0075382F" w:rsidRDefault="00077837" w:rsidP="008437F5">
      <w:pPr>
        <w:jc w:val="both"/>
        <w:rPr>
          <w:rFonts w:ascii="Arial" w:hAnsi="Arial" w:cs="Arial"/>
          <w:sz w:val="22"/>
          <w:szCs w:val="22"/>
        </w:rPr>
      </w:pPr>
      <w:r w:rsidRPr="0075382F">
        <w:rPr>
          <w:rFonts w:ascii="Arial" w:hAnsi="Arial" w:cs="Arial"/>
          <w:b/>
          <w:sz w:val="22"/>
          <w:szCs w:val="22"/>
        </w:rPr>
        <w:t>J. Žůrek</w:t>
      </w:r>
      <w:r w:rsidRPr="0075382F">
        <w:rPr>
          <w:rFonts w:ascii="Arial" w:hAnsi="Arial" w:cs="Arial"/>
          <w:sz w:val="22"/>
          <w:szCs w:val="22"/>
        </w:rPr>
        <w:t xml:space="preserve"> uvedl, že zahraniční kapitál si odnáší pouze to, co mu patří.</w:t>
      </w:r>
    </w:p>
    <w:p w14:paraId="2FBE53D0" w14:textId="77777777" w:rsidR="00077837" w:rsidRPr="0075382F" w:rsidRDefault="00077837" w:rsidP="008437F5">
      <w:pPr>
        <w:jc w:val="both"/>
        <w:rPr>
          <w:rFonts w:ascii="Arial" w:hAnsi="Arial" w:cs="Arial"/>
          <w:sz w:val="22"/>
          <w:szCs w:val="22"/>
        </w:rPr>
      </w:pPr>
    </w:p>
    <w:p w14:paraId="44EA2A52" w14:textId="03265D04" w:rsidR="00F61C24" w:rsidRPr="0075382F" w:rsidRDefault="00077837" w:rsidP="008437F5">
      <w:pPr>
        <w:jc w:val="both"/>
        <w:rPr>
          <w:rFonts w:ascii="Arial" w:hAnsi="Arial" w:cs="Arial"/>
          <w:sz w:val="22"/>
          <w:szCs w:val="22"/>
        </w:rPr>
      </w:pPr>
      <w:r w:rsidRPr="0075382F">
        <w:rPr>
          <w:rFonts w:ascii="Arial" w:hAnsi="Arial" w:cs="Arial"/>
          <w:b/>
          <w:sz w:val="22"/>
          <w:szCs w:val="22"/>
        </w:rPr>
        <w:t>L.</w:t>
      </w:r>
      <w:r w:rsidR="00E74BF6" w:rsidRPr="0075382F">
        <w:rPr>
          <w:rFonts w:ascii="Arial" w:hAnsi="Arial" w:cs="Arial"/>
          <w:b/>
          <w:sz w:val="22"/>
          <w:szCs w:val="22"/>
        </w:rPr>
        <w:t xml:space="preserve"> Chaloupka</w:t>
      </w:r>
      <w:r w:rsidR="00BB6733" w:rsidRPr="0075382F">
        <w:rPr>
          <w:rFonts w:ascii="Arial" w:hAnsi="Arial" w:cs="Arial"/>
          <w:sz w:val="22"/>
          <w:szCs w:val="22"/>
        </w:rPr>
        <w:t xml:space="preserve"> souhlasil s předřečníky, struktura se</w:t>
      </w:r>
      <w:r w:rsidRPr="0075382F">
        <w:rPr>
          <w:rFonts w:ascii="Arial" w:hAnsi="Arial" w:cs="Arial"/>
          <w:sz w:val="22"/>
          <w:szCs w:val="22"/>
        </w:rPr>
        <w:t xml:space="preserve"> jemu a </w:t>
      </w:r>
      <w:r w:rsidR="00F61C24" w:rsidRPr="0075382F">
        <w:rPr>
          <w:rFonts w:ascii="Arial" w:hAnsi="Arial" w:cs="Arial"/>
          <w:sz w:val="22"/>
          <w:szCs w:val="22"/>
        </w:rPr>
        <w:t xml:space="preserve">jeho </w:t>
      </w:r>
      <w:r w:rsidRPr="0075382F">
        <w:rPr>
          <w:rFonts w:ascii="Arial" w:hAnsi="Arial" w:cs="Arial"/>
          <w:sz w:val="22"/>
          <w:szCs w:val="22"/>
        </w:rPr>
        <w:t>kolegům z MF</w:t>
      </w:r>
      <w:r w:rsidR="00BB6733" w:rsidRPr="0075382F">
        <w:rPr>
          <w:rFonts w:ascii="Arial" w:hAnsi="Arial" w:cs="Arial"/>
          <w:sz w:val="22"/>
          <w:szCs w:val="22"/>
        </w:rPr>
        <w:t xml:space="preserve"> zdá optimální a připojil se k výzvě u další verze č</w:t>
      </w:r>
      <w:r w:rsidR="00E74BF6" w:rsidRPr="0075382F">
        <w:rPr>
          <w:rFonts w:ascii="Arial" w:hAnsi="Arial" w:cs="Arial"/>
          <w:sz w:val="22"/>
          <w:szCs w:val="22"/>
        </w:rPr>
        <w:t>íslování odstavců</w:t>
      </w:r>
      <w:r w:rsidR="00F61C24" w:rsidRPr="0075382F">
        <w:rPr>
          <w:rFonts w:ascii="Arial" w:hAnsi="Arial" w:cs="Arial"/>
          <w:sz w:val="22"/>
          <w:szCs w:val="22"/>
        </w:rPr>
        <w:t xml:space="preserve">. </w:t>
      </w:r>
      <w:r w:rsidR="00E74BF6" w:rsidRPr="0075382F">
        <w:rPr>
          <w:rFonts w:ascii="Arial" w:hAnsi="Arial" w:cs="Arial"/>
          <w:sz w:val="22"/>
          <w:szCs w:val="22"/>
        </w:rPr>
        <w:t>Materiál se tváří, že FDI byly špatně. Byla to nicméně realita, jsme otevření, středně velcí, mnoho šancí vzhledem k zahraničnímu kapitálu nemáme.</w:t>
      </w:r>
    </w:p>
    <w:p w14:paraId="00F2389A" w14:textId="09ED9562" w:rsidR="00822AB4" w:rsidRPr="0075382F" w:rsidRDefault="00822AB4" w:rsidP="008437F5">
      <w:pPr>
        <w:jc w:val="both"/>
        <w:rPr>
          <w:rFonts w:ascii="Arial" w:hAnsi="Arial" w:cs="Arial"/>
          <w:sz w:val="22"/>
          <w:szCs w:val="22"/>
        </w:rPr>
      </w:pPr>
      <w:r w:rsidRPr="0075382F">
        <w:rPr>
          <w:rFonts w:ascii="Arial" w:hAnsi="Arial" w:cs="Arial"/>
          <w:sz w:val="22"/>
          <w:szCs w:val="22"/>
        </w:rPr>
        <w:t>Dva hlavní problémy, jedná se o ty, které zde diskutujeme celou dobu. Prvním je pře</w:t>
      </w:r>
      <w:r w:rsidR="009168BA" w:rsidRPr="0075382F">
        <w:rPr>
          <w:rFonts w:ascii="Arial" w:hAnsi="Arial" w:cs="Arial"/>
          <w:sz w:val="22"/>
          <w:szCs w:val="22"/>
        </w:rPr>
        <w:t>d</w:t>
      </w:r>
      <w:r w:rsidRPr="0075382F">
        <w:rPr>
          <w:rFonts w:ascii="Arial" w:hAnsi="Arial" w:cs="Arial"/>
          <w:sz w:val="22"/>
          <w:szCs w:val="22"/>
        </w:rPr>
        <w:t>poklad, že příliv zahraničních investic, to byla nevyhnutelná situace a nebylo k ní alternativy.</w:t>
      </w:r>
    </w:p>
    <w:p w14:paraId="4326272F" w14:textId="2E34E34A" w:rsidR="00822AB4" w:rsidRPr="0075382F" w:rsidRDefault="00822AB4" w:rsidP="008437F5">
      <w:pPr>
        <w:jc w:val="both"/>
        <w:rPr>
          <w:rFonts w:ascii="Arial" w:hAnsi="Arial" w:cs="Arial"/>
          <w:sz w:val="22"/>
          <w:szCs w:val="22"/>
        </w:rPr>
      </w:pPr>
      <w:r w:rsidRPr="0075382F">
        <w:rPr>
          <w:rFonts w:ascii="Arial" w:hAnsi="Arial" w:cs="Arial"/>
          <w:sz w:val="22"/>
          <w:szCs w:val="22"/>
        </w:rPr>
        <w:t xml:space="preserve">A </w:t>
      </w:r>
      <w:r w:rsidR="007A7311" w:rsidRPr="0075382F">
        <w:rPr>
          <w:rFonts w:ascii="Arial" w:hAnsi="Arial" w:cs="Arial"/>
          <w:sz w:val="22"/>
          <w:szCs w:val="22"/>
        </w:rPr>
        <w:t xml:space="preserve">dále </w:t>
      </w:r>
      <w:r w:rsidRPr="0075382F">
        <w:rPr>
          <w:rFonts w:ascii="Arial" w:hAnsi="Arial" w:cs="Arial"/>
          <w:sz w:val="22"/>
          <w:szCs w:val="22"/>
        </w:rPr>
        <w:t>pak</w:t>
      </w:r>
      <w:r w:rsidR="007A7311" w:rsidRPr="0075382F">
        <w:rPr>
          <w:rFonts w:ascii="Arial" w:hAnsi="Arial" w:cs="Arial"/>
          <w:sz w:val="22"/>
          <w:szCs w:val="22"/>
        </w:rPr>
        <w:t xml:space="preserve"> to</w:t>
      </w:r>
      <w:r w:rsidRPr="0075382F">
        <w:rPr>
          <w:rFonts w:ascii="Arial" w:hAnsi="Arial" w:cs="Arial"/>
          <w:sz w:val="22"/>
          <w:szCs w:val="22"/>
        </w:rPr>
        <w:t>, že se materiál tváří, že to je špatně. Špatně to není. Pokud jsme neměli jinou volbu a pokud výrobní faktory nejsou „naše“ tak ty výnosy z nich si nemůžeme usurpovat. To</w:t>
      </w:r>
      <w:r w:rsidR="00ED6490" w:rsidRPr="0075382F">
        <w:rPr>
          <w:rFonts w:ascii="Arial" w:hAnsi="Arial" w:cs="Arial"/>
          <w:sz w:val="22"/>
          <w:szCs w:val="22"/>
        </w:rPr>
        <w:t> </w:t>
      </w:r>
      <w:r w:rsidRPr="0075382F">
        <w:rPr>
          <w:rFonts w:ascii="Arial" w:hAnsi="Arial" w:cs="Arial"/>
          <w:sz w:val="22"/>
          <w:szCs w:val="22"/>
        </w:rPr>
        <w:t>je realita. Jsme integrovaná, středně velká, otevřená ekonomika, fungujeme v nějaké soutěži</w:t>
      </w:r>
      <w:r w:rsidR="007A7311" w:rsidRPr="0075382F">
        <w:rPr>
          <w:rFonts w:ascii="Arial" w:hAnsi="Arial" w:cs="Arial"/>
          <w:sz w:val="22"/>
          <w:szCs w:val="22"/>
        </w:rPr>
        <w:t xml:space="preserve"> a</w:t>
      </w:r>
      <w:r w:rsidRPr="0075382F">
        <w:rPr>
          <w:rFonts w:ascii="Arial" w:hAnsi="Arial" w:cs="Arial"/>
          <w:sz w:val="22"/>
          <w:szCs w:val="22"/>
        </w:rPr>
        <w:t xml:space="preserve"> v zásadě směrem ke kapitálu mnoho šancí nemáme. </w:t>
      </w:r>
    </w:p>
    <w:p w14:paraId="002DD0F5" w14:textId="6F3C5791" w:rsidR="00E74BF6" w:rsidRPr="0075382F" w:rsidRDefault="00F61C24" w:rsidP="008437F5">
      <w:pPr>
        <w:jc w:val="both"/>
        <w:rPr>
          <w:rFonts w:ascii="Arial" w:hAnsi="Arial" w:cs="Arial"/>
          <w:sz w:val="22"/>
          <w:szCs w:val="22"/>
        </w:rPr>
      </w:pPr>
      <w:r w:rsidRPr="0075382F">
        <w:rPr>
          <w:rFonts w:ascii="Arial" w:hAnsi="Arial" w:cs="Arial"/>
          <w:sz w:val="22"/>
          <w:szCs w:val="22"/>
        </w:rPr>
        <w:t xml:space="preserve">Dle něj není špatná hypotéza, </w:t>
      </w:r>
      <w:r w:rsidR="00E74BF6" w:rsidRPr="0075382F">
        <w:rPr>
          <w:rFonts w:ascii="Arial" w:hAnsi="Arial" w:cs="Arial"/>
          <w:sz w:val="22"/>
          <w:szCs w:val="22"/>
        </w:rPr>
        <w:t>podpořit vnitřní růst institucionálně</w:t>
      </w:r>
      <w:r w:rsidRPr="0075382F">
        <w:rPr>
          <w:rFonts w:ascii="Arial" w:hAnsi="Arial" w:cs="Arial"/>
          <w:sz w:val="22"/>
          <w:szCs w:val="22"/>
        </w:rPr>
        <w:t xml:space="preserve"> </w:t>
      </w:r>
      <w:r w:rsidR="00822AB4" w:rsidRPr="0075382F">
        <w:rPr>
          <w:rFonts w:ascii="Arial" w:hAnsi="Arial" w:cs="Arial"/>
          <w:sz w:val="22"/>
          <w:szCs w:val="22"/>
        </w:rPr>
        <w:t>a to přes sektor MSP, právě těmi nástroji</w:t>
      </w:r>
      <w:r w:rsidR="007A7311" w:rsidRPr="0075382F">
        <w:rPr>
          <w:rFonts w:ascii="Arial" w:hAnsi="Arial" w:cs="Arial"/>
          <w:sz w:val="22"/>
          <w:szCs w:val="22"/>
        </w:rPr>
        <w:t>,</w:t>
      </w:r>
      <w:r w:rsidR="00822AB4" w:rsidRPr="0075382F">
        <w:rPr>
          <w:rFonts w:ascii="Arial" w:hAnsi="Arial" w:cs="Arial"/>
          <w:sz w:val="22"/>
          <w:szCs w:val="22"/>
        </w:rPr>
        <w:t xml:space="preserve"> o kterých se mluví v kapitole hospodářské instituce.</w:t>
      </w:r>
      <w:r w:rsidR="007A7311" w:rsidRPr="0075382F">
        <w:rPr>
          <w:rFonts w:ascii="Arial" w:hAnsi="Arial" w:cs="Arial"/>
          <w:sz w:val="22"/>
          <w:szCs w:val="22"/>
        </w:rPr>
        <w:t xml:space="preserve"> V horizontu do roku 2030 nemůžeme změnit založení ekonomiky, to je předpoklad, se kterým musíme pracovat. </w:t>
      </w:r>
    </w:p>
    <w:p w14:paraId="0B5A3DE2" w14:textId="5B04F888" w:rsidR="007A7311" w:rsidRPr="0075382F" w:rsidRDefault="007A7311" w:rsidP="008437F5">
      <w:pPr>
        <w:jc w:val="both"/>
        <w:rPr>
          <w:rFonts w:ascii="Arial" w:hAnsi="Arial" w:cs="Arial"/>
          <w:sz w:val="22"/>
          <w:szCs w:val="22"/>
        </w:rPr>
      </w:pPr>
      <w:r w:rsidRPr="0075382F">
        <w:rPr>
          <w:rFonts w:ascii="Arial" w:hAnsi="Arial" w:cs="Arial"/>
          <w:sz w:val="22"/>
          <w:szCs w:val="22"/>
        </w:rPr>
        <w:t>Druhá oblast</w:t>
      </w:r>
      <w:r w:rsidR="009168BA" w:rsidRPr="0075382F">
        <w:rPr>
          <w:rFonts w:ascii="Arial" w:hAnsi="Arial" w:cs="Arial"/>
          <w:sz w:val="22"/>
          <w:szCs w:val="22"/>
        </w:rPr>
        <w:t>,</w:t>
      </w:r>
      <w:r w:rsidRPr="0075382F">
        <w:rPr>
          <w:rFonts w:ascii="Arial" w:hAnsi="Arial" w:cs="Arial"/>
          <w:sz w:val="22"/>
          <w:szCs w:val="22"/>
        </w:rPr>
        <w:t xml:space="preserve"> s kterou jsme měli problém, jsou Veřejné finance, protože to je oblast, která</w:t>
      </w:r>
      <w:r w:rsidR="00ED6490" w:rsidRPr="0075382F">
        <w:rPr>
          <w:rFonts w:ascii="Arial" w:hAnsi="Arial" w:cs="Arial"/>
          <w:sz w:val="22"/>
          <w:szCs w:val="22"/>
        </w:rPr>
        <w:t> </w:t>
      </w:r>
      <w:r w:rsidRPr="0075382F">
        <w:rPr>
          <w:rFonts w:ascii="Arial" w:hAnsi="Arial" w:cs="Arial"/>
          <w:sz w:val="22"/>
          <w:szCs w:val="22"/>
        </w:rPr>
        <w:t>tak</w:t>
      </w:r>
      <w:r w:rsidR="00ED6490" w:rsidRPr="0075382F">
        <w:rPr>
          <w:rFonts w:ascii="Arial" w:hAnsi="Arial" w:cs="Arial"/>
          <w:sz w:val="22"/>
          <w:szCs w:val="22"/>
        </w:rPr>
        <w:t>, </w:t>
      </w:r>
      <w:r w:rsidRPr="0075382F">
        <w:rPr>
          <w:rFonts w:ascii="Arial" w:hAnsi="Arial" w:cs="Arial"/>
          <w:sz w:val="22"/>
          <w:szCs w:val="22"/>
        </w:rPr>
        <w:t>jak je nastavena</w:t>
      </w:r>
      <w:r w:rsidR="009168BA" w:rsidRPr="0075382F">
        <w:rPr>
          <w:rFonts w:ascii="Arial" w:hAnsi="Arial" w:cs="Arial"/>
          <w:sz w:val="22"/>
          <w:szCs w:val="22"/>
        </w:rPr>
        <w:t xml:space="preserve"> v tomto materiálu</w:t>
      </w:r>
      <w:r w:rsidRPr="0075382F">
        <w:rPr>
          <w:rFonts w:ascii="Arial" w:hAnsi="Arial" w:cs="Arial"/>
          <w:sz w:val="22"/>
          <w:szCs w:val="22"/>
        </w:rPr>
        <w:t xml:space="preserve">, tak se čistě věnuje zdanění </w:t>
      </w:r>
      <w:r w:rsidR="00792C40" w:rsidRPr="0075382F">
        <w:rPr>
          <w:rFonts w:ascii="Arial" w:hAnsi="Arial" w:cs="Arial"/>
          <w:sz w:val="22"/>
          <w:szCs w:val="22"/>
        </w:rPr>
        <w:t xml:space="preserve">a daňovému systému </w:t>
      </w:r>
      <w:r w:rsidRPr="0075382F">
        <w:rPr>
          <w:rFonts w:ascii="Arial" w:hAnsi="Arial" w:cs="Arial"/>
          <w:sz w:val="22"/>
          <w:szCs w:val="22"/>
        </w:rPr>
        <w:t>a je otázkou, zda to jak je to momentálně napsáno, zda na tom existuje širší shoda, protože</w:t>
      </w:r>
      <w:r w:rsidR="00792C40" w:rsidRPr="0075382F">
        <w:rPr>
          <w:rFonts w:ascii="Arial" w:hAnsi="Arial" w:cs="Arial"/>
          <w:sz w:val="22"/>
          <w:szCs w:val="22"/>
        </w:rPr>
        <w:t xml:space="preserve"> tak je to pospáno např. </w:t>
      </w:r>
      <w:r w:rsidR="009168BA" w:rsidRPr="0075382F">
        <w:rPr>
          <w:rFonts w:ascii="Arial" w:hAnsi="Arial" w:cs="Arial"/>
          <w:sz w:val="22"/>
          <w:szCs w:val="22"/>
        </w:rPr>
        <w:t>u</w:t>
      </w:r>
      <w:r w:rsidR="00792C40" w:rsidRPr="0075382F">
        <w:rPr>
          <w:rFonts w:ascii="Arial" w:hAnsi="Arial" w:cs="Arial"/>
          <w:sz w:val="22"/>
          <w:szCs w:val="22"/>
        </w:rPr>
        <w:t xml:space="preserve"> ekologické daně, tak ano, ony mají pozitivní aspekty, ale</w:t>
      </w:r>
      <w:r w:rsidR="00ED6490" w:rsidRPr="0075382F">
        <w:rPr>
          <w:rFonts w:ascii="Arial" w:hAnsi="Arial" w:cs="Arial"/>
          <w:sz w:val="22"/>
          <w:szCs w:val="22"/>
        </w:rPr>
        <w:t> </w:t>
      </w:r>
      <w:r w:rsidR="00792C40" w:rsidRPr="0075382F">
        <w:rPr>
          <w:rFonts w:ascii="Arial" w:hAnsi="Arial" w:cs="Arial"/>
          <w:sz w:val="22"/>
          <w:szCs w:val="22"/>
        </w:rPr>
        <w:t>mají také negativní aspekty</w:t>
      </w:r>
      <w:r w:rsidR="009168BA" w:rsidRPr="0075382F">
        <w:rPr>
          <w:rFonts w:ascii="Arial" w:hAnsi="Arial" w:cs="Arial"/>
          <w:sz w:val="22"/>
          <w:szCs w:val="22"/>
        </w:rPr>
        <w:t>, tam jsou třeba sociální aspekty, které ten materiál nebere v potaz. Dále je třeba zdůraznit, že jsou zde také nějaké oficiální pozice, které</w:t>
      </w:r>
      <w:r w:rsidR="00ED6490" w:rsidRPr="0075382F">
        <w:rPr>
          <w:rFonts w:ascii="Arial" w:hAnsi="Arial" w:cs="Arial"/>
          <w:sz w:val="22"/>
          <w:szCs w:val="22"/>
        </w:rPr>
        <w:t> </w:t>
      </w:r>
      <w:r w:rsidR="009168BA" w:rsidRPr="0075382F">
        <w:rPr>
          <w:rFonts w:ascii="Arial" w:hAnsi="Arial" w:cs="Arial"/>
          <w:sz w:val="22"/>
          <w:szCs w:val="22"/>
        </w:rPr>
        <w:t>jsou</w:t>
      </w:r>
      <w:r w:rsidR="00ED6490" w:rsidRPr="0075382F">
        <w:rPr>
          <w:rFonts w:ascii="Arial" w:hAnsi="Arial" w:cs="Arial"/>
          <w:sz w:val="22"/>
          <w:szCs w:val="22"/>
        </w:rPr>
        <w:t> </w:t>
      </w:r>
      <w:r w:rsidR="009168BA" w:rsidRPr="0075382F">
        <w:rPr>
          <w:rFonts w:ascii="Arial" w:hAnsi="Arial" w:cs="Arial"/>
          <w:sz w:val="22"/>
          <w:szCs w:val="22"/>
        </w:rPr>
        <w:t>zdůvodněné, a materiál k nim nepřihlíží. Důraz na kapitálové daně, je</w:t>
      </w:r>
      <w:r w:rsidR="00ED6490" w:rsidRPr="0075382F">
        <w:rPr>
          <w:rFonts w:ascii="Arial" w:hAnsi="Arial" w:cs="Arial"/>
          <w:sz w:val="22"/>
          <w:szCs w:val="22"/>
        </w:rPr>
        <w:t> </w:t>
      </w:r>
      <w:r w:rsidR="009168BA" w:rsidRPr="0075382F">
        <w:rPr>
          <w:rFonts w:ascii="Arial" w:hAnsi="Arial" w:cs="Arial"/>
          <w:sz w:val="22"/>
          <w:szCs w:val="22"/>
        </w:rPr>
        <w:t>problematický, protože ten prostor</w:t>
      </w:r>
      <w:r w:rsidR="00F65360" w:rsidRPr="0075382F">
        <w:rPr>
          <w:rFonts w:ascii="Arial" w:hAnsi="Arial" w:cs="Arial"/>
          <w:sz w:val="22"/>
          <w:szCs w:val="22"/>
        </w:rPr>
        <w:t xml:space="preserve"> a potenciál</w:t>
      </w:r>
      <w:r w:rsidR="009168BA" w:rsidRPr="0075382F">
        <w:rPr>
          <w:rFonts w:ascii="Arial" w:hAnsi="Arial" w:cs="Arial"/>
          <w:sz w:val="22"/>
          <w:szCs w:val="22"/>
        </w:rPr>
        <w:t xml:space="preserve"> pro zdanění je velmi malý. Je otázka např.</w:t>
      </w:r>
      <w:r w:rsidR="00ED6490" w:rsidRPr="0075382F">
        <w:rPr>
          <w:rFonts w:ascii="Arial" w:hAnsi="Arial" w:cs="Arial"/>
          <w:sz w:val="22"/>
          <w:szCs w:val="22"/>
        </w:rPr>
        <w:t> </w:t>
      </w:r>
      <w:r w:rsidR="009168BA" w:rsidRPr="0075382F">
        <w:rPr>
          <w:rFonts w:ascii="Arial" w:hAnsi="Arial" w:cs="Arial"/>
          <w:sz w:val="22"/>
          <w:szCs w:val="22"/>
        </w:rPr>
        <w:t>pokud zvedneme majetkové daně na dvojnásobek a vytěžíme z toho deset miliard navíc</w:t>
      </w:r>
      <w:r w:rsidR="00F65360" w:rsidRPr="0075382F">
        <w:rPr>
          <w:rFonts w:ascii="Arial" w:hAnsi="Arial" w:cs="Arial"/>
          <w:sz w:val="22"/>
          <w:szCs w:val="22"/>
        </w:rPr>
        <w:t xml:space="preserve"> a jestli nám zásadně pomůže.</w:t>
      </w:r>
    </w:p>
    <w:p w14:paraId="46569295" w14:textId="77777777" w:rsidR="00F61C24" w:rsidRPr="0075382F" w:rsidRDefault="00F61C24" w:rsidP="008437F5">
      <w:pPr>
        <w:spacing w:after="200" w:line="276" w:lineRule="auto"/>
        <w:contextualSpacing/>
        <w:jc w:val="both"/>
        <w:rPr>
          <w:rFonts w:ascii="Arial" w:hAnsi="Arial" w:cs="Arial"/>
          <w:sz w:val="22"/>
          <w:szCs w:val="22"/>
        </w:rPr>
      </w:pPr>
    </w:p>
    <w:p w14:paraId="78B60065" w14:textId="288C238D" w:rsidR="00E74BF6"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Postrádáme důraz na témata</w:t>
      </w:r>
      <w:r w:rsidR="00F65360" w:rsidRPr="0075382F">
        <w:rPr>
          <w:rFonts w:ascii="Arial" w:hAnsi="Arial" w:cs="Arial"/>
          <w:sz w:val="22"/>
          <w:szCs w:val="22"/>
        </w:rPr>
        <w:t xml:space="preserve"> jako</w:t>
      </w:r>
      <w:r w:rsidRPr="0075382F">
        <w:rPr>
          <w:rFonts w:ascii="Arial" w:hAnsi="Arial" w:cs="Arial"/>
          <w:sz w:val="22"/>
          <w:szCs w:val="22"/>
        </w:rPr>
        <w:t xml:space="preserve"> dlouhodobá udržitelnost – jsme středně rizikovou zemí – </w:t>
      </w:r>
      <w:r w:rsidR="00F65360" w:rsidRPr="0075382F">
        <w:rPr>
          <w:rFonts w:ascii="Arial" w:hAnsi="Arial" w:cs="Arial"/>
          <w:sz w:val="22"/>
          <w:szCs w:val="22"/>
        </w:rPr>
        <w:t>z tohoto pohledu dlouhodobé udržitelnosti. N</w:t>
      </w:r>
      <w:r w:rsidRPr="0075382F">
        <w:rPr>
          <w:rFonts w:ascii="Arial" w:hAnsi="Arial" w:cs="Arial"/>
          <w:sz w:val="22"/>
          <w:szCs w:val="22"/>
        </w:rPr>
        <w:t>ejsou akcentovány</w:t>
      </w:r>
      <w:r w:rsidR="00F65360" w:rsidRPr="0075382F">
        <w:rPr>
          <w:rFonts w:ascii="Arial" w:hAnsi="Arial" w:cs="Arial"/>
          <w:sz w:val="22"/>
          <w:szCs w:val="22"/>
        </w:rPr>
        <w:t xml:space="preserve"> instituce v pohledu veřejných financí </w:t>
      </w:r>
      <w:r w:rsidRPr="0075382F">
        <w:rPr>
          <w:rFonts w:ascii="Arial" w:hAnsi="Arial" w:cs="Arial"/>
          <w:sz w:val="22"/>
          <w:szCs w:val="22"/>
        </w:rPr>
        <w:t>– neexistuje fiskální rámec zajišťující střednědobou</w:t>
      </w:r>
      <w:r w:rsidR="00F65360" w:rsidRPr="0075382F">
        <w:rPr>
          <w:rFonts w:ascii="Arial" w:hAnsi="Arial" w:cs="Arial"/>
          <w:sz w:val="22"/>
          <w:szCs w:val="22"/>
        </w:rPr>
        <w:t xml:space="preserve"> a dlouhodobou</w:t>
      </w:r>
      <w:r w:rsidRPr="0075382F">
        <w:rPr>
          <w:rFonts w:ascii="Arial" w:hAnsi="Arial" w:cs="Arial"/>
          <w:sz w:val="22"/>
          <w:szCs w:val="22"/>
        </w:rPr>
        <w:t xml:space="preserve"> stabilitu</w:t>
      </w:r>
      <w:r w:rsidR="00F65360" w:rsidRPr="0075382F">
        <w:rPr>
          <w:rFonts w:ascii="Arial" w:hAnsi="Arial" w:cs="Arial"/>
          <w:sz w:val="22"/>
          <w:szCs w:val="22"/>
        </w:rPr>
        <w:t xml:space="preserve"> veřejných financí</w:t>
      </w:r>
      <w:r w:rsidRPr="0075382F">
        <w:rPr>
          <w:rFonts w:ascii="Arial" w:hAnsi="Arial" w:cs="Arial"/>
          <w:sz w:val="22"/>
          <w:szCs w:val="22"/>
        </w:rPr>
        <w:t>.</w:t>
      </w:r>
    </w:p>
    <w:p w14:paraId="07305282" w14:textId="77777777" w:rsidR="00F65360" w:rsidRPr="0075382F" w:rsidRDefault="00F65360" w:rsidP="008437F5">
      <w:pPr>
        <w:spacing w:after="200" w:line="276" w:lineRule="auto"/>
        <w:contextualSpacing/>
        <w:jc w:val="both"/>
        <w:rPr>
          <w:rFonts w:ascii="Arial" w:hAnsi="Arial" w:cs="Arial"/>
          <w:sz w:val="22"/>
          <w:szCs w:val="22"/>
        </w:rPr>
      </w:pPr>
    </w:p>
    <w:p w14:paraId="63D9EAC4" w14:textId="19C4A8CB" w:rsidR="00F65360" w:rsidRPr="0075382F" w:rsidRDefault="00DF6583" w:rsidP="008437F5">
      <w:pPr>
        <w:spacing w:after="200" w:line="276" w:lineRule="auto"/>
        <w:contextualSpacing/>
        <w:jc w:val="both"/>
        <w:rPr>
          <w:rFonts w:ascii="Arial" w:hAnsi="Arial" w:cs="Arial"/>
          <w:sz w:val="22"/>
          <w:szCs w:val="22"/>
        </w:rPr>
      </w:pPr>
      <w:r w:rsidRPr="0075382F">
        <w:rPr>
          <w:rFonts w:ascii="Arial" w:hAnsi="Arial" w:cs="Arial"/>
          <w:sz w:val="22"/>
          <w:szCs w:val="22"/>
        </w:rPr>
        <w:t>Pět hlavních linií kapitoly</w:t>
      </w:r>
      <w:r w:rsidR="00F65360" w:rsidRPr="0075382F">
        <w:rPr>
          <w:rFonts w:ascii="Arial" w:hAnsi="Arial" w:cs="Arial"/>
          <w:sz w:val="22"/>
          <w:szCs w:val="22"/>
        </w:rPr>
        <w:t xml:space="preserve"> je zvoleno vhodně.</w:t>
      </w:r>
    </w:p>
    <w:p w14:paraId="3EB25610" w14:textId="77777777" w:rsidR="00F61C24" w:rsidRPr="0075382F" w:rsidRDefault="00F61C24" w:rsidP="008437F5">
      <w:pPr>
        <w:spacing w:after="200" w:line="276" w:lineRule="auto"/>
        <w:contextualSpacing/>
        <w:jc w:val="both"/>
        <w:rPr>
          <w:rFonts w:ascii="Arial" w:hAnsi="Arial" w:cs="Arial"/>
          <w:sz w:val="22"/>
          <w:szCs w:val="22"/>
        </w:rPr>
      </w:pPr>
    </w:p>
    <w:p w14:paraId="4722C21F" w14:textId="11872B6E" w:rsidR="00E74BF6" w:rsidRPr="0075382F" w:rsidRDefault="00FE02F8" w:rsidP="008437F5">
      <w:pPr>
        <w:jc w:val="both"/>
        <w:rPr>
          <w:rFonts w:ascii="Arial" w:hAnsi="Arial" w:cs="Arial"/>
          <w:sz w:val="22"/>
          <w:szCs w:val="22"/>
        </w:rPr>
      </w:pPr>
      <w:r w:rsidRPr="0075382F">
        <w:rPr>
          <w:rFonts w:ascii="Arial" w:hAnsi="Arial" w:cs="Arial"/>
          <w:b/>
          <w:sz w:val="22"/>
          <w:szCs w:val="22"/>
        </w:rPr>
        <w:t>M.</w:t>
      </w:r>
      <w:r w:rsidR="00F65360" w:rsidRPr="0075382F">
        <w:rPr>
          <w:rFonts w:ascii="Arial" w:hAnsi="Arial" w:cs="Arial"/>
          <w:b/>
          <w:sz w:val="22"/>
          <w:szCs w:val="22"/>
        </w:rPr>
        <w:t xml:space="preserve"> </w:t>
      </w:r>
      <w:proofErr w:type="spellStart"/>
      <w:r w:rsidR="00F65360" w:rsidRPr="0075382F">
        <w:rPr>
          <w:rFonts w:ascii="Arial" w:hAnsi="Arial" w:cs="Arial"/>
          <w:b/>
          <w:sz w:val="22"/>
          <w:szCs w:val="22"/>
        </w:rPr>
        <w:t>Pělucha</w:t>
      </w:r>
      <w:proofErr w:type="spellEnd"/>
      <w:r w:rsidR="00F65360" w:rsidRPr="0075382F">
        <w:rPr>
          <w:rFonts w:ascii="Arial" w:hAnsi="Arial" w:cs="Arial"/>
          <w:sz w:val="22"/>
          <w:szCs w:val="22"/>
        </w:rPr>
        <w:t xml:space="preserve"> doplnil, že v materiálu chybí popis</w:t>
      </w:r>
      <w:r w:rsidR="00E74BF6" w:rsidRPr="0075382F">
        <w:rPr>
          <w:rFonts w:ascii="Arial" w:hAnsi="Arial" w:cs="Arial"/>
          <w:sz w:val="22"/>
          <w:szCs w:val="22"/>
        </w:rPr>
        <w:t xml:space="preserve"> ekonomické</w:t>
      </w:r>
      <w:r w:rsidR="00F65360" w:rsidRPr="0075382F">
        <w:rPr>
          <w:rFonts w:ascii="Arial" w:hAnsi="Arial" w:cs="Arial"/>
          <w:sz w:val="22"/>
          <w:szCs w:val="22"/>
        </w:rPr>
        <w:t>ho</w:t>
      </w:r>
      <w:r w:rsidR="00E74BF6" w:rsidRPr="0075382F">
        <w:rPr>
          <w:rFonts w:ascii="Arial" w:hAnsi="Arial" w:cs="Arial"/>
          <w:sz w:val="22"/>
          <w:szCs w:val="22"/>
        </w:rPr>
        <w:t xml:space="preserve"> prostředí – jeho důležitost, aby</w:t>
      </w:r>
      <w:r w:rsidR="00ED6490" w:rsidRPr="0075382F">
        <w:rPr>
          <w:rFonts w:ascii="Arial" w:hAnsi="Arial" w:cs="Arial"/>
          <w:sz w:val="22"/>
          <w:szCs w:val="22"/>
        </w:rPr>
        <w:t> </w:t>
      </w:r>
      <w:r w:rsidR="00E74BF6" w:rsidRPr="0075382F">
        <w:rPr>
          <w:rFonts w:ascii="Arial" w:hAnsi="Arial" w:cs="Arial"/>
          <w:sz w:val="22"/>
          <w:szCs w:val="22"/>
        </w:rPr>
        <w:t>podnikatelé mohli podnikat,</w:t>
      </w:r>
      <w:r w:rsidR="00F65360" w:rsidRPr="0075382F">
        <w:rPr>
          <w:rFonts w:ascii="Arial" w:hAnsi="Arial" w:cs="Arial"/>
          <w:sz w:val="22"/>
          <w:szCs w:val="22"/>
        </w:rPr>
        <w:t xml:space="preserve"> a mohli si plnit své závazky (včetně těch ke státu)</w:t>
      </w:r>
      <w:r w:rsidR="00E74BF6" w:rsidRPr="0075382F">
        <w:rPr>
          <w:rFonts w:ascii="Arial" w:hAnsi="Arial" w:cs="Arial"/>
          <w:sz w:val="22"/>
          <w:szCs w:val="22"/>
        </w:rPr>
        <w:t xml:space="preserve"> snížit </w:t>
      </w:r>
      <w:r w:rsidR="00E74BF6" w:rsidRPr="0075382F">
        <w:rPr>
          <w:rFonts w:ascii="Arial" w:hAnsi="Arial" w:cs="Arial"/>
          <w:sz w:val="22"/>
          <w:szCs w:val="22"/>
        </w:rPr>
        <w:lastRenderedPageBreak/>
        <w:t>zatížení, které jej brzdí.</w:t>
      </w:r>
      <w:r w:rsidR="00F65360" w:rsidRPr="0075382F">
        <w:rPr>
          <w:rFonts w:ascii="Arial" w:hAnsi="Arial" w:cs="Arial"/>
          <w:sz w:val="22"/>
          <w:szCs w:val="22"/>
        </w:rPr>
        <w:t xml:space="preserve"> Jedná se o propojení agend a </w:t>
      </w:r>
      <w:r w:rsidR="000328E5" w:rsidRPr="0075382F">
        <w:rPr>
          <w:rFonts w:ascii="Arial" w:hAnsi="Arial" w:cs="Arial"/>
          <w:sz w:val="22"/>
          <w:szCs w:val="22"/>
        </w:rPr>
        <w:t>jejich sdílení mezi veřejnými i</w:t>
      </w:r>
      <w:r w:rsidR="00F65360" w:rsidRPr="0075382F">
        <w:rPr>
          <w:rFonts w:ascii="Arial" w:hAnsi="Arial" w:cs="Arial"/>
          <w:sz w:val="22"/>
          <w:szCs w:val="22"/>
        </w:rPr>
        <w:t>n</w:t>
      </w:r>
      <w:r w:rsidR="000328E5" w:rsidRPr="0075382F">
        <w:rPr>
          <w:rFonts w:ascii="Arial" w:hAnsi="Arial" w:cs="Arial"/>
          <w:sz w:val="22"/>
          <w:szCs w:val="22"/>
        </w:rPr>
        <w:t>s</w:t>
      </w:r>
      <w:r w:rsidR="00F65360" w:rsidRPr="0075382F">
        <w:rPr>
          <w:rFonts w:ascii="Arial" w:hAnsi="Arial" w:cs="Arial"/>
          <w:sz w:val="22"/>
          <w:szCs w:val="22"/>
        </w:rPr>
        <w:t>titucemi.</w:t>
      </w:r>
    </w:p>
    <w:p w14:paraId="1B7DFF66" w14:textId="6C1590BD" w:rsidR="00E74BF6"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Odtok</w:t>
      </w:r>
      <w:r w:rsidR="00F65360" w:rsidRPr="0075382F">
        <w:rPr>
          <w:rFonts w:ascii="Arial" w:hAnsi="Arial" w:cs="Arial"/>
          <w:sz w:val="22"/>
          <w:szCs w:val="22"/>
        </w:rPr>
        <w:t xml:space="preserve"> kapitálu, je nutné</w:t>
      </w:r>
      <w:r w:rsidRPr="0075382F">
        <w:rPr>
          <w:rFonts w:ascii="Arial" w:hAnsi="Arial" w:cs="Arial"/>
          <w:sz w:val="22"/>
          <w:szCs w:val="22"/>
        </w:rPr>
        <w:t xml:space="preserve"> brát jako</w:t>
      </w:r>
      <w:r w:rsidR="00F65360" w:rsidRPr="0075382F">
        <w:rPr>
          <w:rFonts w:ascii="Arial" w:hAnsi="Arial" w:cs="Arial"/>
          <w:sz w:val="22"/>
          <w:szCs w:val="22"/>
        </w:rPr>
        <w:t xml:space="preserve"> objektivní fakt, potřeba je</w:t>
      </w:r>
      <w:r w:rsidRPr="0075382F">
        <w:rPr>
          <w:rFonts w:ascii="Arial" w:hAnsi="Arial" w:cs="Arial"/>
          <w:sz w:val="22"/>
          <w:szCs w:val="22"/>
        </w:rPr>
        <w:t xml:space="preserve"> dívat se, co s</w:t>
      </w:r>
      <w:r w:rsidR="00F65360" w:rsidRPr="0075382F">
        <w:rPr>
          <w:rFonts w:ascii="Arial" w:hAnsi="Arial" w:cs="Arial"/>
          <w:sz w:val="22"/>
          <w:szCs w:val="22"/>
        </w:rPr>
        <w:t> </w:t>
      </w:r>
      <w:r w:rsidRPr="0075382F">
        <w:rPr>
          <w:rFonts w:ascii="Arial" w:hAnsi="Arial" w:cs="Arial"/>
          <w:sz w:val="22"/>
          <w:szCs w:val="22"/>
        </w:rPr>
        <w:t>tím</w:t>
      </w:r>
      <w:r w:rsidR="00F65360" w:rsidRPr="0075382F">
        <w:rPr>
          <w:rFonts w:ascii="Arial" w:hAnsi="Arial" w:cs="Arial"/>
          <w:sz w:val="22"/>
          <w:szCs w:val="22"/>
        </w:rPr>
        <w:t xml:space="preserve"> a jak zajistit dlouhodobou udržitelnost.</w:t>
      </w:r>
    </w:p>
    <w:p w14:paraId="4BBBA141" w14:textId="16C9A31C" w:rsidR="00E74BF6" w:rsidRPr="0075382F" w:rsidRDefault="00F65360" w:rsidP="008437F5">
      <w:pPr>
        <w:spacing w:after="200" w:line="276" w:lineRule="auto"/>
        <w:contextualSpacing/>
        <w:jc w:val="both"/>
        <w:rPr>
          <w:rFonts w:ascii="Arial" w:hAnsi="Arial" w:cs="Arial"/>
          <w:sz w:val="22"/>
          <w:szCs w:val="22"/>
        </w:rPr>
      </w:pPr>
      <w:r w:rsidRPr="0075382F">
        <w:rPr>
          <w:rFonts w:ascii="Arial" w:hAnsi="Arial" w:cs="Arial"/>
          <w:sz w:val="22"/>
          <w:szCs w:val="22"/>
        </w:rPr>
        <w:t xml:space="preserve">Považuje za dlouhodobě problematické neschválení fiskálních brzd. </w:t>
      </w:r>
      <w:r w:rsidR="00ED6490" w:rsidRPr="0075382F">
        <w:rPr>
          <w:rFonts w:ascii="Arial" w:hAnsi="Arial" w:cs="Arial"/>
          <w:sz w:val="22"/>
          <w:szCs w:val="22"/>
        </w:rPr>
        <w:t xml:space="preserve">Fiskální systém </w:t>
      </w:r>
      <w:r w:rsidR="00E74BF6" w:rsidRPr="0075382F">
        <w:rPr>
          <w:rFonts w:ascii="Arial" w:hAnsi="Arial" w:cs="Arial"/>
          <w:sz w:val="22"/>
          <w:szCs w:val="22"/>
        </w:rPr>
        <w:t>– nutnost rámce, omezení dlouhodobého deficitního hospodaření</w:t>
      </w:r>
    </w:p>
    <w:p w14:paraId="453DD0E1" w14:textId="77777777" w:rsidR="00F65360" w:rsidRPr="0075382F" w:rsidRDefault="00F65360" w:rsidP="008437F5">
      <w:pPr>
        <w:jc w:val="both"/>
        <w:rPr>
          <w:rFonts w:ascii="Arial" w:hAnsi="Arial" w:cs="Arial"/>
          <w:sz w:val="22"/>
          <w:szCs w:val="22"/>
        </w:rPr>
      </w:pPr>
    </w:p>
    <w:p w14:paraId="67B7BA23" w14:textId="7B0F6DF0" w:rsidR="00E74BF6" w:rsidRPr="0075382F" w:rsidRDefault="00721E3C" w:rsidP="008437F5">
      <w:pPr>
        <w:jc w:val="both"/>
        <w:rPr>
          <w:rFonts w:ascii="Arial" w:hAnsi="Arial" w:cs="Arial"/>
          <w:sz w:val="22"/>
          <w:szCs w:val="22"/>
        </w:rPr>
      </w:pPr>
      <w:r w:rsidRPr="0075382F">
        <w:rPr>
          <w:rFonts w:ascii="Arial" w:hAnsi="Arial" w:cs="Arial"/>
          <w:b/>
          <w:sz w:val="22"/>
          <w:szCs w:val="22"/>
        </w:rPr>
        <w:t>O.</w:t>
      </w:r>
      <w:r w:rsidR="00E74BF6" w:rsidRPr="0075382F">
        <w:rPr>
          <w:rFonts w:ascii="Arial" w:hAnsi="Arial" w:cs="Arial"/>
          <w:b/>
          <w:sz w:val="22"/>
          <w:szCs w:val="22"/>
        </w:rPr>
        <w:t xml:space="preserve"> Hampl</w:t>
      </w:r>
      <w:r w:rsidR="00F65360" w:rsidRPr="0075382F">
        <w:rPr>
          <w:rFonts w:ascii="Arial" w:hAnsi="Arial" w:cs="Arial"/>
          <w:sz w:val="22"/>
          <w:szCs w:val="22"/>
        </w:rPr>
        <w:t xml:space="preserve"> uvedl, že co se týká financí, tak </w:t>
      </w:r>
      <w:r w:rsidR="00E74BF6" w:rsidRPr="0075382F">
        <w:rPr>
          <w:rFonts w:ascii="Arial" w:hAnsi="Arial" w:cs="Arial"/>
          <w:sz w:val="22"/>
          <w:szCs w:val="22"/>
        </w:rPr>
        <w:t>nepochybně daňový mix má velkou možnost podpořit hospodářský potenciál. Byť bude nakonec výsledkem politické debaty, prostor pro</w:t>
      </w:r>
      <w:r w:rsidR="00ED6490" w:rsidRPr="0075382F">
        <w:rPr>
          <w:rFonts w:ascii="Arial" w:hAnsi="Arial" w:cs="Arial"/>
          <w:sz w:val="22"/>
          <w:szCs w:val="22"/>
        </w:rPr>
        <w:t> </w:t>
      </w:r>
      <w:r w:rsidR="000328E5" w:rsidRPr="0075382F">
        <w:rPr>
          <w:rFonts w:ascii="Arial" w:hAnsi="Arial" w:cs="Arial"/>
          <w:sz w:val="22"/>
          <w:szCs w:val="22"/>
        </w:rPr>
        <w:t xml:space="preserve">zvýšení daňové kvóty existuje a uznávají to i samotné podniky. Velmi je </w:t>
      </w:r>
      <w:r w:rsidR="00E74BF6" w:rsidRPr="0075382F">
        <w:rPr>
          <w:rFonts w:ascii="Arial" w:hAnsi="Arial" w:cs="Arial"/>
          <w:sz w:val="22"/>
          <w:szCs w:val="22"/>
        </w:rPr>
        <w:t>Nízkopříjmová pracovní síla je hodně zdaněna.</w:t>
      </w:r>
      <w:r w:rsidR="000328E5" w:rsidRPr="0075382F">
        <w:rPr>
          <w:rFonts w:ascii="Arial" w:hAnsi="Arial" w:cs="Arial"/>
          <w:sz w:val="22"/>
          <w:szCs w:val="22"/>
        </w:rPr>
        <w:t xml:space="preserve"> K debatě je otázka progresivního zdanění, které používají i</w:t>
      </w:r>
      <w:r w:rsidR="00ED6490" w:rsidRPr="0075382F">
        <w:rPr>
          <w:rFonts w:ascii="Arial" w:hAnsi="Arial" w:cs="Arial"/>
          <w:sz w:val="22"/>
          <w:szCs w:val="22"/>
        </w:rPr>
        <w:t> </w:t>
      </w:r>
      <w:r w:rsidR="000328E5" w:rsidRPr="0075382F">
        <w:rPr>
          <w:rFonts w:ascii="Arial" w:hAnsi="Arial" w:cs="Arial"/>
          <w:sz w:val="22"/>
          <w:szCs w:val="22"/>
        </w:rPr>
        <w:t>neúspěšnější světové ekonomiky.</w:t>
      </w:r>
    </w:p>
    <w:p w14:paraId="548D49E3" w14:textId="3467E597" w:rsidR="00F22641"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 xml:space="preserve">Buď sloučit infrastrukturu a zdroje, nebo naopak vyčlenit </w:t>
      </w:r>
      <w:r w:rsidR="000328E5" w:rsidRPr="0075382F">
        <w:rPr>
          <w:rFonts w:ascii="Arial" w:hAnsi="Arial" w:cs="Arial"/>
          <w:sz w:val="22"/>
          <w:szCs w:val="22"/>
        </w:rPr>
        <w:t>kromě infrastruktury jakožto kostry našeho hospodářství, tak vyčlenit plochu/prostor (</w:t>
      </w:r>
      <w:r w:rsidRPr="0075382F">
        <w:rPr>
          <w:rFonts w:ascii="Arial" w:hAnsi="Arial" w:cs="Arial"/>
          <w:sz w:val="22"/>
          <w:szCs w:val="22"/>
        </w:rPr>
        <w:t>zemědělství</w:t>
      </w:r>
      <w:r w:rsidR="000328E5" w:rsidRPr="0075382F">
        <w:rPr>
          <w:rFonts w:ascii="Arial" w:hAnsi="Arial" w:cs="Arial"/>
          <w:sz w:val="22"/>
          <w:szCs w:val="22"/>
        </w:rPr>
        <w:t>, lesnictví, voda)</w:t>
      </w:r>
      <w:r w:rsidRPr="0075382F">
        <w:rPr>
          <w:rFonts w:ascii="Arial" w:hAnsi="Arial" w:cs="Arial"/>
          <w:sz w:val="22"/>
          <w:szCs w:val="22"/>
        </w:rPr>
        <w:t xml:space="preserve">. Zemědělství je totiž víc než sektor. </w:t>
      </w:r>
      <w:r w:rsidR="000328E5" w:rsidRPr="0075382F">
        <w:rPr>
          <w:rFonts w:ascii="Arial" w:hAnsi="Arial" w:cs="Arial"/>
          <w:sz w:val="22"/>
          <w:szCs w:val="22"/>
        </w:rPr>
        <w:t>Může se to zdá jako sektorové pojetí, ale není tomu tak, protože ta</w:t>
      </w:r>
      <w:r w:rsidR="00ED6490" w:rsidRPr="0075382F">
        <w:rPr>
          <w:rFonts w:ascii="Arial" w:hAnsi="Arial" w:cs="Arial"/>
          <w:sz w:val="22"/>
          <w:szCs w:val="22"/>
        </w:rPr>
        <w:t> </w:t>
      </w:r>
      <w:r w:rsidR="000328E5" w:rsidRPr="0075382F">
        <w:rPr>
          <w:rFonts w:ascii="Arial" w:hAnsi="Arial" w:cs="Arial"/>
          <w:sz w:val="22"/>
          <w:szCs w:val="22"/>
        </w:rPr>
        <w:t>kostra infrastruktury něco nese a má vliv na hospodaření v území a zemědělství nelze vnímat pouze jako otázku potravinové bezpečnosti a ekonomické produkce, jedná se také o</w:t>
      </w:r>
      <w:r w:rsidR="00ED6490" w:rsidRPr="0075382F">
        <w:rPr>
          <w:rFonts w:ascii="Arial" w:hAnsi="Arial" w:cs="Arial"/>
          <w:sz w:val="22"/>
          <w:szCs w:val="22"/>
        </w:rPr>
        <w:t> </w:t>
      </w:r>
      <w:r w:rsidR="000328E5" w:rsidRPr="0075382F">
        <w:rPr>
          <w:rFonts w:ascii="Arial" w:hAnsi="Arial" w:cs="Arial"/>
          <w:sz w:val="22"/>
          <w:szCs w:val="22"/>
        </w:rPr>
        <w:t>otázku podpory kvality života a nakládání s prostorem.</w:t>
      </w:r>
      <w:r w:rsidR="00AB5E8B" w:rsidRPr="0075382F">
        <w:rPr>
          <w:rFonts w:ascii="Arial" w:hAnsi="Arial" w:cs="Arial"/>
          <w:sz w:val="22"/>
          <w:szCs w:val="22"/>
        </w:rPr>
        <w:t xml:space="preserve"> Jde také o to udržet osídlení v prostoru. </w:t>
      </w:r>
      <w:r w:rsidRPr="0075382F">
        <w:rPr>
          <w:rFonts w:ascii="Arial" w:hAnsi="Arial" w:cs="Arial"/>
          <w:sz w:val="22"/>
          <w:szCs w:val="22"/>
        </w:rPr>
        <w:t xml:space="preserve">U externalit </w:t>
      </w:r>
      <w:r w:rsidR="000328E5" w:rsidRPr="0075382F">
        <w:rPr>
          <w:rFonts w:ascii="Arial" w:hAnsi="Arial" w:cs="Arial"/>
          <w:sz w:val="22"/>
          <w:szCs w:val="22"/>
        </w:rPr>
        <w:t xml:space="preserve">jde o to </w:t>
      </w:r>
      <w:r w:rsidRPr="0075382F">
        <w:rPr>
          <w:rFonts w:ascii="Arial" w:hAnsi="Arial" w:cs="Arial"/>
          <w:sz w:val="22"/>
          <w:szCs w:val="22"/>
        </w:rPr>
        <w:t>se nebát použít veřejné statky a ekosystémové služby,</w:t>
      </w:r>
      <w:r w:rsidR="000328E5" w:rsidRPr="0075382F">
        <w:rPr>
          <w:rFonts w:ascii="Arial" w:hAnsi="Arial" w:cs="Arial"/>
          <w:sz w:val="22"/>
          <w:szCs w:val="22"/>
        </w:rPr>
        <w:t xml:space="preserve"> jde</w:t>
      </w:r>
      <w:r w:rsidR="00ED6490" w:rsidRPr="0075382F">
        <w:rPr>
          <w:rFonts w:ascii="Arial" w:hAnsi="Arial" w:cs="Arial"/>
          <w:sz w:val="22"/>
          <w:szCs w:val="22"/>
        </w:rPr>
        <w:t> </w:t>
      </w:r>
      <w:r w:rsidR="000328E5" w:rsidRPr="0075382F">
        <w:rPr>
          <w:rFonts w:ascii="Arial" w:hAnsi="Arial" w:cs="Arial"/>
          <w:sz w:val="22"/>
          <w:szCs w:val="22"/>
        </w:rPr>
        <w:t>o</w:t>
      </w:r>
      <w:r w:rsidR="00ED6490" w:rsidRPr="0075382F">
        <w:rPr>
          <w:rFonts w:ascii="Arial" w:hAnsi="Arial" w:cs="Arial"/>
          <w:sz w:val="22"/>
          <w:szCs w:val="22"/>
        </w:rPr>
        <w:t> </w:t>
      </w:r>
      <w:r w:rsidR="000328E5" w:rsidRPr="0075382F">
        <w:rPr>
          <w:rFonts w:ascii="Arial" w:hAnsi="Arial" w:cs="Arial"/>
          <w:sz w:val="22"/>
          <w:szCs w:val="22"/>
        </w:rPr>
        <w:t>věci, které trh není schopen vyřešit sám o sobě a je</w:t>
      </w:r>
      <w:r w:rsidRPr="0075382F">
        <w:rPr>
          <w:rFonts w:ascii="Arial" w:hAnsi="Arial" w:cs="Arial"/>
          <w:sz w:val="22"/>
          <w:szCs w:val="22"/>
        </w:rPr>
        <w:t xml:space="preserve"> na veřejnosti, zda je ochotna za</w:t>
      </w:r>
      <w:r w:rsidR="00ED6490" w:rsidRPr="0075382F">
        <w:rPr>
          <w:rFonts w:ascii="Arial" w:hAnsi="Arial" w:cs="Arial"/>
          <w:sz w:val="22"/>
          <w:szCs w:val="22"/>
        </w:rPr>
        <w:t> </w:t>
      </w:r>
      <w:r w:rsidRPr="0075382F">
        <w:rPr>
          <w:rFonts w:ascii="Arial" w:hAnsi="Arial" w:cs="Arial"/>
          <w:sz w:val="22"/>
          <w:szCs w:val="22"/>
        </w:rPr>
        <w:t>ně</w:t>
      </w:r>
      <w:r w:rsidR="00ED6490" w:rsidRPr="0075382F">
        <w:rPr>
          <w:rFonts w:ascii="Arial" w:hAnsi="Arial" w:cs="Arial"/>
          <w:sz w:val="22"/>
          <w:szCs w:val="22"/>
        </w:rPr>
        <w:t> </w:t>
      </w:r>
      <w:r w:rsidRPr="0075382F">
        <w:rPr>
          <w:rFonts w:ascii="Arial" w:hAnsi="Arial" w:cs="Arial"/>
          <w:sz w:val="22"/>
          <w:szCs w:val="22"/>
        </w:rPr>
        <w:t>platit.</w:t>
      </w:r>
    </w:p>
    <w:p w14:paraId="778D1017" w14:textId="79AF43D4" w:rsidR="00AB5E8B" w:rsidRPr="0075382F" w:rsidRDefault="00AB5E8B" w:rsidP="008437F5">
      <w:pPr>
        <w:spacing w:after="200" w:line="276" w:lineRule="auto"/>
        <w:contextualSpacing/>
        <w:jc w:val="both"/>
        <w:rPr>
          <w:rFonts w:ascii="Arial" w:hAnsi="Arial" w:cs="Arial"/>
          <w:sz w:val="22"/>
          <w:szCs w:val="22"/>
        </w:rPr>
      </w:pPr>
      <w:r w:rsidRPr="0075382F">
        <w:rPr>
          <w:rFonts w:ascii="Arial" w:hAnsi="Arial" w:cs="Arial"/>
          <w:sz w:val="22"/>
          <w:szCs w:val="22"/>
        </w:rPr>
        <w:t xml:space="preserve">Jedná se o komplexní hospodářský problém. </w:t>
      </w:r>
    </w:p>
    <w:p w14:paraId="5FDA5D42" w14:textId="77777777" w:rsidR="000328E5" w:rsidRPr="0075382F" w:rsidRDefault="000328E5" w:rsidP="008437F5">
      <w:pPr>
        <w:jc w:val="both"/>
        <w:rPr>
          <w:rFonts w:ascii="Arial" w:hAnsi="Arial" w:cs="Arial"/>
          <w:sz w:val="22"/>
          <w:szCs w:val="22"/>
        </w:rPr>
      </w:pPr>
    </w:p>
    <w:p w14:paraId="5738938D" w14:textId="2996B6A2" w:rsidR="000328E5" w:rsidRPr="0075382F" w:rsidRDefault="000328E5" w:rsidP="008437F5">
      <w:pPr>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se vrátil k námětu rozpracov</w:t>
      </w:r>
      <w:r w:rsidR="00F22641" w:rsidRPr="0075382F">
        <w:rPr>
          <w:rFonts w:ascii="Arial" w:hAnsi="Arial" w:cs="Arial"/>
          <w:sz w:val="22"/>
          <w:szCs w:val="22"/>
        </w:rPr>
        <w:t>at vše přes ekosystémové služby a nutnost propoje</w:t>
      </w:r>
      <w:r w:rsidR="00153F0A" w:rsidRPr="0075382F">
        <w:rPr>
          <w:rFonts w:ascii="Arial" w:hAnsi="Arial" w:cs="Arial"/>
          <w:sz w:val="22"/>
          <w:szCs w:val="22"/>
        </w:rPr>
        <w:t>n</w:t>
      </w:r>
      <w:r w:rsidR="00F22641" w:rsidRPr="0075382F">
        <w:rPr>
          <w:rFonts w:ascii="Arial" w:hAnsi="Arial" w:cs="Arial"/>
          <w:sz w:val="22"/>
          <w:szCs w:val="22"/>
        </w:rPr>
        <w:t>í s kapitolami o Ekosystémech, Municipalitách a Kvalitě života.</w:t>
      </w:r>
    </w:p>
    <w:p w14:paraId="3821A535" w14:textId="77777777" w:rsidR="00AB5E8B" w:rsidRPr="0075382F" w:rsidRDefault="00AB5E8B" w:rsidP="008437F5">
      <w:pPr>
        <w:jc w:val="both"/>
        <w:rPr>
          <w:rFonts w:ascii="Arial" w:hAnsi="Arial" w:cs="Arial"/>
          <w:sz w:val="22"/>
          <w:szCs w:val="22"/>
        </w:rPr>
      </w:pPr>
    </w:p>
    <w:p w14:paraId="3AD688C2" w14:textId="3FD7E635" w:rsidR="00E74BF6" w:rsidRPr="0075382F" w:rsidRDefault="000C40F1" w:rsidP="008437F5">
      <w:pPr>
        <w:jc w:val="both"/>
        <w:rPr>
          <w:rFonts w:ascii="Arial" w:hAnsi="Arial" w:cs="Arial"/>
          <w:sz w:val="22"/>
          <w:szCs w:val="22"/>
        </w:rPr>
      </w:pPr>
      <w:r w:rsidRPr="0075382F">
        <w:rPr>
          <w:rFonts w:ascii="Arial" w:hAnsi="Arial" w:cs="Arial"/>
          <w:b/>
          <w:sz w:val="22"/>
          <w:szCs w:val="22"/>
        </w:rPr>
        <w:t>J.</w:t>
      </w:r>
      <w:r w:rsidR="00E74BF6" w:rsidRPr="0075382F">
        <w:rPr>
          <w:rFonts w:ascii="Arial" w:hAnsi="Arial" w:cs="Arial"/>
          <w:b/>
          <w:sz w:val="22"/>
          <w:szCs w:val="22"/>
        </w:rPr>
        <w:t xml:space="preserve"> Šulc</w:t>
      </w:r>
      <w:r w:rsidR="00E74BF6" w:rsidRPr="0075382F">
        <w:rPr>
          <w:rFonts w:ascii="Arial" w:hAnsi="Arial" w:cs="Arial"/>
          <w:sz w:val="22"/>
          <w:szCs w:val="22"/>
        </w:rPr>
        <w:t xml:space="preserve"> </w:t>
      </w:r>
      <w:r w:rsidR="008517C6" w:rsidRPr="0075382F">
        <w:rPr>
          <w:rFonts w:ascii="Arial" w:hAnsi="Arial" w:cs="Arial"/>
          <w:sz w:val="22"/>
          <w:szCs w:val="22"/>
        </w:rPr>
        <w:t>souhlasí s O. Hamplem a doplňuje, že nejde jen o</w:t>
      </w:r>
      <w:r w:rsidR="00E74BF6" w:rsidRPr="0075382F">
        <w:rPr>
          <w:rFonts w:ascii="Arial" w:hAnsi="Arial" w:cs="Arial"/>
          <w:sz w:val="22"/>
          <w:szCs w:val="22"/>
        </w:rPr>
        <w:t xml:space="preserve"> bezpečnostní dimenze, potravinové soběstačnosti, ale</w:t>
      </w:r>
      <w:r w:rsidR="008517C6" w:rsidRPr="0075382F">
        <w:rPr>
          <w:rFonts w:ascii="Arial" w:hAnsi="Arial" w:cs="Arial"/>
          <w:sz w:val="22"/>
          <w:szCs w:val="22"/>
        </w:rPr>
        <w:t xml:space="preserve"> dotýká se to energie, vody atp. Předpokládá</w:t>
      </w:r>
      <w:r w:rsidR="00E17F66" w:rsidRPr="0075382F">
        <w:rPr>
          <w:rFonts w:ascii="Arial" w:hAnsi="Arial" w:cs="Arial"/>
          <w:sz w:val="22"/>
          <w:szCs w:val="22"/>
        </w:rPr>
        <w:t>, že navážeme na</w:t>
      </w:r>
      <w:r w:rsidR="00ED6490" w:rsidRPr="0075382F">
        <w:rPr>
          <w:rFonts w:ascii="Arial" w:hAnsi="Arial" w:cs="Arial"/>
          <w:sz w:val="22"/>
          <w:szCs w:val="22"/>
        </w:rPr>
        <w:t> </w:t>
      </w:r>
      <w:r w:rsidR="00E17F66" w:rsidRPr="0075382F">
        <w:rPr>
          <w:rFonts w:ascii="Arial" w:hAnsi="Arial" w:cs="Arial"/>
          <w:sz w:val="22"/>
          <w:szCs w:val="22"/>
        </w:rPr>
        <w:t>analýzu k nerovnostem (2 miliony lidí velmi blízko pásmu chudoby). V</w:t>
      </w:r>
      <w:r w:rsidR="00E74BF6" w:rsidRPr="0075382F">
        <w:rPr>
          <w:rFonts w:ascii="Arial" w:hAnsi="Arial" w:cs="Arial"/>
          <w:sz w:val="22"/>
          <w:szCs w:val="22"/>
        </w:rPr>
        <w:t> návaznosti na</w:t>
      </w:r>
      <w:r w:rsidR="00ED6490" w:rsidRPr="0075382F">
        <w:rPr>
          <w:rFonts w:ascii="Arial" w:hAnsi="Arial" w:cs="Arial"/>
          <w:sz w:val="22"/>
          <w:szCs w:val="22"/>
        </w:rPr>
        <w:t> </w:t>
      </w:r>
      <w:r w:rsidR="00E74BF6" w:rsidRPr="0075382F">
        <w:rPr>
          <w:rFonts w:ascii="Arial" w:hAnsi="Arial" w:cs="Arial"/>
          <w:sz w:val="22"/>
          <w:szCs w:val="22"/>
        </w:rPr>
        <w:t>pasáž o infra</w:t>
      </w:r>
      <w:r w:rsidR="00E17F66" w:rsidRPr="0075382F">
        <w:rPr>
          <w:rFonts w:ascii="Arial" w:hAnsi="Arial" w:cs="Arial"/>
          <w:sz w:val="22"/>
          <w:szCs w:val="22"/>
        </w:rPr>
        <w:t>struktuře</w:t>
      </w:r>
      <w:r w:rsidR="00E74BF6" w:rsidRPr="0075382F">
        <w:rPr>
          <w:rFonts w:ascii="Arial" w:hAnsi="Arial" w:cs="Arial"/>
          <w:sz w:val="22"/>
          <w:szCs w:val="22"/>
        </w:rPr>
        <w:t xml:space="preserve"> a externalitách – rizikem narůstání deficitu v infrastruktuře vodovodů a kanalizací v důsledku odkrvování periferií a</w:t>
      </w:r>
      <w:r w:rsidR="00E17F66" w:rsidRPr="0075382F">
        <w:rPr>
          <w:rFonts w:ascii="Arial" w:hAnsi="Arial" w:cs="Arial"/>
          <w:sz w:val="22"/>
          <w:szCs w:val="22"/>
        </w:rPr>
        <w:t xml:space="preserve"> vylidňování</w:t>
      </w:r>
      <w:r w:rsidR="00E74BF6" w:rsidRPr="0075382F">
        <w:rPr>
          <w:rFonts w:ascii="Arial" w:hAnsi="Arial" w:cs="Arial"/>
          <w:sz w:val="22"/>
          <w:szCs w:val="22"/>
        </w:rPr>
        <w:t xml:space="preserve"> malých síd</w:t>
      </w:r>
      <w:r w:rsidR="00E17F66" w:rsidRPr="0075382F">
        <w:rPr>
          <w:rFonts w:ascii="Arial" w:hAnsi="Arial" w:cs="Arial"/>
          <w:sz w:val="22"/>
          <w:szCs w:val="22"/>
        </w:rPr>
        <w:t>el, nejsou schopny z nízkých daň</w:t>
      </w:r>
      <w:r w:rsidR="00E74BF6" w:rsidRPr="0075382F">
        <w:rPr>
          <w:rFonts w:ascii="Arial" w:hAnsi="Arial" w:cs="Arial"/>
          <w:sz w:val="22"/>
          <w:szCs w:val="22"/>
        </w:rPr>
        <w:t>ových</w:t>
      </w:r>
      <w:r w:rsidR="00E17F66" w:rsidRPr="0075382F">
        <w:rPr>
          <w:rFonts w:ascii="Arial" w:hAnsi="Arial" w:cs="Arial"/>
          <w:sz w:val="22"/>
          <w:szCs w:val="22"/>
        </w:rPr>
        <w:t xml:space="preserve"> (obecních)</w:t>
      </w:r>
      <w:r w:rsidR="00E74BF6" w:rsidRPr="0075382F">
        <w:rPr>
          <w:rFonts w:ascii="Arial" w:hAnsi="Arial" w:cs="Arial"/>
          <w:sz w:val="22"/>
          <w:szCs w:val="22"/>
        </w:rPr>
        <w:t xml:space="preserve"> příjmů financovat udržování vodovodní sítě [</w:t>
      </w:r>
      <w:proofErr w:type="spellStart"/>
      <w:r w:rsidR="00E74BF6" w:rsidRPr="0075382F">
        <w:rPr>
          <w:rFonts w:ascii="Arial" w:hAnsi="Arial" w:cs="Arial"/>
          <w:sz w:val="22"/>
          <w:szCs w:val="22"/>
        </w:rPr>
        <w:t>provazba</w:t>
      </w:r>
      <w:proofErr w:type="spellEnd"/>
      <w:r w:rsidR="00E74BF6" w:rsidRPr="0075382F">
        <w:rPr>
          <w:rFonts w:ascii="Arial" w:hAnsi="Arial" w:cs="Arial"/>
          <w:sz w:val="22"/>
          <w:szCs w:val="22"/>
        </w:rPr>
        <w:t xml:space="preserve"> na sídla] – akcentovat trend</w:t>
      </w:r>
      <w:r w:rsidR="00E17F66" w:rsidRPr="0075382F">
        <w:rPr>
          <w:rFonts w:ascii="Arial" w:hAnsi="Arial" w:cs="Arial"/>
          <w:sz w:val="22"/>
          <w:szCs w:val="22"/>
        </w:rPr>
        <w:t xml:space="preserve"> odkrvování (lidmi, kapitálem)</w:t>
      </w:r>
      <w:r w:rsidR="00E74BF6" w:rsidRPr="0075382F">
        <w:rPr>
          <w:rFonts w:ascii="Arial" w:hAnsi="Arial" w:cs="Arial"/>
          <w:sz w:val="22"/>
          <w:szCs w:val="22"/>
        </w:rPr>
        <w:t xml:space="preserve"> periferie x centrum</w:t>
      </w:r>
      <w:r w:rsidR="00E17F66" w:rsidRPr="0075382F">
        <w:rPr>
          <w:rFonts w:ascii="Arial" w:hAnsi="Arial" w:cs="Arial"/>
          <w:sz w:val="22"/>
          <w:szCs w:val="22"/>
        </w:rPr>
        <w:t>.</w:t>
      </w:r>
    </w:p>
    <w:p w14:paraId="6D5C2A7D" w14:textId="77777777" w:rsidR="00E17F66" w:rsidRPr="0075382F" w:rsidRDefault="00E17F66" w:rsidP="008437F5">
      <w:pPr>
        <w:jc w:val="both"/>
        <w:rPr>
          <w:rFonts w:ascii="Arial" w:hAnsi="Arial" w:cs="Arial"/>
          <w:sz w:val="22"/>
          <w:szCs w:val="22"/>
        </w:rPr>
      </w:pPr>
    </w:p>
    <w:p w14:paraId="03D6E172" w14:textId="6C3265C2" w:rsidR="00E17F66" w:rsidRPr="0075382F" w:rsidRDefault="00E17F66" w:rsidP="008437F5">
      <w:pPr>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doplnil, že se jedná o obecný problém </w:t>
      </w:r>
      <w:r w:rsidR="00ED6490" w:rsidRPr="0075382F">
        <w:rPr>
          <w:rFonts w:ascii="Arial" w:hAnsi="Arial" w:cs="Arial"/>
          <w:sz w:val="22"/>
          <w:szCs w:val="22"/>
        </w:rPr>
        <w:t>týkající se infrastruktury</w:t>
      </w:r>
      <w:r w:rsidRPr="0075382F">
        <w:rPr>
          <w:rFonts w:ascii="Arial" w:hAnsi="Arial" w:cs="Arial"/>
          <w:sz w:val="22"/>
          <w:szCs w:val="22"/>
        </w:rPr>
        <w:t xml:space="preserve"> </w:t>
      </w:r>
      <w:r w:rsidR="00ED6490" w:rsidRPr="0075382F">
        <w:rPr>
          <w:rFonts w:ascii="Arial" w:hAnsi="Arial" w:cs="Arial"/>
          <w:sz w:val="22"/>
          <w:szCs w:val="22"/>
        </w:rPr>
        <w:t>(</w:t>
      </w:r>
      <w:r w:rsidRPr="0075382F">
        <w:rPr>
          <w:rFonts w:ascii="Arial" w:hAnsi="Arial" w:cs="Arial"/>
          <w:sz w:val="22"/>
          <w:szCs w:val="22"/>
        </w:rPr>
        <w:t>telekomunikační</w:t>
      </w:r>
      <w:r w:rsidR="00ED6490" w:rsidRPr="0075382F">
        <w:rPr>
          <w:rFonts w:ascii="Arial" w:hAnsi="Arial" w:cs="Arial"/>
          <w:sz w:val="22"/>
          <w:szCs w:val="22"/>
        </w:rPr>
        <w:t>, dopravní</w:t>
      </w:r>
      <w:r w:rsidRPr="0075382F">
        <w:rPr>
          <w:rFonts w:ascii="Arial" w:hAnsi="Arial" w:cs="Arial"/>
          <w:sz w:val="22"/>
          <w:szCs w:val="22"/>
        </w:rPr>
        <w:t xml:space="preserve">. </w:t>
      </w:r>
      <w:r w:rsidR="00153F0A" w:rsidRPr="0075382F">
        <w:rPr>
          <w:rFonts w:ascii="Arial" w:hAnsi="Arial" w:cs="Arial"/>
          <w:sz w:val="22"/>
          <w:szCs w:val="22"/>
        </w:rPr>
        <w:t>a</w:t>
      </w:r>
      <w:r w:rsidRPr="0075382F">
        <w:rPr>
          <w:rFonts w:ascii="Arial" w:hAnsi="Arial" w:cs="Arial"/>
          <w:sz w:val="22"/>
          <w:szCs w:val="22"/>
        </w:rPr>
        <w:t>pod.</w:t>
      </w:r>
      <w:r w:rsidR="00ED6490" w:rsidRPr="0075382F">
        <w:rPr>
          <w:rFonts w:ascii="Arial" w:hAnsi="Arial" w:cs="Arial"/>
          <w:sz w:val="22"/>
          <w:szCs w:val="22"/>
        </w:rPr>
        <w:t>).</w:t>
      </w:r>
    </w:p>
    <w:p w14:paraId="1E91956F" w14:textId="77777777" w:rsidR="00E17F66" w:rsidRPr="0075382F" w:rsidRDefault="00E17F66" w:rsidP="008437F5">
      <w:pPr>
        <w:jc w:val="both"/>
        <w:rPr>
          <w:rFonts w:ascii="Arial" w:hAnsi="Arial" w:cs="Arial"/>
          <w:sz w:val="22"/>
          <w:szCs w:val="22"/>
        </w:rPr>
      </w:pPr>
    </w:p>
    <w:p w14:paraId="5050BC2A" w14:textId="56206E02" w:rsidR="00E17F66" w:rsidRPr="0075382F" w:rsidRDefault="00E1396B" w:rsidP="008437F5">
      <w:pPr>
        <w:jc w:val="both"/>
        <w:rPr>
          <w:rFonts w:ascii="Arial" w:hAnsi="Arial" w:cs="Arial"/>
          <w:sz w:val="22"/>
          <w:szCs w:val="22"/>
        </w:rPr>
      </w:pPr>
      <w:r w:rsidRPr="0075382F">
        <w:rPr>
          <w:rFonts w:ascii="Arial" w:hAnsi="Arial" w:cs="Arial"/>
          <w:b/>
          <w:sz w:val="22"/>
          <w:szCs w:val="22"/>
        </w:rPr>
        <w:t>M.</w:t>
      </w:r>
      <w:r w:rsidR="00E17F66" w:rsidRPr="0075382F">
        <w:rPr>
          <w:rFonts w:ascii="Arial" w:hAnsi="Arial" w:cs="Arial"/>
          <w:b/>
          <w:sz w:val="22"/>
          <w:szCs w:val="22"/>
        </w:rPr>
        <w:t xml:space="preserve"> </w:t>
      </w:r>
      <w:r w:rsidR="00A3247B" w:rsidRPr="0075382F">
        <w:rPr>
          <w:rFonts w:ascii="Arial" w:hAnsi="Arial" w:cs="Arial"/>
          <w:b/>
          <w:sz w:val="22"/>
          <w:szCs w:val="22"/>
        </w:rPr>
        <w:t>Pásková</w:t>
      </w:r>
      <w:r w:rsidR="00A3247B" w:rsidRPr="0075382F">
        <w:rPr>
          <w:rFonts w:ascii="Arial" w:hAnsi="Arial" w:cs="Arial"/>
          <w:sz w:val="22"/>
          <w:szCs w:val="22"/>
        </w:rPr>
        <w:t xml:space="preserve"> </w:t>
      </w:r>
      <w:r w:rsidR="00E17F66" w:rsidRPr="0075382F">
        <w:rPr>
          <w:rFonts w:ascii="Arial" w:hAnsi="Arial" w:cs="Arial"/>
          <w:sz w:val="22"/>
          <w:szCs w:val="22"/>
        </w:rPr>
        <w:t>souhlasí s tím</w:t>
      </w:r>
      <w:r w:rsidR="00E74BF6" w:rsidRPr="0075382F">
        <w:rPr>
          <w:rFonts w:ascii="Arial" w:hAnsi="Arial" w:cs="Arial"/>
          <w:sz w:val="22"/>
          <w:szCs w:val="22"/>
        </w:rPr>
        <w:t xml:space="preserve"> spojit zdroje a infrastrukturu. Ekosystémové služby </w:t>
      </w:r>
      <w:r w:rsidR="00E17F66" w:rsidRPr="0075382F">
        <w:rPr>
          <w:rFonts w:ascii="Arial" w:hAnsi="Arial" w:cs="Arial"/>
          <w:sz w:val="22"/>
          <w:szCs w:val="22"/>
        </w:rPr>
        <w:t xml:space="preserve">jsou </w:t>
      </w:r>
      <w:r w:rsidR="00E74BF6" w:rsidRPr="0075382F">
        <w:rPr>
          <w:rFonts w:ascii="Arial" w:hAnsi="Arial" w:cs="Arial"/>
          <w:sz w:val="22"/>
          <w:szCs w:val="22"/>
        </w:rPr>
        <w:t xml:space="preserve">osou všeho. Máme prostor, </w:t>
      </w:r>
      <w:r w:rsidR="00E17F66" w:rsidRPr="0075382F">
        <w:rPr>
          <w:rFonts w:ascii="Arial" w:hAnsi="Arial" w:cs="Arial"/>
          <w:sz w:val="22"/>
          <w:szCs w:val="22"/>
        </w:rPr>
        <w:t xml:space="preserve">který nám </w:t>
      </w:r>
      <w:r w:rsidR="00E74BF6" w:rsidRPr="0075382F">
        <w:rPr>
          <w:rFonts w:ascii="Arial" w:hAnsi="Arial" w:cs="Arial"/>
          <w:sz w:val="22"/>
          <w:szCs w:val="22"/>
        </w:rPr>
        <w:t xml:space="preserve">něco nám dává, něco bere, ekosystémové </w:t>
      </w:r>
      <w:r w:rsidR="00E17F66" w:rsidRPr="0075382F">
        <w:rPr>
          <w:rFonts w:ascii="Arial" w:hAnsi="Arial" w:cs="Arial"/>
          <w:sz w:val="22"/>
          <w:szCs w:val="22"/>
        </w:rPr>
        <w:t>služby tam</w:t>
      </w:r>
      <w:r w:rsidR="00833630" w:rsidRPr="0075382F">
        <w:rPr>
          <w:rFonts w:ascii="Arial" w:hAnsi="Arial" w:cs="Arial"/>
          <w:sz w:val="22"/>
          <w:szCs w:val="22"/>
        </w:rPr>
        <w:t> </w:t>
      </w:r>
      <w:r w:rsidR="00E17F66" w:rsidRPr="0075382F">
        <w:rPr>
          <w:rFonts w:ascii="Arial" w:hAnsi="Arial" w:cs="Arial"/>
          <w:sz w:val="22"/>
          <w:szCs w:val="22"/>
        </w:rPr>
        <w:t>fungují nonstop. Z</w:t>
      </w:r>
      <w:r w:rsidR="00E74BF6" w:rsidRPr="0075382F">
        <w:rPr>
          <w:rFonts w:ascii="Arial" w:hAnsi="Arial" w:cs="Arial"/>
          <w:sz w:val="22"/>
          <w:szCs w:val="22"/>
        </w:rPr>
        <w:t xml:space="preserve">ásobovací zatím ceníme, ale ty ostatní </w:t>
      </w:r>
      <w:r w:rsidR="00E17F66" w:rsidRPr="0075382F">
        <w:rPr>
          <w:rFonts w:ascii="Arial" w:hAnsi="Arial" w:cs="Arial"/>
          <w:sz w:val="22"/>
          <w:szCs w:val="22"/>
        </w:rPr>
        <w:t>tak úplně ne. Je velmi</w:t>
      </w:r>
      <w:r w:rsidR="00E74BF6" w:rsidRPr="0075382F">
        <w:rPr>
          <w:rFonts w:ascii="Arial" w:hAnsi="Arial" w:cs="Arial"/>
          <w:sz w:val="22"/>
          <w:szCs w:val="22"/>
        </w:rPr>
        <w:t xml:space="preserve"> pro</w:t>
      </w:r>
      <w:r w:rsidR="00E17F66" w:rsidRPr="0075382F">
        <w:rPr>
          <w:rFonts w:ascii="Arial" w:hAnsi="Arial" w:cs="Arial"/>
          <w:sz w:val="22"/>
          <w:szCs w:val="22"/>
        </w:rPr>
        <w:t>to</w:t>
      </w:r>
      <w:r w:rsidR="00E74BF6" w:rsidRPr="0075382F">
        <w:rPr>
          <w:rFonts w:ascii="Arial" w:hAnsi="Arial" w:cs="Arial"/>
          <w:sz w:val="22"/>
          <w:szCs w:val="22"/>
        </w:rPr>
        <w:t>, aby se zapracovalo hodnocení ekosystémových služeb</w:t>
      </w:r>
      <w:r w:rsidR="00833630" w:rsidRPr="0075382F">
        <w:rPr>
          <w:rFonts w:ascii="Arial" w:hAnsi="Arial" w:cs="Arial"/>
          <w:sz w:val="22"/>
          <w:szCs w:val="22"/>
        </w:rPr>
        <w:t xml:space="preserve"> -</w:t>
      </w:r>
      <w:r w:rsidR="00E17F66" w:rsidRPr="0075382F">
        <w:rPr>
          <w:rFonts w:ascii="Arial" w:hAnsi="Arial" w:cs="Arial"/>
          <w:sz w:val="22"/>
          <w:szCs w:val="22"/>
        </w:rPr>
        <w:t xml:space="preserve"> regulační, sociální</w:t>
      </w:r>
      <w:r w:rsidR="00833630" w:rsidRPr="0075382F">
        <w:rPr>
          <w:rFonts w:ascii="Arial" w:hAnsi="Arial" w:cs="Arial"/>
          <w:sz w:val="22"/>
          <w:szCs w:val="22"/>
        </w:rPr>
        <w:t xml:space="preserve"> atp.</w:t>
      </w:r>
    </w:p>
    <w:p w14:paraId="6A8BE832" w14:textId="53A6E104" w:rsidR="00E74BF6" w:rsidRPr="0075382F" w:rsidRDefault="00E17F66" w:rsidP="00833630">
      <w:pPr>
        <w:jc w:val="both"/>
        <w:rPr>
          <w:rFonts w:ascii="Arial" w:hAnsi="Arial" w:cs="Arial"/>
          <w:sz w:val="22"/>
          <w:szCs w:val="22"/>
        </w:rPr>
      </w:pPr>
      <w:r w:rsidRPr="0075382F">
        <w:rPr>
          <w:rFonts w:ascii="Arial" w:hAnsi="Arial" w:cs="Arial"/>
          <w:sz w:val="22"/>
          <w:szCs w:val="22"/>
        </w:rPr>
        <w:t xml:space="preserve">Je zde </w:t>
      </w:r>
      <w:r w:rsidR="00833630" w:rsidRPr="0075382F">
        <w:rPr>
          <w:rFonts w:ascii="Arial" w:hAnsi="Arial" w:cs="Arial"/>
          <w:sz w:val="22"/>
          <w:szCs w:val="22"/>
        </w:rPr>
        <w:t xml:space="preserve">také </w:t>
      </w:r>
      <w:r w:rsidRPr="0075382F">
        <w:rPr>
          <w:rFonts w:ascii="Arial" w:hAnsi="Arial" w:cs="Arial"/>
          <w:sz w:val="22"/>
          <w:szCs w:val="22"/>
        </w:rPr>
        <w:t>o</w:t>
      </w:r>
      <w:r w:rsidR="00E74BF6" w:rsidRPr="0075382F">
        <w:rPr>
          <w:rFonts w:ascii="Arial" w:hAnsi="Arial" w:cs="Arial"/>
          <w:sz w:val="22"/>
          <w:szCs w:val="22"/>
        </w:rPr>
        <w:t>tázka primárních zdrojů, co za ně stát dostává</w:t>
      </w:r>
      <w:r w:rsidRPr="0075382F">
        <w:rPr>
          <w:rFonts w:ascii="Arial" w:hAnsi="Arial" w:cs="Arial"/>
          <w:sz w:val="22"/>
          <w:szCs w:val="22"/>
        </w:rPr>
        <w:t>. To nejsou úplně externality a</w:t>
      </w:r>
      <w:r w:rsidR="00833630" w:rsidRPr="0075382F">
        <w:rPr>
          <w:rFonts w:ascii="Arial" w:hAnsi="Arial" w:cs="Arial"/>
          <w:sz w:val="22"/>
          <w:szCs w:val="22"/>
        </w:rPr>
        <w:t> </w:t>
      </w:r>
      <w:r w:rsidRPr="0075382F">
        <w:rPr>
          <w:rFonts w:ascii="Arial" w:hAnsi="Arial" w:cs="Arial"/>
          <w:sz w:val="22"/>
          <w:szCs w:val="22"/>
        </w:rPr>
        <w:t>jsou velmi podceněné.</w:t>
      </w:r>
    </w:p>
    <w:p w14:paraId="1457A939" w14:textId="44132FFE" w:rsidR="00E74BF6"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 xml:space="preserve">Více </w:t>
      </w:r>
      <w:r w:rsidR="00833630" w:rsidRPr="0075382F">
        <w:rPr>
          <w:rFonts w:ascii="Arial" w:hAnsi="Arial" w:cs="Arial"/>
          <w:sz w:val="22"/>
          <w:szCs w:val="22"/>
        </w:rPr>
        <w:t xml:space="preserve">je třeba </w:t>
      </w:r>
      <w:r w:rsidRPr="0075382F">
        <w:rPr>
          <w:rFonts w:ascii="Arial" w:hAnsi="Arial" w:cs="Arial"/>
          <w:sz w:val="22"/>
          <w:szCs w:val="22"/>
        </w:rPr>
        <w:t>vysvětlit, jak ty externality chápeme, jak je nastavíme, oceníme.</w:t>
      </w:r>
      <w:r w:rsidR="00E17F66" w:rsidRPr="0075382F">
        <w:rPr>
          <w:rFonts w:ascii="Arial" w:hAnsi="Arial" w:cs="Arial"/>
          <w:sz w:val="22"/>
          <w:szCs w:val="22"/>
        </w:rPr>
        <w:t xml:space="preserve"> Jedná se</w:t>
      </w:r>
      <w:r w:rsidR="00833630" w:rsidRPr="0075382F">
        <w:rPr>
          <w:rFonts w:ascii="Arial" w:hAnsi="Arial" w:cs="Arial"/>
          <w:sz w:val="22"/>
          <w:szCs w:val="22"/>
        </w:rPr>
        <w:t> </w:t>
      </w:r>
      <w:r w:rsidR="00E17F66" w:rsidRPr="0075382F">
        <w:rPr>
          <w:rFonts w:ascii="Arial" w:hAnsi="Arial" w:cs="Arial"/>
          <w:sz w:val="22"/>
          <w:szCs w:val="22"/>
        </w:rPr>
        <w:t>o</w:t>
      </w:r>
      <w:r w:rsidR="00833630" w:rsidRPr="0075382F">
        <w:rPr>
          <w:rFonts w:ascii="Arial" w:hAnsi="Arial" w:cs="Arial"/>
          <w:sz w:val="22"/>
          <w:szCs w:val="22"/>
        </w:rPr>
        <w:t>všem o</w:t>
      </w:r>
      <w:r w:rsidR="00E17F66" w:rsidRPr="0075382F">
        <w:rPr>
          <w:rFonts w:ascii="Arial" w:hAnsi="Arial" w:cs="Arial"/>
          <w:sz w:val="22"/>
          <w:szCs w:val="22"/>
        </w:rPr>
        <w:t xml:space="preserve"> velké politikum, protože jde o to</w:t>
      </w:r>
      <w:r w:rsidR="00833630" w:rsidRPr="0075382F">
        <w:rPr>
          <w:rFonts w:ascii="Arial" w:hAnsi="Arial" w:cs="Arial"/>
          <w:sz w:val="22"/>
          <w:szCs w:val="22"/>
        </w:rPr>
        <w:t>,</w:t>
      </w:r>
      <w:r w:rsidR="00E17F66" w:rsidRPr="0075382F">
        <w:rPr>
          <w:rFonts w:ascii="Arial" w:hAnsi="Arial" w:cs="Arial"/>
          <w:sz w:val="22"/>
          <w:szCs w:val="22"/>
        </w:rPr>
        <w:t xml:space="preserve"> jak vnímáme trh a to co je mu vnější.</w:t>
      </w:r>
    </w:p>
    <w:p w14:paraId="6155CB35" w14:textId="431F6F57" w:rsidR="00E74BF6"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 xml:space="preserve">Debata o soběstačnosti – mělo by zaznít – dnes </w:t>
      </w:r>
      <w:r w:rsidR="00E17F66" w:rsidRPr="0075382F">
        <w:rPr>
          <w:rFonts w:ascii="Arial" w:hAnsi="Arial" w:cs="Arial"/>
          <w:sz w:val="22"/>
          <w:szCs w:val="22"/>
        </w:rPr>
        <w:t xml:space="preserve">je to </w:t>
      </w:r>
      <w:r w:rsidRPr="0075382F">
        <w:rPr>
          <w:rFonts w:ascii="Arial" w:hAnsi="Arial" w:cs="Arial"/>
          <w:sz w:val="22"/>
          <w:szCs w:val="22"/>
        </w:rPr>
        <w:t>něco</w:t>
      </w:r>
      <w:r w:rsidR="00E17F66" w:rsidRPr="0075382F">
        <w:rPr>
          <w:rFonts w:ascii="Arial" w:hAnsi="Arial" w:cs="Arial"/>
          <w:sz w:val="22"/>
          <w:szCs w:val="22"/>
        </w:rPr>
        <w:t xml:space="preserve"> v globalizovaném světě</w:t>
      </w:r>
      <w:r w:rsidRPr="0075382F">
        <w:rPr>
          <w:rFonts w:ascii="Arial" w:hAnsi="Arial" w:cs="Arial"/>
          <w:sz w:val="22"/>
          <w:szCs w:val="22"/>
        </w:rPr>
        <w:t xml:space="preserve"> sporného, ale je v našem zájmu to vyslovovat</w:t>
      </w:r>
      <w:r w:rsidR="00E17F66" w:rsidRPr="0075382F">
        <w:rPr>
          <w:rFonts w:ascii="Arial" w:hAnsi="Arial" w:cs="Arial"/>
          <w:sz w:val="22"/>
          <w:szCs w:val="22"/>
        </w:rPr>
        <w:t>. N</w:t>
      </w:r>
      <w:r w:rsidR="00E608C9" w:rsidRPr="0075382F">
        <w:rPr>
          <w:rFonts w:ascii="Arial" w:hAnsi="Arial" w:cs="Arial"/>
          <w:sz w:val="22"/>
          <w:szCs w:val="22"/>
        </w:rPr>
        <w:t>utné je n</w:t>
      </w:r>
      <w:r w:rsidR="00E17F66" w:rsidRPr="0075382F">
        <w:rPr>
          <w:rFonts w:ascii="Arial" w:hAnsi="Arial" w:cs="Arial"/>
          <w:sz w:val="22"/>
          <w:szCs w:val="22"/>
        </w:rPr>
        <w:t>ezapomenout na Průmysl 4.0 a</w:t>
      </w:r>
      <w:r w:rsidR="00E608C9" w:rsidRPr="0075382F">
        <w:rPr>
          <w:rFonts w:ascii="Arial" w:hAnsi="Arial" w:cs="Arial"/>
          <w:sz w:val="22"/>
          <w:szCs w:val="22"/>
        </w:rPr>
        <w:t xml:space="preserve"> roli</w:t>
      </w:r>
      <w:r w:rsidRPr="0075382F">
        <w:rPr>
          <w:rFonts w:ascii="Arial" w:hAnsi="Arial" w:cs="Arial"/>
          <w:sz w:val="22"/>
          <w:szCs w:val="22"/>
        </w:rPr>
        <w:t xml:space="preserve"> oběhové</w:t>
      </w:r>
      <w:r w:rsidR="00E608C9" w:rsidRPr="0075382F">
        <w:rPr>
          <w:rFonts w:ascii="Arial" w:hAnsi="Arial" w:cs="Arial"/>
          <w:sz w:val="22"/>
          <w:szCs w:val="22"/>
        </w:rPr>
        <w:t>ho</w:t>
      </w:r>
      <w:r w:rsidRPr="0075382F">
        <w:rPr>
          <w:rFonts w:ascii="Arial" w:hAnsi="Arial" w:cs="Arial"/>
          <w:sz w:val="22"/>
          <w:szCs w:val="22"/>
        </w:rPr>
        <w:t xml:space="preserve"> hospodářství</w:t>
      </w:r>
      <w:r w:rsidR="00E17F66" w:rsidRPr="0075382F">
        <w:rPr>
          <w:rFonts w:ascii="Arial" w:hAnsi="Arial" w:cs="Arial"/>
          <w:sz w:val="22"/>
          <w:szCs w:val="22"/>
        </w:rPr>
        <w:t>.</w:t>
      </w:r>
    </w:p>
    <w:p w14:paraId="3F16683A" w14:textId="77777777" w:rsidR="00E17F66" w:rsidRPr="0075382F" w:rsidRDefault="00E17F66" w:rsidP="008437F5">
      <w:pPr>
        <w:jc w:val="both"/>
        <w:rPr>
          <w:rFonts w:ascii="Arial" w:hAnsi="Arial" w:cs="Arial"/>
          <w:sz w:val="22"/>
          <w:szCs w:val="22"/>
        </w:rPr>
      </w:pPr>
    </w:p>
    <w:p w14:paraId="4525E7E7" w14:textId="3FCECA5F" w:rsidR="00E74BF6" w:rsidRPr="0075382F" w:rsidRDefault="00A3247B" w:rsidP="008437F5">
      <w:pPr>
        <w:jc w:val="both"/>
        <w:rPr>
          <w:rFonts w:ascii="Arial" w:hAnsi="Arial" w:cs="Arial"/>
          <w:sz w:val="22"/>
          <w:szCs w:val="22"/>
        </w:rPr>
      </w:pPr>
      <w:r w:rsidRPr="0075382F">
        <w:rPr>
          <w:rFonts w:ascii="Arial" w:hAnsi="Arial" w:cs="Arial"/>
          <w:b/>
          <w:sz w:val="22"/>
          <w:szCs w:val="22"/>
        </w:rPr>
        <w:t>M.</w:t>
      </w:r>
      <w:r w:rsidR="00E74BF6" w:rsidRPr="0075382F">
        <w:rPr>
          <w:rFonts w:ascii="Arial" w:hAnsi="Arial" w:cs="Arial"/>
          <w:b/>
          <w:sz w:val="22"/>
          <w:szCs w:val="22"/>
        </w:rPr>
        <w:t xml:space="preserve"> </w:t>
      </w:r>
      <w:proofErr w:type="spellStart"/>
      <w:r w:rsidR="00E74BF6" w:rsidRPr="0075382F">
        <w:rPr>
          <w:rFonts w:ascii="Arial" w:hAnsi="Arial" w:cs="Arial"/>
          <w:b/>
          <w:sz w:val="22"/>
          <w:szCs w:val="22"/>
        </w:rPr>
        <w:t>Hronza</w:t>
      </w:r>
      <w:proofErr w:type="spellEnd"/>
      <w:r w:rsidRPr="0075382F">
        <w:rPr>
          <w:rFonts w:ascii="Arial" w:hAnsi="Arial" w:cs="Arial"/>
          <w:sz w:val="22"/>
          <w:szCs w:val="22"/>
        </w:rPr>
        <w:t xml:space="preserve"> se dotázal, co</w:t>
      </w:r>
      <w:r w:rsidR="00E74BF6" w:rsidRPr="0075382F">
        <w:rPr>
          <w:rFonts w:ascii="Arial" w:hAnsi="Arial" w:cs="Arial"/>
          <w:sz w:val="22"/>
          <w:szCs w:val="22"/>
        </w:rPr>
        <w:t xml:space="preserve"> je myšleno demokr</w:t>
      </w:r>
      <w:r w:rsidRPr="0075382F">
        <w:rPr>
          <w:rFonts w:ascii="Arial" w:hAnsi="Arial" w:cs="Arial"/>
          <w:sz w:val="22"/>
          <w:szCs w:val="22"/>
        </w:rPr>
        <w:t>atic</w:t>
      </w:r>
      <w:r w:rsidR="00E74BF6" w:rsidRPr="0075382F">
        <w:rPr>
          <w:rFonts w:ascii="Arial" w:hAnsi="Arial" w:cs="Arial"/>
          <w:sz w:val="22"/>
          <w:szCs w:val="22"/>
        </w:rPr>
        <w:t>kou suverenitou nad fiskální soustavou</w:t>
      </w:r>
      <w:r w:rsidRPr="0075382F">
        <w:rPr>
          <w:rFonts w:ascii="Arial" w:hAnsi="Arial" w:cs="Arial"/>
          <w:sz w:val="22"/>
          <w:szCs w:val="22"/>
        </w:rPr>
        <w:t>?</w:t>
      </w:r>
    </w:p>
    <w:p w14:paraId="2850C7C7" w14:textId="0273F474" w:rsidR="00E74BF6" w:rsidRPr="0075382F" w:rsidRDefault="00E608C9" w:rsidP="008437F5">
      <w:pPr>
        <w:jc w:val="both"/>
        <w:rPr>
          <w:rFonts w:ascii="Arial" w:hAnsi="Arial" w:cs="Arial"/>
          <w:sz w:val="22"/>
          <w:szCs w:val="22"/>
        </w:rPr>
      </w:pPr>
      <w:r w:rsidRPr="0075382F">
        <w:rPr>
          <w:rFonts w:ascii="Arial" w:hAnsi="Arial" w:cs="Arial"/>
          <w:sz w:val="22"/>
          <w:szCs w:val="22"/>
        </w:rPr>
        <w:lastRenderedPageBreak/>
        <w:t>U</w:t>
      </w:r>
      <w:r w:rsidR="00A3247B" w:rsidRPr="0075382F">
        <w:rPr>
          <w:rFonts w:ascii="Arial" w:hAnsi="Arial" w:cs="Arial"/>
          <w:sz w:val="22"/>
          <w:szCs w:val="22"/>
        </w:rPr>
        <w:t xml:space="preserve"> cílů </w:t>
      </w:r>
      <w:r w:rsidRPr="0075382F">
        <w:rPr>
          <w:rFonts w:ascii="Arial" w:hAnsi="Arial" w:cs="Arial"/>
          <w:sz w:val="22"/>
          <w:szCs w:val="22"/>
        </w:rPr>
        <w:t>v části o veřejných financích by rád uvedl</w:t>
      </w:r>
      <w:r w:rsidR="00A3247B" w:rsidRPr="0075382F">
        <w:rPr>
          <w:rFonts w:ascii="Arial" w:hAnsi="Arial" w:cs="Arial"/>
          <w:sz w:val="22"/>
          <w:szCs w:val="22"/>
        </w:rPr>
        <w:t>, že se nejedná o dlouhodobé trendy a</w:t>
      </w:r>
      <w:r w:rsidR="00605CE0" w:rsidRPr="0075382F">
        <w:rPr>
          <w:rFonts w:ascii="Arial" w:hAnsi="Arial" w:cs="Arial"/>
          <w:sz w:val="22"/>
          <w:szCs w:val="22"/>
        </w:rPr>
        <w:t> </w:t>
      </w:r>
      <w:r w:rsidR="00A3247B" w:rsidRPr="0075382F">
        <w:rPr>
          <w:rFonts w:ascii="Arial" w:hAnsi="Arial" w:cs="Arial"/>
          <w:sz w:val="22"/>
          <w:szCs w:val="22"/>
        </w:rPr>
        <w:t>je</w:t>
      </w:r>
      <w:r w:rsidR="00605CE0" w:rsidRPr="0075382F">
        <w:rPr>
          <w:rFonts w:ascii="Arial" w:hAnsi="Arial" w:cs="Arial"/>
          <w:sz w:val="22"/>
          <w:szCs w:val="22"/>
        </w:rPr>
        <w:t> </w:t>
      </w:r>
      <w:r w:rsidR="00A3247B" w:rsidRPr="0075382F">
        <w:rPr>
          <w:rFonts w:ascii="Arial" w:hAnsi="Arial" w:cs="Arial"/>
          <w:sz w:val="22"/>
          <w:szCs w:val="22"/>
        </w:rPr>
        <w:t>to</w:t>
      </w:r>
      <w:r w:rsidR="00605CE0" w:rsidRPr="0075382F">
        <w:rPr>
          <w:rFonts w:ascii="Arial" w:hAnsi="Arial" w:cs="Arial"/>
          <w:sz w:val="22"/>
          <w:szCs w:val="22"/>
        </w:rPr>
        <w:t> </w:t>
      </w:r>
      <w:r w:rsidR="00A3247B" w:rsidRPr="0075382F">
        <w:rPr>
          <w:rFonts w:ascii="Arial" w:hAnsi="Arial" w:cs="Arial"/>
          <w:sz w:val="22"/>
          <w:szCs w:val="22"/>
        </w:rPr>
        <w:t>zaměřeno na kohezní politiku. A zda</w:t>
      </w:r>
      <w:r w:rsidR="001F33F0" w:rsidRPr="0075382F">
        <w:rPr>
          <w:rFonts w:ascii="Arial" w:hAnsi="Arial" w:cs="Arial"/>
          <w:sz w:val="22"/>
          <w:szCs w:val="22"/>
        </w:rPr>
        <w:t xml:space="preserve"> je vhodné</w:t>
      </w:r>
      <w:r w:rsidR="00A3247B" w:rsidRPr="0075382F">
        <w:rPr>
          <w:rFonts w:ascii="Arial" w:hAnsi="Arial" w:cs="Arial"/>
          <w:sz w:val="22"/>
          <w:szCs w:val="22"/>
        </w:rPr>
        <w:t xml:space="preserve"> jako cíl formulovat např. audit daňových příjmu či</w:t>
      </w:r>
      <w:r w:rsidR="001F33F0" w:rsidRPr="0075382F">
        <w:rPr>
          <w:rFonts w:ascii="Arial" w:hAnsi="Arial" w:cs="Arial"/>
          <w:sz w:val="22"/>
          <w:szCs w:val="22"/>
        </w:rPr>
        <w:t xml:space="preserve"> progresivitu</w:t>
      </w:r>
      <w:r w:rsidR="00E74BF6" w:rsidRPr="0075382F">
        <w:rPr>
          <w:rFonts w:ascii="Arial" w:hAnsi="Arial" w:cs="Arial"/>
          <w:sz w:val="22"/>
          <w:szCs w:val="22"/>
        </w:rPr>
        <w:t xml:space="preserve"> zdanění</w:t>
      </w:r>
      <w:r w:rsidR="00A3247B" w:rsidRPr="0075382F">
        <w:rPr>
          <w:rFonts w:ascii="Arial" w:hAnsi="Arial" w:cs="Arial"/>
          <w:sz w:val="22"/>
          <w:szCs w:val="22"/>
        </w:rPr>
        <w:t>. N</w:t>
      </w:r>
      <w:r w:rsidR="00E74BF6" w:rsidRPr="0075382F">
        <w:rPr>
          <w:rFonts w:ascii="Arial" w:hAnsi="Arial" w:cs="Arial"/>
          <w:sz w:val="22"/>
          <w:szCs w:val="22"/>
        </w:rPr>
        <w:t>ejsou to silné cíle, progresivita</w:t>
      </w:r>
      <w:r w:rsidR="001F33F0" w:rsidRPr="0075382F">
        <w:rPr>
          <w:rFonts w:ascii="Arial" w:hAnsi="Arial" w:cs="Arial"/>
          <w:sz w:val="22"/>
          <w:szCs w:val="22"/>
        </w:rPr>
        <w:t xml:space="preserve"> v našem systému</w:t>
      </w:r>
      <w:r w:rsidR="00E74BF6" w:rsidRPr="0075382F">
        <w:rPr>
          <w:rFonts w:ascii="Arial" w:hAnsi="Arial" w:cs="Arial"/>
          <w:sz w:val="22"/>
          <w:szCs w:val="22"/>
        </w:rPr>
        <w:t xml:space="preserve"> již vtělena je</w:t>
      </w:r>
      <w:r w:rsidR="00A3247B" w:rsidRPr="0075382F">
        <w:rPr>
          <w:rFonts w:ascii="Arial" w:hAnsi="Arial" w:cs="Arial"/>
          <w:sz w:val="22"/>
          <w:szCs w:val="22"/>
        </w:rPr>
        <w:t>, i když ne v daňových sazbách. Tam</w:t>
      </w:r>
      <w:r w:rsidR="001F33F0" w:rsidRPr="0075382F">
        <w:rPr>
          <w:rFonts w:ascii="Arial" w:hAnsi="Arial" w:cs="Arial"/>
          <w:sz w:val="22"/>
          <w:szCs w:val="22"/>
        </w:rPr>
        <w:t>,</w:t>
      </w:r>
      <w:r w:rsidR="00A3247B" w:rsidRPr="0075382F">
        <w:rPr>
          <w:rFonts w:ascii="Arial" w:hAnsi="Arial" w:cs="Arial"/>
          <w:sz w:val="22"/>
          <w:szCs w:val="22"/>
        </w:rPr>
        <w:t xml:space="preserve"> kde se mluví o k</w:t>
      </w:r>
      <w:r w:rsidR="00E74BF6" w:rsidRPr="0075382F">
        <w:rPr>
          <w:rFonts w:ascii="Arial" w:hAnsi="Arial" w:cs="Arial"/>
          <w:sz w:val="22"/>
          <w:szCs w:val="22"/>
        </w:rPr>
        <w:t>omparativní</w:t>
      </w:r>
      <w:r w:rsidR="001F33F0" w:rsidRPr="0075382F">
        <w:rPr>
          <w:rFonts w:ascii="Arial" w:hAnsi="Arial" w:cs="Arial"/>
          <w:sz w:val="22"/>
          <w:szCs w:val="22"/>
        </w:rPr>
        <w:t>ch</w:t>
      </w:r>
      <w:r w:rsidR="00E74BF6" w:rsidRPr="0075382F">
        <w:rPr>
          <w:rFonts w:ascii="Arial" w:hAnsi="Arial" w:cs="Arial"/>
          <w:sz w:val="22"/>
          <w:szCs w:val="22"/>
        </w:rPr>
        <w:t xml:space="preserve"> výhod</w:t>
      </w:r>
      <w:r w:rsidR="001F33F0" w:rsidRPr="0075382F">
        <w:rPr>
          <w:rFonts w:ascii="Arial" w:hAnsi="Arial" w:cs="Arial"/>
          <w:sz w:val="22"/>
          <w:szCs w:val="22"/>
        </w:rPr>
        <w:t>ách v cestovním ruchu je otázkou</w:t>
      </w:r>
      <w:r w:rsidR="00E74BF6" w:rsidRPr="0075382F">
        <w:rPr>
          <w:rFonts w:ascii="Arial" w:hAnsi="Arial" w:cs="Arial"/>
          <w:sz w:val="22"/>
          <w:szCs w:val="22"/>
        </w:rPr>
        <w:t xml:space="preserve">, zda </w:t>
      </w:r>
      <w:r w:rsidR="001F33F0" w:rsidRPr="0075382F">
        <w:rPr>
          <w:rFonts w:ascii="Arial" w:hAnsi="Arial" w:cs="Arial"/>
          <w:sz w:val="22"/>
          <w:szCs w:val="22"/>
        </w:rPr>
        <w:t xml:space="preserve">jsou </w:t>
      </w:r>
      <w:r w:rsidR="00E74BF6" w:rsidRPr="0075382F">
        <w:rPr>
          <w:rFonts w:ascii="Arial" w:hAnsi="Arial" w:cs="Arial"/>
          <w:sz w:val="22"/>
          <w:szCs w:val="22"/>
        </w:rPr>
        <w:t xml:space="preserve">skutečně tak silné, </w:t>
      </w:r>
      <w:r w:rsidR="001F33F0" w:rsidRPr="0075382F">
        <w:rPr>
          <w:rFonts w:ascii="Arial" w:hAnsi="Arial" w:cs="Arial"/>
          <w:sz w:val="22"/>
          <w:szCs w:val="22"/>
        </w:rPr>
        <w:t>a zda jde skutečně o druhou</w:t>
      </w:r>
      <w:r w:rsidR="00E74BF6" w:rsidRPr="0075382F">
        <w:rPr>
          <w:rFonts w:ascii="Arial" w:hAnsi="Arial" w:cs="Arial"/>
          <w:sz w:val="22"/>
          <w:szCs w:val="22"/>
        </w:rPr>
        <w:t xml:space="preserve"> o</w:t>
      </w:r>
      <w:r w:rsidR="001F33F0" w:rsidRPr="0075382F">
        <w:rPr>
          <w:rFonts w:ascii="Arial" w:hAnsi="Arial" w:cs="Arial"/>
          <w:sz w:val="22"/>
          <w:szCs w:val="22"/>
        </w:rPr>
        <w:t>blast po automobilovém průmyslu</w:t>
      </w:r>
      <w:r w:rsidR="00A3247B" w:rsidRPr="0075382F">
        <w:rPr>
          <w:rFonts w:ascii="Arial" w:hAnsi="Arial" w:cs="Arial"/>
          <w:sz w:val="22"/>
          <w:szCs w:val="22"/>
        </w:rPr>
        <w:t>.</w:t>
      </w:r>
    </w:p>
    <w:p w14:paraId="3E0CE048" w14:textId="1208DA36" w:rsidR="00E74BF6" w:rsidRPr="0075382F" w:rsidRDefault="00E74BF6" w:rsidP="008437F5">
      <w:pPr>
        <w:spacing w:after="200" w:line="276" w:lineRule="auto"/>
        <w:contextualSpacing/>
        <w:jc w:val="both"/>
        <w:rPr>
          <w:rFonts w:ascii="Arial" w:hAnsi="Arial" w:cs="Arial"/>
          <w:sz w:val="22"/>
          <w:szCs w:val="22"/>
        </w:rPr>
      </w:pPr>
      <w:r w:rsidRPr="0075382F">
        <w:rPr>
          <w:rFonts w:ascii="Arial" w:hAnsi="Arial" w:cs="Arial"/>
          <w:sz w:val="22"/>
          <w:szCs w:val="22"/>
        </w:rPr>
        <w:t>K</w:t>
      </w:r>
      <w:r w:rsidR="00A3247B" w:rsidRPr="0075382F">
        <w:rPr>
          <w:rFonts w:ascii="Arial" w:hAnsi="Arial" w:cs="Arial"/>
          <w:sz w:val="22"/>
          <w:szCs w:val="22"/>
        </w:rPr>
        <w:t> </w:t>
      </w:r>
      <w:r w:rsidRPr="0075382F">
        <w:rPr>
          <w:rFonts w:ascii="Arial" w:hAnsi="Arial" w:cs="Arial"/>
          <w:sz w:val="22"/>
          <w:szCs w:val="22"/>
        </w:rPr>
        <w:t>indikátorům</w:t>
      </w:r>
      <w:r w:rsidR="00A3247B" w:rsidRPr="0075382F">
        <w:rPr>
          <w:rFonts w:ascii="Arial" w:hAnsi="Arial" w:cs="Arial"/>
          <w:sz w:val="22"/>
          <w:szCs w:val="22"/>
        </w:rPr>
        <w:t xml:space="preserve"> dodal, že</w:t>
      </w:r>
      <w:r w:rsidRPr="0075382F">
        <w:rPr>
          <w:rFonts w:ascii="Arial" w:hAnsi="Arial" w:cs="Arial"/>
          <w:sz w:val="22"/>
          <w:szCs w:val="22"/>
        </w:rPr>
        <w:t xml:space="preserve"> na radě pro konkurenceschopnost </w:t>
      </w:r>
      <w:r w:rsidR="00A3247B" w:rsidRPr="0075382F">
        <w:rPr>
          <w:rFonts w:ascii="Arial" w:hAnsi="Arial" w:cs="Arial"/>
          <w:sz w:val="22"/>
          <w:szCs w:val="22"/>
        </w:rPr>
        <w:t xml:space="preserve">(EU) jsou </w:t>
      </w:r>
      <w:r w:rsidRPr="0075382F">
        <w:rPr>
          <w:rFonts w:ascii="Arial" w:hAnsi="Arial" w:cs="Arial"/>
          <w:sz w:val="22"/>
          <w:szCs w:val="22"/>
        </w:rPr>
        <w:t xml:space="preserve">indikátory diskutovány, Rakušané </w:t>
      </w:r>
      <w:r w:rsidR="00A3247B" w:rsidRPr="0075382F">
        <w:rPr>
          <w:rFonts w:ascii="Arial" w:hAnsi="Arial" w:cs="Arial"/>
          <w:sz w:val="22"/>
          <w:szCs w:val="22"/>
        </w:rPr>
        <w:t xml:space="preserve">to již </w:t>
      </w:r>
      <w:r w:rsidR="008F7680" w:rsidRPr="0075382F">
        <w:rPr>
          <w:rFonts w:ascii="Arial" w:hAnsi="Arial" w:cs="Arial"/>
          <w:sz w:val="22"/>
          <w:szCs w:val="22"/>
        </w:rPr>
        <w:t>rozpracovali</w:t>
      </w:r>
      <w:r w:rsidRPr="0075382F">
        <w:rPr>
          <w:rFonts w:ascii="Arial" w:hAnsi="Arial" w:cs="Arial"/>
          <w:sz w:val="22"/>
          <w:szCs w:val="22"/>
        </w:rPr>
        <w:t>. MPO k</w:t>
      </w:r>
      <w:r w:rsidR="008F7680" w:rsidRPr="0075382F">
        <w:rPr>
          <w:rFonts w:ascii="Arial" w:hAnsi="Arial" w:cs="Arial"/>
          <w:sz w:val="22"/>
          <w:szCs w:val="22"/>
        </w:rPr>
        <w:t> jejich přístupu</w:t>
      </w:r>
      <w:r w:rsidR="00A3247B" w:rsidRPr="0075382F">
        <w:rPr>
          <w:rFonts w:ascii="Arial" w:hAnsi="Arial" w:cs="Arial"/>
          <w:sz w:val="22"/>
          <w:szCs w:val="22"/>
        </w:rPr>
        <w:t xml:space="preserve"> mělo dost rezervovaný postoj, nedávalo to</w:t>
      </w:r>
      <w:r w:rsidRPr="0075382F">
        <w:rPr>
          <w:rFonts w:ascii="Arial" w:hAnsi="Arial" w:cs="Arial"/>
          <w:sz w:val="22"/>
          <w:szCs w:val="22"/>
        </w:rPr>
        <w:t xml:space="preserve"> provázaný příběh</w:t>
      </w:r>
      <w:r w:rsidR="00A3247B" w:rsidRPr="0075382F">
        <w:rPr>
          <w:rFonts w:ascii="Arial" w:hAnsi="Arial" w:cs="Arial"/>
          <w:sz w:val="22"/>
          <w:szCs w:val="22"/>
        </w:rPr>
        <w:t>, za různé oblasti z toho n</w:t>
      </w:r>
      <w:r w:rsidR="008F7680" w:rsidRPr="0075382F">
        <w:rPr>
          <w:rFonts w:ascii="Arial" w:hAnsi="Arial" w:cs="Arial"/>
          <w:sz w:val="22"/>
          <w:szCs w:val="22"/>
        </w:rPr>
        <w:t>evypadával úplně logický příběh, ale</w:t>
      </w:r>
      <w:r w:rsidR="00605CE0" w:rsidRPr="0075382F">
        <w:rPr>
          <w:rFonts w:ascii="Arial" w:hAnsi="Arial" w:cs="Arial"/>
          <w:sz w:val="22"/>
          <w:szCs w:val="22"/>
        </w:rPr>
        <w:t> </w:t>
      </w:r>
      <w:r w:rsidR="008F7680" w:rsidRPr="0075382F">
        <w:rPr>
          <w:rFonts w:ascii="Arial" w:hAnsi="Arial" w:cs="Arial"/>
          <w:sz w:val="22"/>
          <w:szCs w:val="22"/>
        </w:rPr>
        <w:t>je</w:t>
      </w:r>
      <w:r w:rsidR="00605CE0" w:rsidRPr="0075382F">
        <w:rPr>
          <w:rFonts w:ascii="Arial" w:hAnsi="Arial" w:cs="Arial"/>
          <w:sz w:val="22"/>
          <w:szCs w:val="22"/>
        </w:rPr>
        <w:t> </w:t>
      </w:r>
      <w:r w:rsidR="008F7680" w:rsidRPr="0075382F">
        <w:rPr>
          <w:rFonts w:ascii="Arial" w:hAnsi="Arial" w:cs="Arial"/>
          <w:sz w:val="22"/>
          <w:szCs w:val="22"/>
        </w:rPr>
        <w:t>to</w:t>
      </w:r>
      <w:r w:rsidR="00605CE0" w:rsidRPr="0075382F">
        <w:rPr>
          <w:rFonts w:ascii="Arial" w:hAnsi="Arial" w:cs="Arial"/>
          <w:sz w:val="22"/>
          <w:szCs w:val="22"/>
        </w:rPr>
        <w:t> </w:t>
      </w:r>
      <w:r w:rsidR="008F7680" w:rsidRPr="0075382F">
        <w:rPr>
          <w:rFonts w:ascii="Arial" w:hAnsi="Arial" w:cs="Arial"/>
          <w:sz w:val="22"/>
          <w:szCs w:val="22"/>
        </w:rPr>
        <w:t>vhodné pozornosti při psaní tohoto materiálu.</w:t>
      </w:r>
    </w:p>
    <w:p w14:paraId="78E38898" w14:textId="77777777" w:rsidR="00A3247B" w:rsidRPr="0075382F" w:rsidRDefault="00A3247B" w:rsidP="008437F5">
      <w:pPr>
        <w:spacing w:after="200" w:line="276" w:lineRule="auto"/>
        <w:contextualSpacing/>
        <w:jc w:val="both"/>
        <w:rPr>
          <w:rFonts w:ascii="Arial" w:hAnsi="Arial" w:cs="Arial"/>
          <w:sz w:val="22"/>
          <w:szCs w:val="22"/>
        </w:rPr>
      </w:pPr>
    </w:p>
    <w:p w14:paraId="089B116D" w14:textId="38DA9735" w:rsidR="00E74BF6" w:rsidRPr="0075382F" w:rsidRDefault="00A3247B" w:rsidP="008437F5">
      <w:pPr>
        <w:jc w:val="both"/>
        <w:rPr>
          <w:rFonts w:ascii="Arial" w:hAnsi="Arial" w:cs="Arial"/>
          <w:b/>
          <w:sz w:val="22"/>
          <w:szCs w:val="22"/>
        </w:rPr>
      </w:pPr>
      <w:r w:rsidRPr="0075382F">
        <w:rPr>
          <w:rFonts w:ascii="Arial" w:hAnsi="Arial" w:cs="Arial"/>
          <w:b/>
          <w:sz w:val="22"/>
          <w:szCs w:val="22"/>
        </w:rPr>
        <w:t>V.</w:t>
      </w:r>
      <w:r w:rsidR="00E74BF6" w:rsidRPr="0075382F">
        <w:rPr>
          <w:rFonts w:ascii="Arial" w:hAnsi="Arial" w:cs="Arial"/>
          <w:b/>
          <w:sz w:val="22"/>
          <w:szCs w:val="22"/>
        </w:rPr>
        <w:t xml:space="preserve"> Klusák</w:t>
      </w:r>
      <w:r w:rsidRPr="0075382F">
        <w:rPr>
          <w:rFonts w:ascii="Arial" w:hAnsi="Arial" w:cs="Arial"/>
          <w:b/>
          <w:sz w:val="22"/>
          <w:szCs w:val="22"/>
        </w:rPr>
        <w:t xml:space="preserve"> </w:t>
      </w:r>
      <w:r w:rsidR="001D2147" w:rsidRPr="0075382F">
        <w:rPr>
          <w:rFonts w:ascii="Arial" w:hAnsi="Arial" w:cs="Arial"/>
          <w:sz w:val="22"/>
          <w:szCs w:val="22"/>
        </w:rPr>
        <w:t>uvedl, že s</w:t>
      </w:r>
      <w:r w:rsidR="00153F0A" w:rsidRPr="0075382F">
        <w:rPr>
          <w:rFonts w:ascii="Arial" w:hAnsi="Arial" w:cs="Arial"/>
          <w:sz w:val="22"/>
          <w:szCs w:val="22"/>
        </w:rPr>
        <w:t>trategie</w:t>
      </w:r>
      <w:r w:rsidR="00E74BF6" w:rsidRPr="0075382F">
        <w:rPr>
          <w:rFonts w:ascii="Arial" w:hAnsi="Arial" w:cs="Arial"/>
          <w:sz w:val="22"/>
          <w:szCs w:val="22"/>
        </w:rPr>
        <w:t xml:space="preserve"> půjde přes premiéra</w:t>
      </w:r>
      <w:r w:rsidR="00153F0A" w:rsidRPr="0075382F">
        <w:rPr>
          <w:rFonts w:ascii="Arial" w:hAnsi="Arial" w:cs="Arial"/>
          <w:sz w:val="22"/>
          <w:szCs w:val="22"/>
        </w:rPr>
        <w:t xml:space="preserve">, jakožto předsedu RVUR, který předkládá tento materiál </w:t>
      </w:r>
      <w:r w:rsidR="00E74BF6" w:rsidRPr="0075382F">
        <w:rPr>
          <w:rFonts w:ascii="Arial" w:hAnsi="Arial" w:cs="Arial"/>
          <w:sz w:val="22"/>
          <w:szCs w:val="22"/>
        </w:rPr>
        <w:t>na vládu. Jeho ambicí bude získat shodu na vládě</w:t>
      </w:r>
      <w:r w:rsidRPr="0075382F">
        <w:rPr>
          <w:rFonts w:ascii="Arial" w:hAnsi="Arial" w:cs="Arial"/>
          <w:sz w:val="22"/>
          <w:szCs w:val="22"/>
        </w:rPr>
        <w:t>.</w:t>
      </w:r>
      <w:r w:rsidRPr="0075382F">
        <w:rPr>
          <w:rFonts w:ascii="Arial" w:hAnsi="Arial" w:cs="Arial"/>
          <w:b/>
          <w:sz w:val="22"/>
          <w:szCs w:val="22"/>
        </w:rPr>
        <w:t xml:space="preserve"> </w:t>
      </w:r>
      <w:r w:rsidR="000538C1" w:rsidRPr="0075382F">
        <w:rPr>
          <w:rFonts w:ascii="Arial" w:hAnsi="Arial" w:cs="Arial"/>
          <w:sz w:val="22"/>
          <w:szCs w:val="22"/>
        </w:rPr>
        <w:t>Ambicí toho dokumentu musí být, aby vydržel vystřídání vlády.</w:t>
      </w:r>
      <w:r w:rsidR="000538C1" w:rsidRPr="0075382F">
        <w:rPr>
          <w:rFonts w:ascii="Arial" w:hAnsi="Arial" w:cs="Arial"/>
          <w:b/>
          <w:sz w:val="22"/>
          <w:szCs w:val="22"/>
        </w:rPr>
        <w:t xml:space="preserve"> </w:t>
      </w:r>
      <w:r w:rsidR="00E74BF6" w:rsidRPr="0075382F">
        <w:rPr>
          <w:rFonts w:ascii="Arial" w:hAnsi="Arial" w:cs="Arial"/>
          <w:sz w:val="22"/>
          <w:szCs w:val="22"/>
        </w:rPr>
        <w:t xml:space="preserve">Poselství je ve shodě s generálním cílem – </w:t>
      </w:r>
      <w:r w:rsidR="001D2147" w:rsidRPr="0075382F">
        <w:rPr>
          <w:rFonts w:ascii="Arial" w:hAnsi="Arial" w:cs="Arial"/>
          <w:sz w:val="22"/>
          <w:szCs w:val="22"/>
        </w:rPr>
        <w:t>odtok financí (</w:t>
      </w:r>
      <w:r w:rsidR="00E74BF6" w:rsidRPr="0075382F">
        <w:rPr>
          <w:rFonts w:ascii="Arial" w:hAnsi="Arial" w:cs="Arial"/>
          <w:sz w:val="22"/>
          <w:szCs w:val="22"/>
        </w:rPr>
        <w:t>FDI</w:t>
      </w:r>
      <w:r w:rsidR="001D2147" w:rsidRPr="0075382F">
        <w:rPr>
          <w:rFonts w:ascii="Arial" w:hAnsi="Arial" w:cs="Arial"/>
          <w:sz w:val="22"/>
          <w:szCs w:val="22"/>
        </w:rPr>
        <w:t>)</w:t>
      </w:r>
      <w:r w:rsidR="008F7680" w:rsidRPr="0075382F">
        <w:rPr>
          <w:rFonts w:ascii="Arial" w:hAnsi="Arial" w:cs="Arial"/>
          <w:sz w:val="22"/>
          <w:szCs w:val="22"/>
        </w:rPr>
        <w:t xml:space="preserve"> není</w:t>
      </w:r>
      <w:r w:rsidR="00E74BF6" w:rsidRPr="0075382F">
        <w:rPr>
          <w:rFonts w:ascii="Arial" w:hAnsi="Arial" w:cs="Arial"/>
          <w:sz w:val="22"/>
          <w:szCs w:val="22"/>
        </w:rPr>
        <w:t xml:space="preserve"> danost, ale dá se</w:t>
      </w:r>
      <w:r w:rsidR="001D2147" w:rsidRPr="0075382F">
        <w:rPr>
          <w:rFonts w:ascii="Arial" w:hAnsi="Arial" w:cs="Arial"/>
          <w:sz w:val="22"/>
          <w:szCs w:val="22"/>
        </w:rPr>
        <w:t xml:space="preserve"> s tím pracovat. Metaforou pro toto může být</w:t>
      </w:r>
      <w:r w:rsidR="00E74BF6" w:rsidRPr="0075382F">
        <w:rPr>
          <w:rFonts w:ascii="Arial" w:hAnsi="Arial" w:cs="Arial"/>
          <w:sz w:val="22"/>
          <w:szCs w:val="22"/>
        </w:rPr>
        <w:t xml:space="preserve"> retence vody.</w:t>
      </w:r>
      <w:r w:rsidR="001D2147" w:rsidRPr="0075382F">
        <w:rPr>
          <w:rFonts w:ascii="Arial" w:hAnsi="Arial" w:cs="Arial"/>
          <w:sz w:val="22"/>
          <w:szCs w:val="22"/>
        </w:rPr>
        <w:t xml:space="preserve"> Voda od nás odteče, nemá smysl se jí tu snažit udržet všechnu, ale pro krajinu a náš život v ní je důležité a podstatné jak </w:t>
      </w:r>
      <w:r w:rsidR="008F7680" w:rsidRPr="0075382F">
        <w:rPr>
          <w:rFonts w:ascii="Arial" w:hAnsi="Arial" w:cs="Arial"/>
          <w:sz w:val="22"/>
          <w:szCs w:val="22"/>
        </w:rPr>
        <w:t xml:space="preserve">v krajině </w:t>
      </w:r>
      <w:r w:rsidR="001D2147" w:rsidRPr="0075382F">
        <w:rPr>
          <w:rFonts w:ascii="Arial" w:hAnsi="Arial" w:cs="Arial"/>
          <w:sz w:val="22"/>
          <w:szCs w:val="22"/>
        </w:rPr>
        <w:t>probíhá malý vodní cyklus.</w:t>
      </w:r>
      <w:r w:rsidR="00E74BF6" w:rsidRPr="0075382F">
        <w:rPr>
          <w:rFonts w:ascii="Arial" w:hAnsi="Arial" w:cs="Arial"/>
          <w:sz w:val="22"/>
          <w:szCs w:val="22"/>
        </w:rPr>
        <w:t xml:space="preserve"> </w:t>
      </w:r>
      <w:r w:rsidR="001D2147" w:rsidRPr="0075382F">
        <w:rPr>
          <w:rFonts w:ascii="Arial" w:hAnsi="Arial" w:cs="Arial"/>
          <w:sz w:val="22"/>
          <w:szCs w:val="22"/>
        </w:rPr>
        <w:t>Stejně tak lze říci, že t</w:t>
      </w:r>
      <w:r w:rsidR="00E74BF6" w:rsidRPr="0075382F">
        <w:rPr>
          <w:rFonts w:ascii="Arial" w:hAnsi="Arial" w:cs="Arial"/>
          <w:sz w:val="22"/>
          <w:szCs w:val="22"/>
        </w:rPr>
        <w:t xml:space="preserve">otéž </w:t>
      </w:r>
      <w:r w:rsidR="001D2147" w:rsidRPr="0075382F">
        <w:rPr>
          <w:rFonts w:ascii="Arial" w:hAnsi="Arial" w:cs="Arial"/>
          <w:sz w:val="22"/>
          <w:szCs w:val="22"/>
        </w:rPr>
        <w:t xml:space="preserve">platí </w:t>
      </w:r>
      <w:r w:rsidR="00E74BF6" w:rsidRPr="0075382F">
        <w:rPr>
          <w:rFonts w:ascii="Arial" w:hAnsi="Arial" w:cs="Arial"/>
          <w:sz w:val="22"/>
          <w:szCs w:val="22"/>
        </w:rPr>
        <w:t>u kapitá</w:t>
      </w:r>
      <w:r w:rsidR="001D2147" w:rsidRPr="0075382F">
        <w:rPr>
          <w:rFonts w:ascii="Arial" w:hAnsi="Arial" w:cs="Arial"/>
          <w:sz w:val="22"/>
          <w:szCs w:val="22"/>
        </w:rPr>
        <w:t>lu, ten odtok, o kterém mluvíme, je prostě příliš velký a rychlý a pokud by tyto zdroje obíhali v ekonomice déle, bylo by to pro nás lepší. Z věcí které je potřeba zohlednit jsou důležité, demografické změny a nástup průmyslu 4.0 a pokud zohledníme tyto faktory tak budeme muset směřovat k novému nastavení poměru daní mezi daněmi z příjmu fyzických osob a daněmi právnických osob. Parametry, které byly zmíněny dříve, otázka dluhových brzd apod.</w:t>
      </w:r>
      <w:r w:rsidR="0075382F" w:rsidRPr="0075382F">
        <w:rPr>
          <w:rFonts w:ascii="Arial" w:hAnsi="Arial" w:cs="Arial"/>
          <w:sz w:val="22"/>
          <w:szCs w:val="22"/>
        </w:rPr>
        <w:t>,</w:t>
      </w:r>
      <w:r w:rsidR="001D2147" w:rsidRPr="0075382F">
        <w:rPr>
          <w:rFonts w:ascii="Arial" w:hAnsi="Arial" w:cs="Arial"/>
          <w:sz w:val="22"/>
          <w:szCs w:val="22"/>
        </w:rPr>
        <w:t xml:space="preserve"> budou muset být ještě </w:t>
      </w:r>
      <w:r w:rsidR="001D55AE" w:rsidRPr="0075382F">
        <w:rPr>
          <w:rFonts w:ascii="Arial" w:hAnsi="Arial" w:cs="Arial"/>
          <w:sz w:val="22"/>
          <w:szCs w:val="22"/>
        </w:rPr>
        <w:t>pro</w:t>
      </w:r>
      <w:r w:rsidR="001D2147" w:rsidRPr="0075382F">
        <w:rPr>
          <w:rFonts w:ascii="Arial" w:hAnsi="Arial" w:cs="Arial"/>
          <w:sz w:val="22"/>
          <w:szCs w:val="22"/>
        </w:rPr>
        <w:t>diskutovány. Otázka demokratické kontroly nemíří pouze na úroveň ČR, ale také EU.</w:t>
      </w:r>
    </w:p>
    <w:p w14:paraId="54BB593D" w14:textId="77777777" w:rsidR="001D2147" w:rsidRPr="0075382F" w:rsidRDefault="001D2147" w:rsidP="008437F5">
      <w:pPr>
        <w:jc w:val="both"/>
        <w:rPr>
          <w:rFonts w:ascii="Arial" w:hAnsi="Arial" w:cs="Arial"/>
          <w:sz w:val="22"/>
          <w:szCs w:val="22"/>
        </w:rPr>
      </w:pPr>
    </w:p>
    <w:p w14:paraId="0696EBA7" w14:textId="6F2B01C0" w:rsidR="00E74BF6" w:rsidRPr="0075382F" w:rsidRDefault="00B93D41" w:rsidP="001D2147">
      <w:pPr>
        <w:jc w:val="both"/>
        <w:rPr>
          <w:rFonts w:ascii="Arial" w:hAnsi="Arial" w:cs="Arial"/>
          <w:sz w:val="22"/>
          <w:szCs w:val="22"/>
        </w:rPr>
      </w:pPr>
      <w:r w:rsidRPr="0075382F">
        <w:rPr>
          <w:rFonts w:ascii="Arial" w:hAnsi="Arial" w:cs="Arial"/>
          <w:b/>
          <w:sz w:val="22"/>
          <w:szCs w:val="22"/>
        </w:rPr>
        <w:t>J.</w:t>
      </w:r>
      <w:r w:rsidR="00E74BF6" w:rsidRPr="0075382F">
        <w:rPr>
          <w:rFonts w:ascii="Arial" w:hAnsi="Arial" w:cs="Arial"/>
          <w:b/>
          <w:sz w:val="22"/>
          <w:szCs w:val="22"/>
        </w:rPr>
        <w:t xml:space="preserve"> Žůrek</w:t>
      </w:r>
      <w:r w:rsidR="001D2147" w:rsidRPr="0075382F">
        <w:rPr>
          <w:rFonts w:ascii="Arial" w:hAnsi="Arial" w:cs="Arial"/>
          <w:b/>
          <w:sz w:val="22"/>
          <w:szCs w:val="22"/>
        </w:rPr>
        <w:t xml:space="preserve"> </w:t>
      </w:r>
      <w:r w:rsidR="001D2147" w:rsidRPr="0075382F">
        <w:rPr>
          <w:rFonts w:ascii="Arial" w:hAnsi="Arial" w:cs="Arial"/>
          <w:sz w:val="22"/>
          <w:szCs w:val="22"/>
        </w:rPr>
        <w:t>zdůraznil, že se mu líbí p</w:t>
      </w:r>
      <w:r w:rsidR="00E74BF6" w:rsidRPr="0075382F">
        <w:rPr>
          <w:rFonts w:ascii="Arial" w:hAnsi="Arial" w:cs="Arial"/>
          <w:sz w:val="22"/>
          <w:szCs w:val="22"/>
        </w:rPr>
        <w:t xml:space="preserve">říměr retence </w:t>
      </w:r>
      <w:r w:rsidR="001D2147" w:rsidRPr="0075382F">
        <w:rPr>
          <w:rFonts w:ascii="Arial" w:hAnsi="Arial" w:cs="Arial"/>
          <w:sz w:val="22"/>
          <w:szCs w:val="22"/>
        </w:rPr>
        <w:t xml:space="preserve">ve vztahu ke kapitálu </w:t>
      </w:r>
      <w:r w:rsidR="00E74BF6" w:rsidRPr="0075382F">
        <w:rPr>
          <w:rFonts w:ascii="Arial" w:hAnsi="Arial" w:cs="Arial"/>
          <w:sz w:val="22"/>
          <w:szCs w:val="22"/>
        </w:rPr>
        <w:t xml:space="preserve">– </w:t>
      </w:r>
      <w:r w:rsidR="008F7680" w:rsidRPr="0075382F">
        <w:rPr>
          <w:rFonts w:ascii="Arial" w:hAnsi="Arial" w:cs="Arial"/>
          <w:sz w:val="22"/>
          <w:szCs w:val="22"/>
        </w:rPr>
        <w:t>a zdůraznil potřebu</w:t>
      </w:r>
      <w:r w:rsidR="00E74BF6" w:rsidRPr="0075382F">
        <w:rPr>
          <w:rFonts w:ascii="Arial" w:hAnsi="Arial" w:cs="Arial"/>
          <w:sz w:val="22"/>
          <w:szCs w:val="22"/>
        </w:rPr>
        <w:t xml:space="preserve"> jednat </w:t>
      </w:r>
      <w:r w:rsidR="008F7680" w:rsidRPr="0075382F">
        <w:rPr>
          <w:rFonts w:ascii="Arial" w:hAnsi="Arial" w:cs="Arial"/>
          <w:sz w:val="22"/>
          <w:szCs w:val="22"/>
        </w:rPr>
        <w:t xml:space="preserve">v tomto velmi </w:t>
      </w:r>
      <w:r w:rsidR="00E74BF6" w:rsidRPr="0075382F">
        <w:rPr>
          <w:rFonts w:ascii="Arial" w:hAnsi="Arial" w:cs="Arial"/>
          <w:sz w:val="22"/>
          <w:szCs w:val="22"/>
        </w:rPr>
        <w:t>opatrně.</w:t>
      </w:r>
      <w:r w:rsidR="001D2147" w:rsidRPr="0075382F">
        <w:rPr>
          <w:rFonts w:ascii="Arial" w:hAnsi="Arial" w:cs="Arial"/>
          <w:sz w:val="22"/>
          <w:szCs w:val="22"/>
        </w:rPr>
        <w:t xml:space="preserve"> Otevřít otázky smluv o dvojím zdanění, </w:t>
      </w:r>
      <w:proofErr w:type="spellStart"/>
      <w:r w:rsidR="001D2147" w:rsidRPr="0075382F">
        <w:rPr>
          <w:rFonts w:ascii="Arial" w:hAnsi="Arial" w:cs="Arial"/>
          <w:sz w:val="22"/>
          <w:szCs w:val="22"/>
        </w:rPr>
        <w:t>p</w:t>
      </w:r>
      <w:r w:rsidR="00E74BF6" w:rsidRPr="0075382F">
        <w:rPr>
          <w:rFonts w:ascii="Arial" w:hAnsi="Arial" w:cs="Arial"/>
          <w:sz w:val="22"/>
          <w:szCs w:val="22"/>
        </w:rPr>
        <w:t>řejednat</w:t>
      </w:r>
      <w:proofErr w:type="spellEnd"/>
      <w:r w:rsidR="00E74BF6" w:rsidRPr="0075382F">
        <w:rPr>
          <w:rFonts w:ascii="Arial" w:hAnsi="Arial" w:cs="Arial"/>
          <w:sz w:val="22"/>
          <w:szCs w:val="22"/>
        </w:rPr>
        <w:t xml:space="preserve"> smlouvy je</w:t>
      </w:r>
      <w:r w:rsidR="008F7680" w:rsidRPr="0075382F">
        <w:rPr>
          <w:rFonts w:ascii="Arial" w:hAnsi="Arial" w:cs="Arial"/>
          <w:sz w:val="22"/>
          <w:szCs w:val="22"/>
        </w:rPr>
        <w:t> dle jeho názoru</w:t>
      </w:r>
      <w:r w:rsidR="00E74BF6" w:rsidRPr="0075382F">
        <w:rPr>
          <w:rFonts w:ascii="Arial" w:hAnsi="Arial" w:cs="Arial"/>
          <w:sz w:val="22"/>
          <w:szCs w:val="22"/>
        </w:rPr>
        <w:t xml:space="preserve"> nesmysl</w:t>
      </w:r>
      <w:r w:rsidR="001D2147" w:rsidRPr="0075382F">
        <w:rPr>
          <w:rFonts w:ascii="Arial" w:hAnsi="Arial" w:cs="Arial"/>
          <w:sz w:val="22"/>
          <w:szCs w:val="22"/>
        </w:rPr>
        <w:t>, vše stojí na směrnicích EU a systému OECD</w:t>
      </w:r>
      <w:r w:rsidR="00E74BF6" w:rsidRPr="0075382F">
        <w:rPr>
          <w:rFonts w:ascii="Arial" w:hAnsi="Arial" w:cs="Arial"/>
          <w:sz w:val="22"/>
          <w:szCs w:val="22"/>
        </w:rPr>
        <w:t>.</w:t>
      </w:r>
    </w:p>
    <w:p w14:paraId="66DB1878" w14:textId="28A1F6F9" w:rsidR="00E74BF6" w:rsidRPr="0075382F" w:rsidRDefault="003731D9" w:rsidP="003731D9">
      <w:pPr>
        <w:spacing w:after="200" w:line="276" w:lineRule="auto"/>
        <w:contextualSpacing/>
        <w:jc w:val="both"/>
        <w:rPr>
          <w:rFonts w:ascii="Arial" w:hAnsi="Arial" w:cs="Arial"/>
          <w:sz w:val="22"/>
          <w:szCs w:val="22"/>
        </w:rPr>
      </w:pPr>
      <w:r w:rsidRPr="0075382F">
        <w:rPr>
          <w:rFonts w:ascii="Arial" w:hAnsi="Arial" w:cs="Arial"/>
          <w:sz w:val="22"/>
          <w:szCs w:val="22"/>
        </w:rPr>
        <w:t>Kromě odtoku kapitálu by se zaměřoval také na to, kam směřují investice od nás, tj</w:t>
      </w:r>
      <w:r w:rsidR="00A9743A" w:rsidRPr="0075382F">
        <w:rPr>
          <w:rFonts w:ascii="Arial" w:hAnsi="Arial" w:cs="Arial"/>
          <w:sz w:val="22"/>
          <w:szCs w:val="22"/>
        </w:rPr>
        <w:t>.</w:t>
      </w:r>
      <w:r w:rsidRPr="0075382F">
        <w:rPr>
          <w:rFonts w:ascii="Arial" w:hAnsi="Arial" w:cs="Arial"/>
          <w:sz w:val="22"/>
          <w:szCs w:val="22"/>
        </w:rPr>
        <w:t xml:space="preserve"> vývoz „českého“ kapitálu do zahraničí. A v neposlední řadě zdůraznil, že je důležité kapitál nedráždit, protože</w:t>
      </w:r>
      <w:r w:rsidR="001D2147" w:rsidRPr="0075382F">
        <w:rPr>
          <w:rFonts w:ascii="Arial" w:hAnsi="Arial" w:cs="Arial"/>
          <w:sz w:val="22"/>
          <w:szCs w:val="22"/>
        </w:rPr>
        <w:t xml:space="preserve"> je</w:t>
      </w:r>
      <w:r w:rsidR="00E74BF6" w:rsidRPr="0075382F">
        <w:rPr>
          <w:rFonts w:ascii="Arial" w:hAnsi="Arial" w:cs="Arial"/>
          <w:sz w:val="22"/>
          <w:szCs w:val="22"/>
        </w:rPr>
        <w:t xml:space="preserve"> plachý jako laň.</w:t>
      </w:r>
    </w:p>
    <w:p w14:paraId="54B8148E" w14:textId="77777777" w:rsidR="003731D9" w:rsidRPr="0075382F" w:rsidRDefault="003731D9" w:rsidP="008437F5">
      <w:pPr>
        <w:jc w:val="both"/>
        <w:rPr>
          <w:rFonts w:ascii="Arial" w:hAnsi="Arial" w:cs="Arial"/>
          <w:sz w:val="22"/>
          <w:szCs w:val="22"/>
        </w:rPr>
      </w:pPr>
    </w:p>
    <w:p w14:paraId="5BE9CF7F" w14:textId="6106E37B" w:rsidR="00E74BF6" w:rsidRPr="0075382F" w:rsidRDefault="00E74BF6" w:rsidP="00B93D41">
      <w:pPr>
        <w:jc w:val="both"/>
        <w:rPr>
          <w:rFonts w:ascii="Arial" w:hAnsi="Arial" w:cs="Arial"/>
          <w:sz w:val="22"/>
          <w:szCs w:val="22"/>
        </w:rPr>
      </w:pPr>
      <w:r w:rsidRPr="0075382F">
        <w:rPr>
          <w:rFonts w:ascii="Arial" w:hAnsi="Arial" w:cs="Arial"/>
          <w:b/>
          <w:sz w:val="22"/>
          <w:szCs w:val="22"/>
        </w:rPr>
        <w:t>L. Chaloupka</w:t>
      </w:r>
      <w:r w:rsidR="00BB42F5" w:rsidRPr="0075382F">
        <w:rPr>
          <w:rFonts w:ascii="Arial" w:hAnsi="Arial" w:cs="Arial"/>
          <w:sz w:val="22"/>
          <w:szCs w:val="22"/>
        </w:rPr>
        <w:t xml:space="preserve"> u cílů v</w:t>
      </w:r>
      <w:r w:rsidR="00B93D41" w:rsidRPr="0075382F">
        <w:rPr>
          <w:rFonts w:ascii="Arial" w:hAnsi="Arial" w:cs="Arial"/>
          <w:sz w:val="22"/>
          <w:szCs w:val="22"/>
        </w:rPr>
        <w:t>eřejných financí je třeba si jasně říci, co je možné. Pokud je jedním z předpokladů přijetí Eura, tak podléháme jasným fiskálním pravidlům, která musíme dodržovat. V kontextu zprávy</w:t>
      </w:r>
      <w:r w:rsidRPr="0075382F">
        <w:rPr>
          <w:rFonts w:ascii="Arial" w:hAnsi="Arial" w:cs="Arial"/>
          <w:sz w:val="22"/>
          <w:szCs w:val="22"/>
        </w:rPr>
        <w:t xml:space="preserve"> pěti předsedů, </w:t>
      </w:r>
      <w:r w:rsidR="00B93D41" w:rsidRPr="0075382F">
        <w:rPr>
          <w:rFonts w:ascii="Arial" w:hAnsi="Arial" w:cs="Arial"/>
          <w:sz w:val="22"/>
          <w:szCs w:val="22"/>
        </w:rPr>
        <w:t xml:space="preserve">která byla </w:t>
      </w:r>
      <w:r w:rsidRPr="0075382F">
        <w:rPr>
          <w:rFonts w:ascii="Arial" w:hAnsi="Arial" w:cs="Arial"/>
          <w:sz w:val="22"/>
          <w:szCs w:val="22"/>
        </w:rPr>
        <w:t>p</w:t>
      </w:r>
      <w:r w:rsidR="00B93D41" w:rsidRPr="0075382F">
        <w:rPr>
          <w:rFonts w:ascii="Arial" w:hAnsi="Arial" w:cs="Arial"/>
          <w:sz w:val="22"/>
          <w:szCs w:val="22"/>
        </w:rPr>
        <w:t>řijata, EK vydává opatření a nyní</w:t>
      </w:r>
      <w:r w:rsidRPr="0075382F">
        <w:rPr>
          <w:rFonts w:ascii="Arial" w:hAnsi="Arial" w:cs="Arial"/>
          <w:sz w:val="22"/>
          <w:szCs w:val="22"/>
        </w:rPr>
        <w:t xml:space="preserve"> se</w:t>
      </w:r>
      <w:r w:rsidR="00605CE0" w:rsidRPr="0075382F">
        <w:rPr>
          <w:rFonts w:ascii="Arial" w:hAnsi="Arial" w:cs="Arial"/>
          <w:sz w:val="22"/>
          <w:szCs w:val="22"/>
        </w:rPr>
        <w:t> </w:t>
      </w:r>
      <w:r w:rsidRPr="0075382F">
        <w:rPr>
          <w:rFonts w:ascii="Arial" w:hAnsi="Arial" w:cs="Arial"/>
          <w:sz w:val="22"/>
          <w:szCs w:val="22"/>
        </w:rPr>
        <w:t xml:space="preserve">jasně směřuje k fiskální unii. Trend </w:t>
      </w:r>
      <w:r w:rsidR="00BB42F5" w:rsidRPr="0075382F">
        <w:rPr>
          <w:rFonts w:ascii="Arial" w:hAnsi="Arial" w:cs="Arial"/>
          <w:sz w:val="22"/>
          <w:szCs w:val="22"/>
        </w:rPr>
        <w:t xml:space="preserve">v EU </w:t>
      </w:r>
      <w:r w:rsidRPr="0075382F">
        <w:rPr>
          <w:rFonts w:ascii="Arial" w:hAnsi="Arial" w:cs="Arial"/>
          <w:sz w:val="22"/>
          <w:szCs w:val="22"/>
        </w:rPr>
        <w:t>existuje, nejsme schopni jej zvrátit</w:t>
      </w:r>
      <w:r w:rsidR="00B93D41" w:rsidRPr="0075382F">
        <w:rPr>
          <w:rFonts w:ascii="Arial" w:hAnsi="Arial" w:cs="Arial"/>
          <w:sz w:val="22"/>
          <w:szCs w:val="22"/>
        </w:rPr>
        <w:t>.</w:t>
      </w:r>
    </w:p>
    <w:p w14:paraId="33CA26A9" w14:textId="1DF50C33" w:rsidR="00E74BF6" w:rsidRPr="0075382F" w:rsidRDefault="00E74BF6" w:rsidP="00BB42F5">
      <w:pPr>
        <w:spacing w:after="200" w:line="276" w:lineRule="auto"/>
        <w:contextualSpacing/>
        <w:jc w:val="both"/>
        <w:rPr>
          <w:rFonts w:ascii="Arial" w:hAnsi="Arial" w:cs="Arial"/>
          <w:sz w:val="22"/>
          <w:szCs w:val="22"/>
        </w:rPr>
      </w:pPr>
      <w:r w:rsidRPr="0075382F">
        <w:rPr>
          <w:rFonts w:ascii="Arial" w:hAnsi="Arial" w:cs="Arial"/>
          <w:sz w:val="22"/>
          <w:szCs w:val="22"/>
        </w:rPr>
        <w:t>Zajištění zdrojů z</w:t>
      </w:r>
      <w:r w:rsidR="00BB42F5" w:rsidRPr="0075382F">
        <w:rPr>
          <w:rFonts w:ascii="Arial" w:hAnsi="Arial" w:cs="Arial"/>
          <w:sz w:val="22"/>
          <w:szCs w:val="22"/>
        </w:rPr>
        <w:t> </w:t>
      </w:r>
      <w:r w:rsidRPr="0075382F">
        <w:rPr>
          <w:rFonts w:ascii="Arial" w:hAnsi="Arial" w:cs="Arial"/>
          <w:sz w:val="22"/>
          <w:szCs w:val="22"/>
        </w:rPr>
        <w:t>EU</w:t>
      </w:r>
      <w:r w:rsidR="00BB42F5" w:rsidRPr="0075382F">
        <w:rPr>
          <w:rFonts w:ascii="Arial" w:hAnsi="Arial" w:cs="Arial"/>
          <w:sz w:val="22"/>
          <w:szCs w:val="22"/>
        </w:rPr>
        <w:t>, tak abychom byli čistými příjemci,</w:t>
      </w:r>
      <w:r w:rsidRPr="0075382F">
        <w:rPr>
          <w:rFonts w:ascii="Arial" w:hAnsi="Arial" w:cs="Arial"/>
          <w:sz w:val="22"/>
          <w:szCs w:val="22"/>
        </w:rPr>
        <w:t xml:space="preserve"> je v zásadě exogenní otázka, pokud je cílem zvyšování potenciálu </w:t>
      </w:r>
      <w:r w:rsidR="00BB42F5" w:rsidRPr="0075382F">
        <w:rPr>
          <w:rFonts w:ascii="Arial" w:hAnsi="Arial" w:cs="Arial"/>
          <w:sz w:val="22"/>
          <w:szCs w:val="22"/>
        </w:rPr>
        <w:t xml:space="preserve">ekonomiky </w:t>
      </w:r>
      <w:r w:rsidRPr="0075382F">
        <w:rPr>
          <w:rFonts w:ascii="Arial" w:hAnsi="Arial" w:cs="Arial"/>
          <w:sz w:val="22"/>
          <w:szCs w:val="22"/>
        </w:rPr>
        <w:t>ČR, pak se postupně logicky staneme čistými plátci. Cíle</w:t>
      </w:r>
      <w:r w:rsidR="00BB42F5" w:rsidRPr="0075382F">
        <w:rPr>
          <w:rFonts w:ascii="Arial" w:hAnsi="Arial" w:cs="Arial"/>
          <w:sz w:val="22"/>
          <w:szCs w:val="22"/>
        </w:rPr>
        <w:t xml:space="preserve"> v této subkapitole, proto jsou</w:t>
      </w:r>
      <w:r w:rsidRPr="0075382F">
        <w:rPr>
          <w:rFonts w:ascii="Arial" w:hAnsi="Arial" w:cs="Arial"/>
          <w:sz w:val="22"/>
          <w:szCs w:val="22"/>
        </w:rPr>
        <w:t xml:space="preserve"> vnitřně neslučitelné</w:t>
      </w:r>
    </w:p>
    <w:p w14:paraId="6D39EDF8" w14:textId="3FA555E1" w:rsidR="00E74BF6" w:rsidRPr="0075382F" w:rsidRDefault="00E74BF6" w:rsidP="00BB42F5">
      <w:pPr>
        <w:spacing w:after="200" w:line="276" w:lineRule="auto"/>
        <w:contextualSpacing/>
        <w:jc w:val="both"/>
        <w:rPr>
          <w:rFonts w:ascii="Arial" w:hAnsi="Arial" w:cs="Arial"/>
          <w:sz w:val="22"/>
          <w:szCs w:val="22"/>
        </w:rPr>
      </w:pPr>
      <w:r w:rsidRPr="0075382F">
        <w:rPr>
          <w:rFonts w:ascii="Arial" w:hAnsi="Arial" w:cs="Arial"/>
          <w:sz w:val="22"/>
          <w:szCs w:val="22"/>
        </w:rPr>
        <w:t>Zaměření čistě na příjmovou stránku je málo,</w:t>
      </w:r>
      <w:r w:rsidR="00BB42F5" w:rsidRPr="0075382F">
        <w:rPr>
          <w:rFonts w:ascii="Arial" w:hAnsi="Arial" w:cs="Arial"/>
          <w:sz w:val="22"/>
          <w:szCs w:val="22"/>
        </w:rPr>
        <w:t xml:space="preserve"> chybí zde otázka auditu výdajové stránky,</w:t>
      </w:r>
      <w:r w:rsidRPr="0075382F">
        <w:rPr>
          <w:rFonts w:ascii="Arial" w:hAnsi="Arial" w:cs="Arial"/>
          <w:sz w:val="22"/>
          <w:szCs w:val="22"/>
        </w:rPr>
        <w:t xml:space="preserve"> většina daní je výrazně harmonizována, korporátní daně je oblast</w:t>
      </w:r>
      <w:r w:rsidR="00BB42F5" w:rsidRPr="0075382F">
        <w:rPr>
          <w:rFonts w:ascii="Arial" w:hAnsi="Arial" w:cs="Arial"/>
          <w:sz w:val="22"/>
          <w:szCs w:val="22"/>
        </w:rPr>
        <w:t xml:space="preserve"> vysoké</w:t>
      </w:r>
      <w:r w:rsidRPr="0075382F">
        <w:rPr>
          <w:rFonts w:ascii="Arial" w:hAnsi="Arial" w:cs="Arial"/>
          <w:sz w:val="22"/>
          <w:szCs w:val="22"/>
        </w:rPr>
        <w:t xml:space="preserve"> konkurence</w:t>
      </w:r>
      <w:r w:rsidR="00BB42F5" w:rsidRPr="0075382F">
        <w:rPr>
          <w:rFonts w:ascii="Arial" w:hAnsi="Arial" w:cs="Arial"/>
          <w:sz w:val="22"/>
          <w:szCs w:val="22"/>
        </w:rPr>
        <w:t xml:space="preserve"> v našem regionu</w:t>
      </w:r>
      <w:r w:rsidRPr="0075382F">
        <w:rPr>
          <w:rFonts w:ascii="Arial" w:hAnsi="Arial" w:cs="Arial"/>
          <w:sz w:val="22"/>
          <w:szCs w:val="22"/>
        </w:rPr>
        <w:t>.</w:t>
      </w:r>
      <w:r w:rsidR="00BB42F5" w:rsidRPr="0075382F">
        <w:rPr>
          <w:rFonts w:ascii="Arial" w:hAnsi="Arial" w:cs="Arial"/>
          <w:sz w:val="22"/>
          <w:szCs w:val="22"/>
        </w:rPr>
        <w:t xml:space="preserve"> A je otázka</w:t>
      </w:r>
      <w:r w:rsidR="00D0639A" w:rsidRPr="0075382F">
        <w:rPr>
          <w:rFonts w:ascii="Arial" w:hAnsi="Arial" w:cs="Arial"/>
          <w:sz w:val="22"/>
          <w:szCs w:val="22"/>
        </w:rPr>
        <w:t>,</w:t>
      </w:r>
      <w:r w:rsidR="00BB42F5" w:rsidRPr="0075382F">
        <w:rPr>
          <w:rFonts w:ascii="Arial" w:hAnsi="Arial" w:cs="Arial"/>
          <w:sz w:val="22"/>
          <w:szCs w:val="22"/>
        </w:rPr>
        <w:t xml:space="preserve"> zda zde prostor pro změnu daňové zátěže existuje.</w:t>
      </w:r>
      <w:r w:rsidRPr="0075382F">
        <w:rPr>
          <w:rFonts w:ascii="Arial" w:hAnsi="Arial" w:cs="Arial"/>
          <w:sz w:val="22"/>
          <w:szCs w:val="22"/>
        </w:rPr>
        <w:t xml:space="preserve"> Více</w:t>
      </w:r>
      <w:r w:rsidR="00BB42F5" w:rsidRPr="0075382F">
        <w:rPr>
          <w:rFonts w:ascii="Arial" w:hAnsi="Arial" w:cs="Arial"/>
          <w:sz w:val="22"/>
          <w:szCs w:val="22"/>
        </w:rPr>
        <w:t xml:space="preserve"> je</w:t>
      </w:r>
      <w:r w:rsidR="00605CE0" w:rsidRPr="0075382F">
        <w:rPr>
          <w:rFonts w:ascii="Arial" w:hAnsi="Arial" w:cs="Arial"/>
          <w:sz w:val="22"/>
          <w:szCs w:val="22"/>
        </w:rPr>
        <w:t> </w:t>
      </w:r>
      <w:r w:rsidR="00BB42F5" w:rsidRPr="0075382F">
        <w:rPr>
          <w:rFonts w:ascii="Arial" w:hAnsi="Arial" w:cs="Arial"/>
          <w:sz w:val="22"/>
          <w:szCs w:val="22"/>
        </w:rPr>
        <w:t>třeba se zaměřit na</w:t>
      </w:r>
      <w:r w:rsidRPr="0075382F">
        <w:rPr>
          <w:rFonts w:ascii="Arial" w:hAnsi="Arial" w:cs="Arial"/>
          <w:sz w:val="22"/>
          <w:szCs w:val="22"/>
        </w:rPr>
        <w:t xml:space="preserve"> veřejné finance</w:t>
      </w:r>
      <w:r w:rsidR="00BB42F5" w:rsidRPr="0075382F">
        <w:rPr>
          <w:rFonts w:ascii="Arial" w:hAnsi="Arial" w:cs="Arial"/>
          <w:sz w:val="22"/>
          <w:szCs w:val="22"/>
        </w:rPr>
        <w:t xml:space="preserve"> o sobě</w:t>
      </w:r>
      <w:r w:rsidRPr="0075382F">
        <w:rPr>
          <w:rFonts w:ascii="Arial" w:hAnsi="Arial" w:cs="Arial"/>
          <w:sz w:val="22"/>
          <w:szCs w:val="22"/>
        </w:rPr>
        <w:t xml:space="preserve">, méně </w:t>
      </w:r>
      <w:r w:rsidR="00BB42F5" w:rsidRPr="0075382F">
        <w:rPr>
          <w:rFonts w:ascii="Arial" w:hAnsi="Arial" w:cs="Arial"/>
          <w:sz w:val="22"/>
          <w:szCs w:val="22"/>
        </w:rPr>
        <w:t xml:space="preserve">na </w:t>
      </w:r>
      <w:r w:rsidRPr="0075382F">
        <w:rPr>
          <w:rFonts w:ascii="Arial" w:hAnsi="Arial" w:cs="Arial"/>
          <w:sz w:val="22"/>
          <w:szCs w:val="22"/>
        </w:rPr>
        <w:t xml:space="preserve">daně jako jejich </w:t>
      </w:r>
      <w:r w:rsidR="00BB42F5" w:rsidRPr="0075382F">
        <w:rPr>
          <w:rFonts w:ascii="Arial" w:hAnsi="Arial" w:cs="Arial"/>
          <w:sz w:val="22"/>
          <w:szCs w:val="22"/>
        </w:rPr>
        <w:t xml:space="preserve">alokační </w:t>
      </w:r>
      <w:r w:rsidRPr="0075382F">
        <w:rPr>
          <w:rFonts w:ascii="Arial" w:hAnsi="Arial" w:cs="Arial"/>
          <w:sz w:val="22"/>
          <w:szCs w:val="22"/>
        </w:rPr>
        <w:t>součást.</w:t>
      </w:r>
    </w:p>
    <w:p w14:paraId="5C4EABDC" w14:textId="77777777" w:rsidR="00BB42F5" w:rsidRPr="0075382F" w:rsidRDefault="00BB42F5" w:rsidP="008437F5">
      <w:pPr>
        <w:jc w:val="both"/>
        <w:rPr>
          <w:rFonts w:ascii="Arial" w:hAnsi="Arial" w:cs="Arial"/>
          <w:sz w:val="22"/>
          <w:szCs w:val="22"/>
        </w:rPr>
      </w:pPr>
    </w:p>
    <w:p w14:paraId="45EAE469" w14:textId="0B13E7EC" w:rsidR="00E74BF6" w:rsidRPr="0075382F" w:rsidRDefault="00E74BF6" w:rsidP="00BB42F5">
      <w:pPr>
        <w:jc w:val="both"/>
        <w:rPr>
          <w:rFonts w:ascii="Arial" w:hAnsi="Arial" w:cs="Arial"/>
          <w:sz w:val="22"/>
          <w:szCs w:val="22"/>
        </w:rPr>
      </w:pPr>
      <w:r w:rsidRPr="0075382F">
        <w:rPr>
          <w:rFonts w:ascii="Arial" w:hAnsi="Arial" w:cs="Arial"/>
          <w:b/>
          <w:sz w:val="22"/>
          <w:szCs w:val="22"/>
        </w:rPr>
        <w:t>V</w:t>
      </w:r>
      <w:r w:rsidR="00BB42F5" w:rsidRPr="0075382F">
        <w:rPr>
          <w:rFonts w:ascii="Arial" w:hAnsi="Arial" w:cs="Arial"/>
          <w:b/>
          <w:sz w:val="22"/>
          <w:szCs w:val="22"/>
        </w:rPr>
        <w:t>.</w:t>
      </w:r>
      <w:r w:rsidRPr="0075382F">
        <w:rPr>
          <w:rFonts w:ascii="Arial" w:hAnsi="Arial" w:cs="Arial"/>
          <w:b/>
          <w:sz w:val="22"/>
          <w:szCs w:val="22"/>
        </w:rPr>
        <w:t xml:space="preserve"> Klusák</w:t>
      </w:r>
      <w:r w:rsidR="00BB42F5" w:rsidRPr="0075382F">
        <w:rPr>
          <w:rFonts w:ascii="Arial" w:hAnsi="Arial" w:cs="Arial"/>
          <w:sz w:val="22"/>
          <w:szCs w:val="22"/>
        </w:rPr>
        <w:t xml:space="preserve"> s</w:t>
      </w:r>
      <w:r w:rsidRPr="0075382F">
        <w:rPr>
          <w:rFonts w:ascii="Arial" w:hAnsi="Arial" w:cs="Arial"/>
          <w:sz w:val="22"/>
          <w:szCs w:val="22"/>
        </w:rPr>
        <w:t>ouhlas</w:t>
      </w:r>
      <w:r w:rsidR="00BB42F5" w:rsidRPr="0075382F">
        <w:rPr>
          <w:rFonts w:ascii="Arial" w:hAnsi="Arial" w:cs="Arial"/>
          <w:sz w:val="22"/>
          <w:szCs w:val="22"/>
        </w:rPr>
        <w:t>í</w:t>
      </w:r>
      <w:r w:rsidRPr="0075382F">
        <w:rPr>
          <w:rFonts w:ascii="Arial" w:hAnsi="Arial" w:cs="Arial"/>
          <w:sz w:val="22"/>
          <w:szCs w:val="22"/>
        </w:rPr>
        <w:t>,</w:t>
      </w:r>
      <w:r w:rsidR="00BB42F5" w:rsidRPr="0075382F">
        <w:rPr>
          <w:rFonts w:ascii="Arial" w:hAnsi="Arial" w:cs="Arial"/>
          <w:sz w:val="22"/>
          <w:szCs w:val="22"/>
        </w:rPr>
        <w:t xml:space="preserve"> že je nutné se dívat</w:t>
      </w:r>
      <w:r w:rsidRPr="0075382F">
        <w:rPr>
          <w:rFonts w:ascii="Arial" w:hAnsi="Arial" w:cs="Arial"/>
          <w:sz w:val="22"/>
          <w:szCs w:val="22"/>
        </w:rPr>
        <w:t xml:space="preserve"> i na výdajovou stránku, ale o tom jsou ostatní kapit</w:t>
      </w:r>
      <w:r w:rsidR="00BB42F5" w:rsidRPr="0075382F">
        <w:rPr>
          <w:rFonts w:ascii="Arial" w:hAnsi="Arial" w:cs="Arial"/>
          <w:sz w:val="22"/>
          <w:szCs w:val="22"/>
        </w:rPr>
        <w:t>oly, ve kterých budou definovány nějaké priority a cíle.</w:t>
      </w:r>
    </w:p>
    <w:p w14:paraId="5F496FC0" w14:textId="53C0B0D2" w:rsidR="00E74BF6" w:rsidRPr="0075382F" w:rsidRDefault="00BB42F5" w:rsidP="00BB42F5">
      <w:pPr>
        <w:spacing w:after="200" w:line="276" w:lineRule="auto"/>
        <w:contextualSpacing/>
        <w:jc w:val="both"/>
        <w:rPr>
          <w:rFonts w:ascii="Arial" w:hAnsi="Arial" w:cs="Arial"/>
          <w:sz w:val="22"/>
          <w:szCs w:val="22"/>
        </w:rPr>
      </w:pPr>
      <w:r w:rsidRPr="0075382F">
        <w:rPr>
          <w:rFonts w:ascii="Arial" w:hAnsi="Arial" w:cs="Arial"/>
          <w:sz w:val="22"/>
          <w:szCs w:val="22"/>
        </w:rPr>
        <w:t>To co bylo myšleno textem, n</w:t>
      </w:r>
      <w:r w:rsidR="00E74BF6" w:rsidRPr="0075382F">
        <w:rPr>
          <w:rFonts w:ascii="Arial" w:hAnsi="Arial" w:cs="Arial"/>
          <w:sz w:val="22"/>
          <w:szCs w:val="22"/>
        </w:rPr>
        <w:t xml:space="preserve">ení nutně národní politická suverenita nad rozpočty. </w:t>
      </w:r>
      <w:r w:rsidRPr="0075382F">
        <w:rPr>
          <w:rFonts w:ascii="Arial" w:hAnsi="Arial" w:cs="Arial"/>
          <w:sz w:val="22"/>
          <w:szCs w:val="22"/>
        </w:rPr>
        <w:t xml:space="preserve">Situace integrujícího se jádra </w:t>
      </w:r>
      <w:r w:rsidR="00E74BF6" w:rsidRPr="0075382F">
        <w:rPr>
          <w:rFonts w:ascii="Arial" w:hAnsi="Arial" w:cs="Arial"/>
          <w:sz w:val="22"/>
          <w:szCs w:val="22"/>
        </w:rPr>
        <w:t>EU „federální“ instituce budou mít větší stupeň kontroly</w:t>
      </w:r>
      <w:r w:rsidRPr="0075382F">
        <w:rPr>
          <w:rFonts w:ascii="Arial" w:hAnsi="Arial" w:cs="Arial"/>
          <w:sz w:val="22"/>
          <w:szCs w:val="22"/>
        </w:rPr>
        <w:t xml:space="preserve"> nad veřejnými rozpočty</w:t>
      </w:r>
      <w:r w:rsidR="00E74BF6" w:rsidRPr="0075382F">
        <w:rPr>
          <w:rFonts w:ascii="Arial" w:hAnsi="Arial" w:cs="Arial"/>
          <w:sz w:val="22"/>
          <w:szCs w:val="22"/>
        </w:rPr>
        <w:t>,</w:t>
      </w:r>
      <w:r w:rsidR="00D0639A" w:rsidRPr="0075382F">
        <w:rPr>
          <w:rFonts w:ascii="Arial" w:hAnsi="Arial" w:cs="Arial"/>
          <w:sz w:val="22"/>
          <w:szCs w:val="22"/>
        </w:rPr>
        <w:t xml:space="preserve"> </w:t>
      </w:r>
      <w:r w:rsidRPr="0075382F">
        <w:rPr>
          <w:rFonts w:ascii="Arial" w:hAnsi="Arial" w:cs="Arial"/>
          <w:sz w:val="22"/>
          <w:szCs w:val="22"/>
        </w:rPr>
        <w:t>což je v pořádku</w:t>
      </w:r>
      <w:r w:rsidR="00E74BF6" w:rsidRPr="0075382F">
        <w:rPr>
          <w:rFonts w:ascii="Arial" w:hAnsi="Arial" w:cs="Arial"/>
          <w:sz w:val="22"/>
          <w:szCs w:val="22"/>
        </w:rPr>
        <w:t>, ale bavíme se o tom, kde se nacházíme na škále kontroly veřejných financí a kam se chceme posouvat. Je na místě si říct, kam se to posouvat může a</w:t>
      </w:r>
      <w:r w:rsidR="00605CE0" w:rsidRPr="0075382F">
        <w:rPr>
          <w:rFonts w:ascii="Arial" w:hAnsi="Arial" w:cs="Arial"/>
          <w:sz w:val="22"/>
          <w:szCs w:val="22"/>
        </w:rPr>
        <w:t> </w:t>
      </w:r>
      <w:r w:rsidRPr="0075382F">
        <w:rPr>
          <w:rFonts w:ascii="Arial" w:hAnsi="Arial" w:cs="Arial"/>
          <w:sz w:val="22"/>
          <w:szCs w:val="22"/>
        </w:rPr>
        <w:t xml:space="preserve">s </w:t>
      </w:r>
      <w:r w:rsidR="00E74BF6" w:rsidRPr="0075382F">
        <w:rPr>
          <w:rFonts w:ascii="Arial" w:hAnsi="Arial" w:cs="Arial"/>
          <w:sz w:val="22"/>
          <w:szCs w:val="22"/>
        </w:rPr>
        <w:t>jakými nástroji? Maastricht</w:t>
      </w:r>
      <w:r w:rsidRPr="0075382F">
        <w:rPr>
          <w:rFonts w:ascii="Arial" w:hAnsi="Arial" w:cs="Arial"/>
          <w:sz w:val="22"/>
          <w:szCs w:val="22"/>
        </w:rPr>
        <w:t>ská kritéria</w:t>
      </w:r>
      <w:r w:rsidR="00E74BF6" w:rsidRPr="0075382F">
        <w:rPr>
          <w:rFonts w:ascii="Arial" w:hAnsi="Arial" w:cs="Arial"/>
          <w:sz w:val="22"/>
          <w:szCs w:val="22"/>
        </w:rPr>
        <w:t>, dluhová brzda, rada moudrých</w:t>
      </w:r>
      <w:r w:rsidRPr="0075382F">
        <w:rPr>
          <w:rFonts w:ascii="Arial" w:hAnsi="Arial" w:cs="Arial"/>
          <w:sz w:val="22"/>
          <w:szCs w:val="22"/>
        </w:rPr>
        <w:t>, která by dávala</w:t>
      </w:r>
      <w:r w:rsidR="00E74BF6" w:rsidRPr="0075382F">
        <w:rPr>
          <w:rFonts w:ascii="Arial" w:hAnsi="Arial" w:cs="Arial"/>
          <w:sz w:val="22"/>
          <w:szCs w:val="22"/>
        </w:rPr>
        <w:t xml:space="preserve"> </w:t>
      </w:r>
      <w:r w:rsidR="00E74BF6" w:rsidRPr="0075382F">
        <w:rPr>
          <w:rFonts w:ascii="Arial" w:hAnsi="Arial" w:cs="Arial"/>
          <w:sz w:val="22"/>
          <w:szCs w:val="22"/>
        </w:rPr>
        <w:lastRenderedPageBreak/>
        <w:t>stanoviska k rozpočtu s doporučují</w:t>
      </w:r>
      <w:r w:rsidRPr="0075382F">
        <w:rPr>
          <w:rFonts w:ascii="Arial" w:hAnsi="Arial" w:cs="Arial"/>
          <w:sz w:val="22"/>
          <w:szCs w:val="22"/>
        </w:rPr>
        <w:t>cími nebo blokačními nástroji jsou nástroji na určité škále.</w:t>
      </w:r>
      <w:r w:rsidR="00E74BF6" w:rsidRPr="0075382F">
        <w:rPr>
          <w:rFonts w:ascii="Arial" w:hAnsi="Arial" w:cs="Arial"/>
          <w:sz w:val="22"/>
          <w:szCs w:val="22"/>
        </w:rPr>
        <w:t xml:space="preserve"> Co z</w:t>
      </w:r>
      <w:r w:rsidRPr="0075382F">
        <w:rPr>
          <w:rFonts w:ascii="Arial" w:hAnsi="Arial" w:cs="Arial"/>
          <w:sz w:val="22"/>
          <w:szCs w:val="22"/>
        </w:rPr>
        <w:t> </w:t>
      </w:r>
      <w:r w:rsidR="00E74BF6" w:rsidRPr="0075382F">
        <w:rPr>
          <w:rFonts w:ascii="Arial" w:hAnsi="Arial" w:cs="Arial"/>
          <w:sz w:val="22"/>
          <w:szCs w:val="22"/>
        </w:rPr>
        <w:t>toho</w:t>
      </w:r>
      <w:r w:rsidRPr="0075382F">
        <w:rPr>
          <w:rFonts w:ascii="Arial" w:hAnsi="Arial" w:cs="Arial"/>
          <w:sz w:val="22"/>
          <w:szCs w:val="22"/>
        </w:rPr>
        <w:t xml:space="preserve"> a jak nás bude ovlivňovat</w:t>
      </w:r>
      <w:r w:rsidR="00E74BF6" w:rsidRPr="0075382F">
        <w:rPr>
          <w:rFonts w:ascii="Arial" w:hAnsi="Arial" w:cs="Arial"/>
          <w:sz w:val="22"/>
          <w:szCs w:val="22"/>
        </w:rPr>
        <w:t>,</w:t>
      </w:r>
      <w:r w:rsidRPr="0075382F">
        <w:rPr>
          <w:rFonts w:ascii="Arial" w:hAnsi="Arial" w:cs="Arial"/>
          <w:sz w:val="22"/>
          <w:szCs w:val="22"/>
        </w:rPr>
        <w:t xml:space="preserve"> nelze predikovat zcela jasně a je třeba</w:t>
      </w:r>
      <w:r w:rsidR="00E74BF6" w:rsidRPr="0075382F">
        <w:rPr>
          <w:rFonts w:ascii="Arial" w:hAnsi="Arial" w:cs="Arial"/>
          <w:sz w:val="22"/>
          <w:szCs w:val="22"/>
        </w:rPr>
        <w:t xml:space="preserve"> bavit se o tom a</w:t>
      </w:r>
      <w:r w:rsidR="00605CE0" w:rsidRPr="0075382F">
        <w:rPr>
          <w:rFonts w:ascii="Arial" w:hAnsi="Arial" w:cs="Arial"/>
          <w:sz w:val="22"/>
          <w:szCs w:val="22"/>
        </w:rPr>
        <w:t> </w:t>
      </w:r>
      <w:r w:rsidR="00E74BF6" w:rsidRPr="0075382F">
        <w:rPr>
          <w:rFonts w:ascii="Arial" w:hAnsi="Arial" w:cs="Arial"/>
          <w:sz w:val="22"/>
          <w:szCs w:val="22"/>
        </w:rPr>
        <w:t>nebrat to jako danost.</w:t>
      </w:r>
    </w:p>
    <w:p w14:paraId="576499D1" w14:textId="77777777" w:rsidR="00FC75FE" w:rsidRPr="0075382F" w:rsidRDefault="00FC75FE" w:rsidP="00BB42F5">
      <w:pPr>
        <w:spacing w:after="200" w:line="276" w:lineRule="auto"/>
        <w:contextualSpacing/>
        <w:jc w:val="both"/>
        <w:rPr>
          <w:rFonts w:ascii="Arial" w:hAnsi="Arial" w:cs="Arial"/>
          <w:sz w:val="22"/>
          <w:szCs w:val="22"/>
        </w:rPr>
      </w:pPr>
    </w:p>
    <w:p w14:paraId="03E9A951" w14:textId="444A8069" w:rsidR="00E74BF6" w:rsidRPr="0075382F" w:rsidRDefault="00BB42F5" w:rsidP="00BB42F5">
      <w:pPr>
        <w:jc w:val="both"/>
        <w:rPr>
          <w:rFonts w:ascii="Arial" w:hAnsi="Arial" w:cs="Arial"/>
          <w:sz w:val="22"/>
          <w:szCs w:val="22"/>
        </w:rPr>
      </w:pPr>
      <w:r w:rsidRPr="0075382F">
        <w:rPr>
          <w:rFonts w:ascii="Arial" w:hAnsi="Arial" w:cs="Arial"/>
          <w:b/>
          <w:sz w:val="22"/>
          <w:szCs w:val="22"/>
        </w:rPr>
        <w:t>M.</w:t>
      </w:r>
      <w:r w:rsidR="001D2147" w:rsidRPr="0075382F">
        <w:rPr>
          <w:rFonts w:ascii="Arial" w:hAnsi="Arial" w:cs="Arial"/>
          <w:b/>
          <w:sz w:val="22"/>
          <w:szCs w:val="22"/>
        </w:rPr>
        <w:t xml:space="preserve"> </w:t>
      </w:r>
      <w:proofErr w:type="spellStart"/>
      <w:r w:rsidR="001D2147" w:rsidRPr="0075382F">
        <w:rPr>
          <w:rFonts w:ascii="Arial" w:hAnsi="Arial" w:cs="Arial"/>
          <w:b/>
          <w:sz w:val="22"/>
          <w:szCs w:val="22"/>
        </w:rPr>
        <w:t>Hro</w:t>
      </w:r>
      <w:r w:rsidR="00E74BF6" w:rsidRPr="0075382F">
        <w:rPr>
          <w:rFonts w:ascii="Arial" w:hAnsi="Arial" w:cs="Arial"/>
          <w:b/>
          <w:sz w:val="22"/>
          <w:szCs w:val="22"/>
        </w:rPr>
        <w:t>n</w:t>
      </w:r>
      <w:r w:rsidR="001D2147" w:rsidRPr="0075382F">
        <w:rPr>
          <w:rFonts w:ascii="Arial" w:hAnsi="Arial" w:cs="Arial"/>
          <w:b/>
          <w:sz w:val="22"/>
          <w:szCs w:val="22"/>
        </w:rPr>
        <w:t>z</w:t>
      </w:r>
      <w:r w:rsidR="00E74BF6" w:rsidRPr="0075382F">
        <w:rPr>
          <w:rFonts w:ascii="Arial" w:hAnsi="Arial" w:cs="Arial"/>
          <w:b/>
          <w:sz w:val="22"/>
          <w:szCs w:val="22"/>
        </w:rPr>
        <w:t>a</w:t>
      </w:r>
      <w:proofErr w:type="spellEnd"/>
      <w:r w:rsidRPr="0075382F">
        <w:rPr>
          <w:rFonts w:ascii="Arial" w:hAnsi="Arial" w:cs="Arial"/>
          <w:sz w:val="22"/>
          <w:szCs w:val="22"/>
        </w:rPr>
        <w:t xml:space="preserve"> </w:t>
      </w:r>
      <w:r w:rsidR="00D0639A" w:rsidRPr="0075382F">
        <w:rPr>
          <w:rFonts w:ascii="Arial" w:hAnsi="Arial" w:cs="Arial"/>
          <w:sz w:val="22"/>
          <w:szCs w:val="22"/>
        </w:rPr>
        <w:t xml:space="preserve">se zaměřil na to, že se v materiálu </w:t>
      </w:r>
      <w:r w:rsidRPr="0075382F">
        <w:rPr>
          <w:rFonts w:ascii="Arial" w:hAnsi="Arial" w:cs="Arial"/>
          <w:sz w:val="22"/>
          <w:szCs w:val="22"/>
        </w:rPr>
        <w:t>h</w:t>
      </w:r>
      <w:r w:rsidR="00D0639A" w:rsidRPr="0075382F">
        <w:rPr>
          <w:rFonts w:ascii="Arial" w:hAnsi="Arial" w:cs="Arial"/>
          <w:sz w:val="22"/>
          <w:szCs w:val="22"/>
        </w:rPr>
        <w:t>ovoří</w:t>
      </w:r>
      <w:r w:rsidR="00E74BF6" w:rsidRPr="0075382F">
        <w:rPr>
          <w:rFonts w:ascii="Arial" w:hAnsi="Arial" w:cs="Arial"/>
          <w:sz w:val="22"/>
          <w:szCs w:val="22"/>
        </w:rPr>
        <w:t xml:space="preserve"> o tom, že nemůžeme nic ovlivnit, protože část naší suverenity je nenávratně pryč, </w:t>
      </w:r>
      <w:r w:rsidR="00D0639A" w:rsidRPr="0075382F">
        <w:rPr>
          <w:rFonts w:ascii="Arial" w:hAnsi="Arial" w:cs="Arial"/>
          <w:sz w:val="22"/>
          <w:szCs w:val="22"/>
        </w:rPr>
        <w:t>a zároveň jsou zde tendence typu fiskální unie, jaký to bude mít dopad na podobu tohoto materiálu, který bude obsahovat i část</w:t>
      </w:r>
      <w:r w:rsidR="00E74BF6" w:rsidRPr="0075382F">
        <w:rPr>
          <w:rFonts w:ascii="Arial" w:hAnsi="Arial" w:cs="Arial"/>
          <w:sz w:val="22"/>
          <w:szCs w:val="22"/>
        </w:rPr>
        <w:t xml:space="preserve"> vládnutí?</w:t>
      </w:r>
    </w:p>
    <w:p w14:paraId="2C1D40B4" w14:textId="77777777" w:rsidR="00D0639A" w:rsidRPr="0075382F" w:rsidRDefault="00D0639A" w:rsidP="00BB42F5">
      <w:pPr>
        <w:jc w:val="both"/>
        <w:rPr>
          <w:rFonts w:ascii="Arial" w:hAnsi="Arial" w:cs="Arial"/>
          <w:sz w:val="22"/>
          <w:szCs w:val="22"/>
        </w:rPr>
      </w:pPr>
    </w:p>
    <w:p w14:paraId="7947F88D" w14:textId="55AA136F" w:rsidR="00D0639A" w:rsidRPr="0075382F" w:rsidRDefault="00D0639A" w:rsidP="00BB42F5">
      <w:pPr>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uvedl, že náš vztah k EU řeší jiné strategické dokumenty, zde budou řešeny předpoklady pro tyto strategické materiály.</w:t>
      </w:r>
    </w:p>
    <w:p w14:paraId="4E5B611F" w14:textId="661E14CB" w:rsidR="00BB42F5" w:rsidRPr="0075382F" w:rsidRDefault="00D0639A" w:rsidP="008437F5">
      <w:pPr>
        <w:jc w:val="both"/>
        <w:rPr>
          <w:rFonts w:ascii="Arial" w:hAnsi="Arial" w:cs="Arial"/>
          <w:sz w:val="22"/>
          <w:szCs w:val="22"/>
        </w:rPr>
      </w:pPr>
      <w:r w:rsidRPr="0075382F">
        <w:rPr>
          <w:rFonts w:ascii="Arial" w:hAnsi="Arial" w:cs="Arial"/>
          <w:sz w:val="22"/>
          <w:szCs w:val="22"/>
        </w:rPr>
        <w:t>Jako jeden z možných cílů pro naši oblast, který má dopad do otázek vládnutí je výzva jak</w:t>
      </w:r>
      <w:r w:rsidR="00605CE0" w:rsidRPr="0075382F">
        <w:rPr>
          <w:rFonts w:ascii="Arial" w:hAnsi="Arial" w:cs="Arial"/>
          <w:sz w:val="22"/>
          <w:szCs w:val="22"/>
        </w:rPr>
        <w:t> </w:t>
      </w:r>
      <w:r w:rsidRPr="0075382F">
        <w:rPr>
          <w:rFonts w:ascii="Arial" w:hAnsi="Arial" w:cs="Arial"/>
          <w:sz w:val="22"/>
          <w:szCs w:val="22"/>
        </w:rPr>
        <w:t>provázat strategické řízení s alokací zdrojů.</w:t>
      </w:r>
    </w:p>
    <w:p w14:paraId="76975B5A" w14:textId="77777777" w:rsidR="00D0639A" w:rsidRPr="0075382F" w:rsidRDefault="00D0639A" w:rsidP="008437F5">
      <w:pPr>
        <w:jc w:val="both"/>
        <w:rPr>
          <w:rFonts w:ascii="Arial" w:hAnsi="Arial" w:cs="Arial"/>
          <w:sz w:val="22"/>
          <w:szCs w:val="22"/>
        </w:rPr>
      </w:pPr>
    </w:p>
    <w:p w14:paraId="0544EDC1" w14:textId="7F652691" w:rsidR="00E74BF6" w:rsidRPr="0075382F" w:rsidRDefault="000C42E0" w:rsidP="000C42E0">
      <w:pPr>
        <w:jc w:val="both"/>
        <w:rPr>
          <w:rFonts w:ascii="Arial" w:hAnsi="Arial" w:cs="Arial"/>
          <w:sz w:val="22"/>
          <w:szCs w:val="22"/>
        </w:rPr>
      </w:pPr>
      <w:r w:rsidRPr="0075382F">
        <w:rPr>
          <w:rFonts w:ascii="Arial" w:hAnsi="Arial" w:cs="Arial"/>
          <w:b/>
          <w:sz w:val="22"/>
          <w:szCs w:val="22"/>
        </w:rPr>
        <w:t>O.</w:t>
      </w:r>
      <w:r w:rsidR="00E74BF6" w:rsidRPr="0075382F">
        <w:rPr>
          <w:rFonts w:ascii="Arial" w:hAnsi="Arial" w:cs="Arial"/>
          <w:b/>
          <w:sz w:val="22"/>
          <w:szCs w:val="22"/>
        </w:rPr>
        <w:t xml:space="preserve"> Hampl</w:t>
      </w:r>
      <w:r w:rsidRPr="0075382F">
        <w:rPr>
          <w:rFonts w:ascii="Arial" w:hAnsi="Arial" w:cs="Arial"/>
          <w:sz w:val="22"/>
          <w:szCs w:val="22"/>
        </w:rPr>
        <w:t xml:space="preserve"> </w:t>
      </w:r>
      <w:r w:rsidR="00D0639A" w:rsidRPr="0075382F">
        <w:rPr>
          <w:rFonts w:ascii="Arial" w:hAnsi="Arial" w:cs="Arial"/>
          <w:sz w:val="22"/>
          <w:szCs w:val="22"/>
        </w:rPr>
        <w:t>zdůraznil, že</w:t>
      </w:r>
      <w:r w:rsidRPr="0075382F">
        <w:rPr>
          <w:rFonts w:ascii="Arial" w:hAnsi="Arial" w:cs="Arial"/>
          <w:sz w:val="22"/>
          <w:szCs w:val="22"/>
        </w:rPr>
        <w:t xml:space="preserve"> mu</w:t>
      </w:r>
      <w:r w:rsidR="00E74BF6" w:rsidRPr="0075382F">
        <w:rPr>
          <w:rFonts w:ascii="Arial" w:hAnsi="Arial" w:cs="Arial"/>
          <w:sz w:val="22"/>
          <w:szCs w:val="22"/>
        </w:rPr>
        <w:t xml:space="preserve"> tam chybí</w:t>
      </w:r>
      <w:r w:rsidR="00D0639A" w:rsidRPr="0075382F">
        <w:rPr>
          <w:rFonts w:ascii="Arial" w:hAnsi="Arial" w:cs="Arial"/>
          <w:sz w:val="22"/>
          <w:szCs w:val="22"/>
        </w:rPr>
        <w:t xml:space="preserve"> v názvu to „chytrý“ hospodářský model</w:t>
      </w:r>
      <w:r w:rsidRPr="0075382F">
        <w:rPr>
          <w:rFonts w:ascii="Arial" w:hAnsi="Arial" w:cs="Arial"/>
          <w:sz w:val="22"/>
          <w:szCs w:val="22"/>
        </w:rPr>
        <w:t xml:space="preserve">. </w:t>
      </w:r>
      <w:r w:rsidR="00D0639A" w:rsidRPr="0075382F">
        <w:rPr>
          <w:rFonts w:ascii="Arial" w:hAnsi="Arial" w:cs="Arial"/>
          <w:sz w:val="22"/>
          <w:szCs w:val="22"/>
        </w:rPr>
        <w:t xml:space="preserve">Podle něho, znamená to chytré a citoval Richarda </w:t>
      </w:r>
      <w:proofErr w:type="spellStart"/>
      <w:r w:rsidR="00D0639A" w:rsidRPr="0075382F">
        <w:rPr>
          <w:rFonts w:ascii="Arial" w:hAnsi="Arial" w:cs="Arial"/>
          <w:sz w:val="22"/>
          <w:szCs w:val="22"/>
        </w:rPr>
        <w:t>Rohra</w:t>
      </w:r>
      <w:proofErr w:type="spellEnd"/>
      <w:r w:rsidR="00D0639A" w:rsidRPr="0075382F">
        <w:rPr>
          <w:rFonts w:ascii="Arial" w:hAnsi="Arial" w:cs="Arial"/>
          <w:sz w:val="22"/>
          <w:szCs w:val="22"/>
        </w:rPr>
        <w:t>: „</w:t>
      </w:r>
      <w:r w:rsidR="001D55AE" w:rsidRPr="0075382F">
        <w:rPr>
          <w:rFonts w:ascii="Arial" w:hAnsi="Arial" w:cs="Arial"/>
          <w:sz w:val="22"/>
          <w:szCs w:val="22"/>
        </w:rPr>
        <w:t>…</w:t>
      </w:r>
      <w:r w:rsidR="00D0639A" w:rsidRPr="0075382F">
        <w:rPr>
          <w:rFonts w:ascii="Arial" w:hAnsi="Arial" w:cs="Arial"/>
          <w:sz w:val="22"/>
          <w:szCs w:val="22"/>
        </w:rPr>
        <w:t>t</w:t>
      </w:r>
      <w:r w:rsidR="00E74BF6" w:rsidRPr="0075382F">
        <w:rPr>
          <w:rFonts w:ascii="Arial" w:hAnsi="Arial" w:cs="Arial"/>
          <w:sz w:val="22"/>
          <w:szCs w:val="22"/>
        </w:rPr>
        <w:t>o, jakým způsobem se tam dostaneme, nakonec rozhodne o tom, kde skončíme</w:t>
      </w:r>
      <w:r w:rsidR="00D0639A" w:rsidRPr="0075382F">
        <w:rPr>
          <w:rFonts w:ascii="Arial" w:hAnsi="Arial" w:cs="Arial"/>
          <w:sz w:val="22"/>
          <w:szCs w:val="22"/>
        </w:rPr>
        <w:t>“</w:t>
      </w:r>
      <w:r w:rsidRPr="0075382F">
        <w:rPr>
          <w:rFonts w:ascii="Arial" w:hAnsi="Arial" w:cs="Arial"/>
          <w:sz w:val="22"/>
          <w:szCs w:val="22"/>
        </w:rPr>
        <w:t xml:space="preserve">. </w:t>
      </w:r>
      <w:r w:rsidR="00D0639A" w:rsidRPr="0075382F">
        <w:rPr>
          <w:rFonts w:ascii="Arial" w:hAnsi="Arial" w:cs="Arial"/>
          <w:sz w:val="22"/>
          <w:szCs w:val="22"/>
        </w:rPr>
        <w:t>Jaký kapitál tady chceme, každý? Některé typy predátorského kapitálu zde nepotřebujeme. My chceme kapitál, který sem přijde a zůstane zde a bude využívat, ale také podporovat naše přednosti. Rozpočtová udržitelnost není cílem, ale výsledkem dobrého hospodaření.</w:t>
      </w:r>
    </w:p>
    <w:p w14:paraId="64DDEA6F" w14:textId="77777777" w:rsidR="003150CC" w:rsidRPr="0075382F" w:rsidRDefault="003150CC" w:rsidP="000C42E0">
      <w:pPr>
        <w:jc w:val="both"/>
        <w:rPr>
          <w:rFonts w:ascii="Arial" w:hAnsi="Arial" w:cs="Arial"/>
          <w:sz w:val="22"/>
          <w:szCs w:val="22"/>
        </w:rPr>
      </w:pPr>
    </w:p>
    <w:p w14:paraId="30778415" w14:textId="2A816B58" w:rsidR="003150CC" w:rsidRPr="0075382F" w:rsidRDefault="003150CC" w:rsidP="000C42E0">
      <w:pPr>
        <w:jc w:val="both"/>
        <w:rPr>
          <w:rFonts w:ascii="Arial" w:hAnsi="Arial" w:cs="Arial"/>
          <w:sz w:val="22"/>
          <w:szCs w:val="22"/>
        </w:rPr>
      </w:pPr>
      <w:r w:rsidRPr="0075382F">
        <w:rPr>
          <w:rFonts w:ascii="Arial" w:hAnsi="Arial" w:cs="Arial"/>
          <w:b/>
          <w:sz w:val="22"/>
          <w:szCs w:val="22"/>
        </w:rPr>
        <w:t>V. Šebek</w:t>
      </w:r>
      <w:r w:rsidRPr="0075382F">
        <w:rPr>
          <w:rFonts w:ascii="Arial" w:hAnsi="Arial" w:cs="Arial"/>
          <w:sz w:val="22"/>
          <w:szCs w:val="22"/>
        </w:rPr>
        <w:t xml:space="preserve"> uvedl, že hlavním sdělení dneška ani materiálu není to, že jde o to označit zahraniční kapitál za viníka. Jde o to se posunout k tomu, pochopit jakou službu v jakém rozsahu zde </w:t>
      </w:r>
      <w:proofErr w:type="spellStart"/>
      <w:r w:rsidRPr="0075382F">
        <w:rPr>
          <w:rFonts w:ascii="Arial" w:hAnsi="Arial" w:cs="Arial"/>
          <w:sz w:val="22"/>
          <w:szCs w:val="22"/>
        </w:rPr>
        <w:t>zahr</w:t>
      </w:r>
      <w:proofErr w:type="spellEnd"/>
      <w:r w:rsidRPr="0075382F">
        <w:rPr>
          <w:rFonts w:ascii="Arial" w:hAnsi="Arial" w:cs="Arial"/>
          <w:sz w:val="22"/>
          <w:szCs w:val="22"/>
        </w:rPr>
        <w:t xml:space="preserve">. </w:t>
      </w:r>
      <w:r w:rsidR="00E31ED4" w:rsidRPr="0075382F">
        <w:rPr>
          <w:rFonts w:ascii="Arial" w:hAnsi="Arial" w:cs="Arial"/>
          <w:sz w:val="22"/>
          <w:szCs w:val="22"/>
        </w:rPr>
        <w:t>k</w:t>
      </w:r>
      <w:r w:rsidRPr="0075382F">
        <w:rPr>
          <w:rFonts w:ascii="Arial" w:hAnsi="Arial" w:cs="Arial"/>
          <w:sz w:val="22"/>
          <w:szCs w:val="22"/>
        </w:rPr>
        <w:t>apitál vykonává a podstatné je to co zde nám chybí</w:t>
      </w:r>
      <w:r w:rsidR="00E31ED4" w:rsidRPr="0075382F">
        <w:rPr>
          <w:rFonts w:ascii="Arial" w:hAnsi="Arial" w:cs="Arial"/>
          <w:sz w:val="22"/>
          <w:szCs w:val="22"/>
        </w:rPr>
        <w:t xml:space="preserve"> a v popisu tohoto zde panuje celkem shoda</w:t>
      </w:r>
      <w:r w:rsidRPr="0075382F">
        <w:rPr>
          <w:rFonts w:ascii="Arial" w:hAnsi="Arial" w:cs="Arial"/>
          <w:sz w:val="22"/>
          <w:szCs w:val="22"/>
        </w:rPr>
        <w:t xml:space="preserve"> – vnitřní růstový model, a jakou roli v něm má mít stát, aby ekonomika začala být </w:t>
      </w:r>
      <w:r w:rsidR="00E31ED4" w:rsidRPr="0075382F">
        <w:rPr>
          <w:rFonts w:ascii="Arial" w:hAnsi="Arial" w:cs="Arial"/>
          <w:sz w:val="22"/>
          <w:szCs w:val="22"/>
        </w:rPr>
        <w:t xml:space="preserve">v ekonomickém slova smyslu </w:t>
      </w:r>
      <w:r w:rsidRPr="0075382F">
        <w:rPr>
          <w:rFonts w:ascii="Arial" w:hAnsi="Arial" w:cs="Arial"/>
          <w:sz w:val="22"/>
          <w:szCs w:val="22"/>
        </w:rPr>
        <w:t>produktivnější</w:t>
      </w:r>
      <w:r w:rsidR="00E31ED4" w:rsidRPr="0075382F">
        <w:rPr>
          <w:rFonts w:ascii="Arial" w:hAnsi="Arial" w:cs="Arial"/>
          <w:sz w:val="22"/>
          <w:szCs w:val="22"/>
        </w:rPr>
        <w:t xml:space="preserve"> a inovativnější.</w:t>
      </w:r>
    </w:p>
    <w:p w14:paraId="2407063F" w14:textId="77777777" w:rsidR="000C42E0" w:rsidRPr="0075382F" w:rsidRDefault="000C42E0" w:rsidP="008437F5">
      <w:pPr>
        <w:jc w:val="both"/>
        <w:rPr>
          <w:rFonts w:ascii="Arial" w:hAnsi="Arial" w:cs="Arial"/>
          <w:sz w:val="22"/>
          <w:szCs w:val="22"/>
        </w:rPr>
      </w:pPr>
    </w:p>
    <w:p w14:paraId="1FC2DA45" w14:textId="7505CBC6" w:rsidR="0041455C" w:rsidRPr="0075382F" w:rsidRDefault="00D0639A" w:rsidP="00D0639A">
      <w:pPr>
        <w:jc w:val="both"/>
        <w:rPr>
          <w:rFonts w:ascii="Arial" w:hAnsi="Arial" w:cs="Arial"/>
          <w:sz w:val="22"/>
          <w:szCs w:val="22"/>
        </w:rPr>
      </w:pPr>
      <w:r w:rsidRPr="0075382F">
        <w:rPr>
          <w:rFonts w:ascii="Arial" w:hAnsi="Arial" w:cs="Arial"/>
          <w:b/>
          <w:sz w:val="22"/>
          <w:szCs w:val="22"/>
        </w:rPr>
        <w:t xml:space="preserve">J. </w:t>
      </w:r>
      <w:r w:rsidR="00E74BF6" w:rsidRPr="0075382F">
        <w:rPr>
          <w:rFonts w:ascii="Arial" w:hAnsi="Arial" w:cs="Arial"/>
          <w:b/>
          <w:sz w:val="22"/>
          <w:szCs w:val="22"/>
        </w:rPr>
        <w:t>Žůrek</w:t>
      </w:r>
      <w:r w:rsidR="0041455C" w:rsidRPr="0075382F">
        <w:rPr>
          <w:rFonts w:ascii="Arial" w:hAnsi="Arial" w:cs="Arial"/>
          <w:b/>
          <w:sz w:val="22"/>
          <w:szCs w:val="22"/>
        </w:rPr>
        <w:t xml:space="preserve"> </w:t>
      </w:r>
      <w:r w:rsidR="0041455C" w:rsidRPr="0075382F">
        <w:rPr>
          <w:rFonts w:ascii="Arial" w:hAnsi="Arial" w:cs="Arial"/>
          <w:sz w:val="22"/>
          <w:szCs w:val="22"/>
        </w:rPr>
        <w:t>uvedl, že je nutné mluvit o modelu</w:t>
      </w:r>
      <w:r w:rsidRPr="0075382F">
        <w:rPr>
          <w:rFonts w:ascii="Arial" w:hAnsi="Arial" w:cs="Arial"/>
          <w:sz w:val="22"/>
          <w:szCs w:val="22"/>
        </w:rPr>
        <w:t xml:space="preserve"> </w:t>
      </w:r>
      <w:r w:rsidR="0041455C" w:rsidRPr="0075382F">
        <w:rPr>
          <w:rFonts w:ascii="Arial" w:hAnsi="Arial" w:cs="Arial"/>
          <w:sz w:val="22"/>
          <w:szCs w:val="22"/>
        </w:rPr>
        <w:t>České</w:t>
      </w:r>
      <w:r w:rsidRPr="0075382F">
        <w:rPr>
          <w:rFonts w:ascii="Arial" w:hAnsi="Arial" w:cs="Arial"/>
          <w:sz w:val="22"/>
          <w:szCs w:val="22"/>
        </w:rPr>
        <w:t xml:space="preserve"> </w:t>
      </w:r>
      <w:r w:rsidR="0041455C" w:rsidRPr="0075382F">
        <w:rPr>
          <w:rFonts w:ascii="Arial" w:hAnsi="Arial" w:cs="Arial"/>
          <w:sz w:val="22"/>
          <w:szCs w:val="22"/>
        </w:rPr>
        <w:t>republiky, která nyní</w:t>
      </w:r>
      <w:r w:rsidR="00E74BF6" w:rsidRPr="0075382F">
        <w:rPr>
          <w:rFonts w:ascii="Arial" w:hAnsi="Arial" w:cs="Arial"/>
          <w:sz w:val="22"/>
          <w:szCs w:val="22"/>
        </w:rPr>
        <w:t xml:space="preserve"> hraje druhou ligu, tomu odpovídají všechny ukazatele</w:t>
      </w:r>
      <w:r w:rsidRPr="0075382F">
        <w:rPr>
          <w:rFonts w:ascii="Arial" w:hAnsi="Arial" w:cs="Arial"/>
          <w:sz w:val="22"/>
          <w:szCs w:val="22"/>
        </w:rPr>
        <w:t xml:space="preserve">. </w:t>
      </w:r>
      <w:r w:rsidR="0041455C" w:rsidRPr="0075382F">
        <w:rPr>
          <w:rFonts w:ascii="Arial" w:hAnsi="Arial" w:cs="Arial"/>
          <w:sz w:val="22"/>
          <w:szCs w:val="22"/>
        </w:rPr>
        <w:t>A je třeba si položit otázky</w:t>
      </w:r>
      <w:r w:rsidR="002A5242" w:rsidRPr="0075382F">
        <w:rPr>
          <w:rFonts w:ascii="Arial" w:hAnsi="Arial" w:cs="Arial"/>
          <w:sz w:val="22"/>
          <w:szCs w:val="22"/>
        </w:rPr>
        <w:t xml:space="preserve"> ohledně těchto bodů</w:t>
      </w:r>
      <w:r w:rsidR="0041455C" w:rsidRPr="0075382F">
        <w:rPr>
          <w:rFonts w:ascii="Arial" w:hAnsi="Arial" w:cs="Arial"/>
          <w:sz w:val="22"/>
          <w:szCs w:val="22"/>
        </w:rPr>
        <w:t>:</w:t>
      </w:r>
    </w:p>
    <w:p w14:paraId="53276932" w14:textId="502DFFFD" w:rsidR="00E74BF6" w:rsidRPr="0075382F" w:rsidRDefault="00E74BF6" w:rsidP="00D0639A">
      <w:pPr>
        <w:jc w:val="both"/>
        <w:rPr>
          <w:rFonts w:ascii="Arial" w:hAnsi="Arial" w:cs="Arial"/>
          <w:sz w:val="22"/>
          <w:szCs w:val="22"/>
        </w:rPr>
      </w:pPr>
      <w:r w:rsidRPr="0075382F">
        <w:rPr>
          <w:rFonts w:ascii="Arial" w:hAnsi="Arial" w:cs="Arial"/>
          <w:sz w:val="22"/>
          <w:szCs w:val="22"/>
        </w:rPr>
        <w:t>Konec levné práce – není chyba, je to následek.</w:t>
      </w:r>
      <w:r w:rsidR="00D0639A" w:rsidRPr="0075382F">
        <w:rPr>
          <w:rFonts w:ascii="Arial" w:hAnsi="Arial" w:cs="Arial"/>
          <w:sz w:val="22"/>
          <w:szCs w:val="22"/>
        </w:rPr>
        <w:t xml:space="preserve"> Daň</w:t>
      </w:r>
      <w:r w:rsidRPr="0075382F">
        <w:rPr>
          <w:rFonts w:ascii="Arial" w:hAnsi="Arial" w:cs="Arial"/>
          <w:sz w:val="22"/>
          <w:szCs w:val="22"/>
        </w:rPr>
        <w:t>ová kvóta nízký – není příčina, ale</w:t>
      </w:r>
      <w:r w:rsidR="00605CE0" w:rsidRPr="0075382F">
        <w:rPr>
          <w:rFonts w:ascii="Arial" w:hAnsi="Arial" w:cs="Arial"/>
          <w:sz w:val="22"/>
          <w:szCs w:val="22"/>
        </w:rPr>
        <w:t> </w:t>
      </w:r>
      <w:r w:rsidRPr="0075382F">
        <w:rPr>
          <w:rFonts w:ascii="Arial" w:hAnsi="Arial" w:cs="Arial"/>
          <w:sz w:val="22"/>
          <w:szCs w:val="22"/>
        </w:rPr>
        <w:t>následek</w:t>
      </w:r>
      <w:r w:rsidR="00D0639A" w:rsidRPr="0075382F">
        <w:rPr>
          <w:rFonts w:ascii="Arial" w:hAnsi="Arial" w:cs="Arial"/>
          <w:sz w:val="22"/>
          <w:szCs w:val="22"/>
        </w:rPr>
        <w:t xml:space="preserve">. </w:t>
      </w:r>
      <w:r w:rsidRPr="0075382F">
        <w:rPr>
          <w:rFonts w:ascii="Arial" w:hAnsi="Arial" w:cs="Arial"/>
          <w:sz w:val="22"/>
          <w:szCs w:val="22"/>
        </w:rPr>
        <w:t>Stát více investovat do inovací – pokud s tím neudělá nic soukromý sektor</w:t>
      </w:r>
      <w:r w:rsidR="0041455C" w:rsidRPr="0075382F">
        <w:rPr>
          <w:rFonts w:ascii="Arial" w:hAnsi="Arial" w:cs="Arial"/>
          <w:sz w:val="22"/>
          <w:szCs w:val="22"/>
        </w:rPr>
        <w:t>,</w:t>
      </w:r>
      <w:r w:rsidRPr="0075382F">
        <w:rPr>
          <w:rFonts w:ascii="Arial" w:hAnsi="Arial" w:cs="Arial"/>
          <w:sz w:val="22"/>
          <w:szCs w:val="22"/>
        </w:rPr>
        <w:t xml:space="preserve"> nic</w:t>
      </w:r>
      <w:r w:rsidR="00605CE0" w:rsidRPr="0075382F">
        <w:rPr>
          <w:rFonts w:ascii="Arial" w:hAnsi="Arial" w:cs="Arial"/>
          <w:sz w:val="22"/>
          <w:szCs w:val="22"/>
        </w:rPr>
        <w:t> </w:t>
      </w:r>
      <w:r w:rsidRPr="0075382F">
        <w:rPr>
          <w:rFonts w:ascii="Arial" w:hAnsi="Arial" w:cs="Arial"/>
          <w:sz w:val="22"/>
          <w:szCs w:val="22"/>
        </w:rPr>
        <w:t>se nestane</w:t>
      </w:r>
      <w:r w:rsidR="00D0639A" w:rsidRPr="0075382F">
        <w:rPr>
          <w:rFonts w:ascii="Arial" w:hAnsi="Arial" w:cs="Arial"/>
          <w:sz w:val="22"/>
          <w:szCs w:val="22"/>
        </w:rPr>
        <w:t xml:space="preserve">. </w:t>
      </w:r>
      <w:r w:rsidR="0041455C" w:rsidRPr="0075382F">
        <w:rPr>
          <w:rFonts w:ascii="Arial" w:hAnsi="Arial" w:cs="Arial"/>
          <w:sz w:val="22"/>
          <w:szCs w:val="22"/>
        </w:rPr>
        <w:t>Nedokážeme dost dobře a je to těžké zformulovat: Jak pomoci</w:t>
      </w:r>
      <w:r w:rsidRPr="0075382F">
        <w:rPr>
          <w:rFonts w:ascii="Arial" w:hAnsi="Arial" w:cs="Arial"/>
          <w:sz w:val="22"/>
          <w:szCs w:val="22"/>
        </w:rPr>
        <w:t xml:space="preserve"> té</w:t>
      </w:r>
      <w:r w:rsidR="0041455C" w:rsidRPr="0075382F">
        <w:rPr>
          <w:rFonts w:ascii="Arial" w:hAnsi="Arial" w:cs="Arial"/>
          <w:sz w:val="22"/>
          <w:szCs w:val="22"/>
        </w:rPr>
        <w:t>to</w:t>
      </w:r>
      <w:r w:rsidRPr="0075382F">
        <w:rPr>
          <w:rFonts w:ascii="Arial" w:hAnsi="Arial" w:cs="Arial"/>
          <w:sz w:val="22"/>
          <w:szCs w:val="22"/>
        </w:rPr>
        <w:t xml:space="preserve"> zemi</w:t>
      </w:r>
      <w:r w:rsidR="0041455C" w:rsidRPr="0075382F">
        <w:rPr>
          <w:rFonts w:ascii="Arial" w:hAnsi="Arial" w:cs="Arial"/>
          <w:sz w:val="22"/>
          <w:szCs w:val="22"/>
        </w:rPr>
        <w:t xml:space="preserve"> v těch příštích 15 letech?</w:t>
      </w:r>
      <w:r w:rsidR="00D4163E" w:rsidRPr="0075382F">
        <w:rPr>
          <w:rFonts w:ascii="Arial" w:hAnsi="Arial" w:cs="Arial"/>
          <w:sz w:val="22"/>
          <w:szCs w:val="22"/>
        </w:rPr>
        <w:t xml:space="preserve"> Jak má stát tyto věci regulovat?</w:t>
      </w:r>
    </w:p>
    <w:p w14:paraId="7A67546D" w14:textId="33733CD1" w:rsidR="002A5242" w:rsidRPr="0075382F" w:rsidRDefault="0088501C" w:rsidP="00D0639A">
      <w:pPr>
        <w:jc w:val="both"/>
        <w:rPr>
          <w:rFonts w:ascii="Arial" w:hAnsi="Arial" w:cs="Arial"/>
          <w:sz w:val="22"/>
          <w:szCs w:val="22"/>
        </w:rPr>
      </w:pPr>
      <w:r w:rsidRPr="0075382F">
        <w:rPr>
          <w:rFonts w:ascii="Arial" w:hAnsi="Arial" w:cs="Arial"/>
          <w:sz w:val="22"/>
          <w:szCs w:val="22"/>
        </w:rPr>
        <w:t>Poukáza</w:t>
      </w:r>
      <w:r w:rsidR="002A5242" w:rsidRPr="0075382F">
        <w:rPr>
          <w:rFonts w:ascii="Arial" w:hAnsi="Arial" w:cs="Arial"/>
          <w:sz w:val="22"/>
          <w:szCs w:val="22"/>
        </w:rPr>
        <w:t>l na příklad Západního Německa, které bylo rozbitou zemí po válce, do poloviny 60. let bylo řízeno zvenku,</w:t>
      </w:r>
      <w:r w:rsidR="00D4163E" w:rsidRPr="0075382F">
        <w:rPr>
          <w:rFonts w:ascii="Arial" w:hAnsi="Arial" w:cs="Arial"/>
          <w:sz w:val="22"/>
          <w:szCs w:val="22"/>
        </w:rPr>
        <w:t xml:space="preserve"> velké firmy byly řízeny z USA / GB / Fr,</w:t>
      </w:r>
      <w:r w:rsidR="002A5242" w:rsidRPr="0075382F">
        <w:rPr>
          <w:rFonts w:ascii="Arial" w:hAnsi="Arial" w:cs="Arial"/>
          <w:sz w:val="22"/>
          <w:szCs w:val="22"/>
        </w:rPr>
        <w:t xml:space="preserve"> ale dokázalo se ze svých závislostí vymanit a stát se úspěšným.</w:t>
      </w:r>
      <w:r w:rsidR="00D4163E" w:rsidRPr="0075382F">
        <w:rPr>
          <w:rFonts w:ascii="Arial" w:hAnsi="Arial" w:cs="Arial"/>
          <w:sz w:val="22"/>
          <w:szCs w:val="22"/>
        </w:rPr>
        <w:t xml:space="preserve"> Proč se nám něco podobného nepodařilo za</w:t>
      </w:r>
      <w:r w:rsidR="00605CE0" w:rsidRPr="0075382F">
        <w:rPr>
          <w:rFonts w:ascii="Arial" w:hAnsi="Arial" w:cs="Arial"/>
          <w:sz w:val="22"/>
          <w:szCs w:val="22"/>
        </w:rPr>
        <w:t> </w:t>
      </w:r>
      <w:r w:rsidR="00D4163E" w:rsidRPr="0075382F">
        <w:rPr>
          <w:rFonts w:ascii="Arial" w:hAnsi="Arial" w:cs="Arial"/>
          <w:sz w:val="22"/>
          <w:szCs w:val="22"/>
        </w:rPr>
        <w:t>posledních 26 let? Proč jsou u nás lidé méně podnikaví než na západě?</w:t>
      </w:r>
    </w:p>
    <w:p w14:paraId="1F10F856" w14:textId="6913C605" w:rsidR="00D4163E" w:rsidRPr="0075382F" w:rsidRDefault="00D4163E" w:rsidP="00D0639A">
      <w:pPr>
        <w:jc w:val="both"/>
        <w:rPr>
          <w:rFonts w:ascii="Arial" w:hAnsi="Arial" w:cs="Arial"/>
          <w:sz w:val="22"/>
          <w:szCs w:val="22"/>
        </w:rPr>
      </w:pPr>
      <w:r w:rsidRPr="0075382F">
        <w:rPr>
          <w:rFonts w:ascii="Arial" w:hAnsi="Arial" w:cs="Arial"/>
          <w:sz w:val="22"/>
          <w:szCs w:val="22"/>
        </w:rPr>
        <w:t>Otázku, kterou si je třeba pokládat je, proč kopeme druhou ligu a jak dlouho ji ještě budeme kopat.</w:t>
      </w:r>
    </w:p>
    <w:p w14:paraId="58EF7F43" w14:textId="77777777" w:rsidR="00D0639A" w:rsidRPr="0075382F" w:rsidRDefault="00D0639A" w:rsidP="008437F5">
      <w:pPr>
        <w:jc w:val="both"/>
        <w:rPr>
          <w:rFonts w:ascii="Arial" w:hAnsi="Arial" w:cs="Arial"/>
          <w:sz w:val="22"/>
          <w:szCs w:val="22"/>
        </w:rPr>
      </w:pPr>
    </w:p>
    <w:p w14:paraId="33DFB408" w14:textId="0EA99B51" w:rsidR="00E74BF6" w:rsidRPr="0075382F" w:rsidRDefault="00E74BF6" w:rsidP="00D4163E">
      <w:pPr>
        <w:jc w:val="both"/>
        <w:rPr>
          <w:rFonts w:ascii="Arial" w:hAnsi="Arial" w:cs="Arial"/>
          <w:sz w:val="22"/>
          <w:szCs w:val="22"/>
        </w:rPr>
      </w:pPr>
      <w:r w:rsidRPr="0075382F">
        <w:rPr>
          <w:rFonts w:ascii="Arial" w:hAnsi="Arial" w:cs="Arial"/>
          <w:b/>
          <w:sz w:val="22"/>
          <w:szCs w:val="22"/>
        </w:rPr>
        <w:t>Z</w:t>
      </w:r>
      <w:r w:rsidR="00D4163E" w:rsidRPr="0075382F">
        <w:rPr>
          <w:rFonts w:ascii="Arial" w:hAnsi="Arial" w:cs="Arial"/>
          <w:b/>
          <w:sz w:val="22"/>
          <w:szCs w:val="22"/>
        </w:rPr>
        <w:t xml:space="preserve">. </w:t>
      </w:r>
      <w:r w:rsidRPr="0075382F">
        <w:rPr>
          <w:rFonts w:ascii="Arial" w:hAnsi="Arial" w:cs="Arial"/>
          <w:b/>
          <w:sz w:val="22"/>
          <w:szCs w:val="22"/>
        </w:rPr>
        <w:t>M</w:t>
      </w:r>
      <w:r w:rsidR="00D4163E" w:rsidRPr="0075382F">
        <w:rPr>
          <w:rFonts w:ascii="Arial" w:hAnsi="Arial" w:cs="Arial"/>
          <w:b/>
          <w:sz w:val="22"/>
          <w:szCs w:val="22"/>
        </w:rPr>
        <w:t>achát</w:t>
      </w:r>
      <w:r w:rsidR="00D4163E" w:rsidRPr="0075382F">
        <w:rPr>
          <w:rFonts w:ascii="Arial" w:hAnsi="Arial" w:cs="Arial"/>
          <w:sz w:val="22"/>
          <w:szCs w:val="22"/>
        </w:rPr>
        <w:t xml:space="preserve"> navázal tím, že formulovat vše pouze v regulatorní roli státu</w:t>
      </w:r>
      <w:r w:rsidR="00605CE0" w:rsidRPr="0075382F">
        <w:rPr>
          <w:rFonts w:ascii="Arial" w:hAnsi="Arial" w:cs="Arial"/>
          <w:sz w:val="22"/>
          <w:szCs w:val="22"/>
        </w:rPr>
        <w:t xml:space="preserve"> je přílišné zú</w:t>
      </w:r>
      <w:r w:rsidR="00D4163E" w:rsidRPr="0075382F">
        <w:rPr>
          <w:rFonts w:ascii="Arial" w:hAnsi="Arial" w:cs="Arial"/>
          <w:sz w:val="22"/>
          <w:szCs w:val="22"/>
        </w:rPr>
        <w:t xml:space="preserve">žení, protože stát </w:t>
      </w:r>
      <w:r w:rsidRPr="0075382F">
        <w:rPr>
          <w:rFonts w:ascii="Arial" w:hAnsi="Arial" w:cs="Arial"/>
          <w:sz w:val="22"/>
          <w:szCs w:val="22"/>
        </w:rPr>
        <w:t>není v hospodářství malým hráčem</w:t>
      </w:r>
      <w:r w:rsidR="00D4163E" w:rsidRPr="0075382F">
        <w:rPr>
          <w:rFonts w:ascii="Arial" w:hAnsi="Arial" w:cs="Arial"/>
          <w:sz w:val="22"/>
          <w:szCs w:val="22"/>
        </w:rPr>
        <w:t>.</w:t>
      </w:r>
    </w:p>
    <w:p w14:paraId="6D3D9BBF" w14:textId="77777777" w:rsidR="00D4163E" w:rsidRPr="0075382F" w:rsidRDefault="00D4163E" w:rsidP="00D4163E">
      <w:pPr>
        <w:jc w:val="both"/>
        <w:rPr>
          <w:rFonts w:ascii="Arial" w:hAnsi="Arial" w:cs="Arial"/>
          <w:sz w:val="22"/>
          <w:szCs w:val="22"/>
        </w:rPr>
      </w:pPr>
    </w:p>
    <w:p w14:paraId="314F7B2F" w14:textId="6F7FE881" w:rsidR="00E74BF6" w:rsidRPr="0075382F" w:rsidRDefault="00E74BF6" w:rsidP="00D4163E">
      <w:pPr>
        <w:jc w:val="both"/>
        <w:rPr>
          <w:rFonts w:ascii="Arial" w:hAnsi="Arial" w:cs="Arial"/>
          <w:sz w:val="22"/>
          <w:szCs w:val="22"/>
        </w:rPr>
      </w:pPr>
      <w:r w:rsidRPr="0075382F">
        <w:rPr>
          <w:rFonts w:ascii="Arial" w:hAnsi="Arial" w:cs="Arial"/>
          <w:b/>
          <w:sz w:val="22"/>
          <w:szCs w:val="22"/>
        </w:rPr>
        <w:t>M</w:t>
      </w:r>
      <w:r w:rsidR="00D4163E" w:rsidRPr="0075382F">
        <w:rPr>
          <w:rFonts w:ascii="Arial" w:hAnsi="Arial" w:cs="Arial"/>
          <w:b/>
          <w:sz w:val="22"/>
          <w:szCs w:val="22"/>
        </w:rPr>
        <w:t xml:space="preserve">. </w:t>
      </w:r>
      <w:r w:rsidRPr="0075382F">
        <w:rPr>
          <w:rFonts w:ascii="Arial" w:hAnsi="Arial" w:cs="Arial"/>
          <w:b/>
          <w:sz w:val="22"/>
          <w:szCs w:val="22"/>
        </w:rPr>
        <w:t>Pásková</w:t>
      </w:r>
      <w:r w:rsidR="00D4163E" w:rsidRPr="0075382F">
        <w:rPr>
          <w:rFonts w:ascii="Arial" w:hAnsi="Arial" w:cs="Arial"/>
          <w:sz w:val="22"/>
          <w:szCs w:val="22"/>
        </w:rPr>
        <w:t xml:space="preserve"> uvedla, že hlavním závěrem by dle ní bylo mít do budoucnosti s</w:t>
      </w:r>
      <w:r w:rsidRPr="0075382F">
        <w:rPr>
          <w:rFonts w:ascii="Arial" w:hAnsi="Arial" w:cs="Arial"/>
          <w:sz w:val="22"/>
          <w:szCs w:val="22"/>
        </w:rPr>
        <w:t>elektivní přístup k (zahraničnímu) kapitálu</w:t>
      </w:r>
      <w:r w:rsidR="00D4163E" w:rsidRPr="0075382F">
        <w:rPr>
          <w:rFonts w:ascii="Arial" w:hAnsi="Arial" w:cs="Arial"/>
          <w:sz w:val="22"/>
          <w:szCs w:val="22"/>
        </w:rPr>
        <w:t xml:space="preserve"> a jeho příchodu do ČR. Za největší výzvu považuje zvýšení provázanosti strategií.</w:t>
      </w:r>
    </w:p>
    <w:p w14:paraId="2ACBCC40" w14:textId="77777777" w:rsidR="00D4163E" w:rsidRPr="0075382F" w:rsidRDefault="00D4163E" w:rsidP="008437F5">
      <w:pPr>
        <w:jc w:val="both"/>
        <w:rPr>
          <w:rFonts w:ascii="Arial" w:hAnsi="Arial" w:cs="Arial"/>
          <w:sz w:val="22"/>
          <w:szCs w:val="22"/>
        </w:rPr>
      </w:pPr>
    </w:p>
    <w:p w14:paraId="0DAC5E60" w14:textId="15179B59" w:rsidR="00E74BF6" w:rsidRPr="0075382F" w:rsidRDefault="00D4163E" w:rsidP="00D4163E">
      <w:pPr>
        <w:jc w:val="both"/>
        <w:rPr>
          <w:rFonts w:ascii="Arial" w:hAnsi="Arial" w:cs="Arial"/>
          <w:sz w:val="22"/>
          <w:szCs w:val="22"/>
        </w:rPr>
      </w:pPr>
      <w:r w:rsidRPr="0075382F">
        <w:rPr>
          <w:rFonts w:ascii="Arial" w:hAnsi="Arial" w:cs="Arial"/>
          <w:b/>
          <w:sz w:val="22"/>
          <w:szCs w:val="22"/>
        </w:rPr>
        <w:t>V.</w:t>
      </w:r>
      <w:r w:rsidR="00E74BF6" w:rsidRPr="0075382F">
        <w:rPr>
          <w:rFonts w:ascii="Arial" w:hAnsi="Arial" w:cs="Arial"/>
          <w:b/>
          <w:sz w:val="22"/>
          <w:szCs w:val="22"/>
        </w:rPr>
        <w:t xml:space="preserve"> Klusák</w:t>
      </w:r>
      <w:r w:rsidRPr="0075382F">
        <w:rPr>
          <w:rFonts w:ascii="Arial" w:hAnsi="Arial" w:cs="Arial"/>
          <w:sz w:val="22"/>
          <w:szCs w:val="22"/>
        </w:rPr>
        <w:t xml:space="preserve"> navázal na J. Žůrka a za základní považuje otázku, j</w:t>
      </w:r>
      <w:r w:rsidR="00E74BF6" w:rsidRPr="0075382F">
        <w:rPr>
          <w:rFonts w:ascii="Arial" w:hAnsi="Arial" w:cs="Arial"/>
          <w:sz w:val="22"/>
          <w:szCs w:val="22"/>
        </w:rPr>
        <w:t>ak nastartovat spirálu vedoucí k přechodu do první ligy?</w:t>
      </w:r>
      <w:r w:rsidRPr="0075382F">
        <w:rPr>
          <w:rFonts w:ascii="Arial" w:hAnsi="Arial" w:cs="Arial"/>
          <w:sz w:val="22"/>
          <w:szCs w:val="22"/>
        </w:rPr>
        <w:t xml:space="preserve"> Při srovnání daňové zátěže a podílu mezd na HDP vyplynulo, že dosavadní zkušenost je taková, že sama osobě se růstová spirála nenastartuje. Otázka, toho zda si zjednodušeně musíme na vyšší mzdy vydělat, tak se točíme v kruhu nízkých mezd pod nízkým zdaněním.</w:t>
      </w:r>
    </w:p>
    <w:p w14:paraId="488E344B" w14:textId="3E55D439" w:rsidR="00D4163E" w:rsidRPr="0075382F" w:rsidRDefault="00D4163E" w:rsidP="00D4163E">
      <w:pPr>
        <w:jc w:val="both"/>
        <w:rPr>
          <w:rFonts w:ascii="Arial" w:hAnsi="Arial" w:cs="Arial"/>
          <w:sz w:val="22"/>
          <w:szCs w:val="22"/>
        </w:rPr>
      </w:pPr>
      <w:r w:rsidRPr="0075382F">
        <w:rPr>
          <w:rFonts w:ascii="Arial" w:hAnsi="Arial" w:cs="Arial"/>
          <w:sz w:val="22"/>
          <w:szCs w:val="22"/>
        </w:rPr>
        <w:lastRenderedPageBreak/>
        <w:t>Dvě základní hráze proti odtoku kapitálu jsou daňový systém a druhá pak platy. Pokud tyto nástroje zadrží a budou efektivně obíhat v ekonomice, tak to přinese tvorbu další hodnoty.</w:t>
      </w:r>
    </w:p>
    <w:p w14:paraId="014945D8" w14:textId="4C13224C" w:rsidR="00D4163E" w:rsidRPr="0075382F" w:rsidRDefault="00D4163E" w:rsidP="00D4163E">
      <w:pPr>
        <w:jc w:val="both"/>
        <w:rPr>
          <w:rFonts w:ascii="Arial" w:hAnsi="Arial" w:cs="Arial"/>
          <w:sz w:val="22"/>
          <w:szCs w:val="22"/>
        </w:rPr>
      </w:pPr>
      <w:r w:rsidRPr="0075382F">
        <w:rPr>
          <w:rFonts w:ascii="Arial" w:hAnsi="Arial" w:cs="Arial"/>
          <w:sz w:val="22"/>
          <w:szCs w:val="22"/>
        </w:rPr>
        <w:t>Potřebujeme odstartovat spirálu vedoucí jak k vyšším mzdám, tak vyšším daním.</w:t>
      </w:r>
    </w:p>
    <w:p w14:paraId="45AF61B9" w14:textId="027EC180" w:rsidR="00D4163E" w:rsidRPr="0075382F" w:rsidRDefault="00D4163E" w:rsidP="00D4163E">
      <w:pPr>
        <w:jc w:val="both"/>
        <w:rPr>
          <w:rFonts w:ascii="Arial" w:hAnsi="Arial" w:cs="Arial"/>
          <w:sz w:val="22"/>
          <w:szCs w:val="22"/>
        </w:rPr>
      </w:pPr>
      <w:proofErr w:type="spellStart"/>
      <w:r w:rsidRPr="0075382F">
        <w:rPr>
          <w:rFonts w:ascii="Arial" w:hAnsi="Arial" w:cs="Arial"/>
          <w:sz w:val="22"/>
          <w:szCs w:val="22"/>
        </w:rPr>
        <w:t>Vnitrokoncernové</w:t>
      </w:r>
      <w:proofErr w:type="spellEnd"/>
      <w:r w:rsidRPr="0075382F">
        <w:rPr>
          <w:rFonts w:ascii="Arial" w:hAnsi="Arial" w:cs="Arial"/>
          <w:sz w:val="22"/>
          <w:szCs w:val="22"/>
        </w:rPr>
        <w:t xml:space="preserve"> ceny jsou další kanál, kterým odtéká č</w:t>
      </w:r>
      <w:r w:rsidR="00065DB2" w:rsidRPr="0075382F">
        <w:rPr>
          <w:rFonts w:ascii="Arial" w:hAnsi="Arial" w:cs="Arial"/>
          <w:sz w:val="22"/>
          <w:szCs w:val="22"/>
        </w:rPr>
        <w:t>ást zde vytvořené hodnoty</w:t>
      </w:r>
      <w:r w:rsidRPr="0075382F">
        <w:rPr>
          <w:rFonts w:ascii="Arial" w:hAnsi="Arial" w:cs="Arial"/>
          <w:sz w:val="22"/>
          <w:szCs w:val="22"/>
        </w:rPr>
        <w:t xml:space="preserve"> ven. Cílem předkládaného materiálu je vyhnout se zjednodušenému ekonomickému nacionalismu – proto mluvíme o „domácím“, protože chceme</w:t>
      </w:r>
      <w:r w:rsidR="00065DB2" w:rsidRPr="0075382F">
        <w:rPr>
          <w:rFonts w:ascii="Arial" w:hAnsi="Arial" w:cs="Arial"/>
          <w:sz w:val="22"/>
          <w:szCs w:val="22"/>
        </w:rPr>
        <w:t>,</w:t>
      </w:r>
      <w:r w:rsidRPr="0075382F">
        <w:rPr>
          <w:rFonts w:ascii="Arial" w:hAnsi="Arial" w:cs="Arial"/>
          <w:sz w:val="22"/>
          <w:szCs w:val="22"/>
        </w:rPr>
        <w:t xml:space="preserve"> aby se zde kapitál choval jako doma a</w:t>
      </w:r>
      <w:r w:rsidR="00605CE0" w:rsidRPr="0075382F">
        <w:rPr>
          <w:rFonts w:ascii="Arial" w:hAnsi="Arial" w:cs="Arial"/>
          <w:sz w:val="22"/>
          <w:szCs w:val="22"/>
        </w:rPr>
        <w:t> </w:t>
      </w:r>
      <w:r w:rsidRPr="0075382F">
        <w:rPr>
          <w:rFonts w:ascii="Arial" w:hAnsi="Arial" w:cs="Arial"/>
          <w:sz w:val="22"/>
          <w:szCs w:val="22"/>
        </w:rPr>
        <w:t>nikoliv jako plundrující krátkodobý nájezdník.</w:t>
      </w:r>
    </w:p>
    <w:p w14:paraId="7309336D" w14:textId="77777777" w:rsidR="00D4163E" w:rsidRPr="0075382F" w:rsidRDefault="00D4163E" w:rsidP="00D4163E">
      <w:pPr>
        <w:jc w:val="both"/>
        <w:rPr>
          <w:rFonts w:ascii="Arial" w:hAnsi="Arial" w:cs="Arial"/>
          <w:sz w:val="22"/>
          <w:szCs w:val="22"/>
        </w:rPr>
      </w:pPr>
    </w:p>
    <w:p w14:paraId="19F3CEBB" w14:textId="20C79FDB" w:rsidR="00E74BF6" w:rsidRPr="0075382F" w:rsidRDefault="00D4163E" w:rsidP="00065DB2">
      <w:pPr>
        <w:jc w:val="both"/>
        <w:rPr>
          <w:rFonts w:ascii="Arial" w:hAnsi="Arial" w:cs="Arial"/>
          <w:sz w:val="22"/>
          <w:szCs w:val="22"/>
        </w:rPr>
      </w:pPr>
      <w:r w:rsidRPr="0075382F">
        <w:rPr>
          <w:rFonts w:ascii="Arial" w:hAnsi="Arial" w:cs="Arial"/>
          <w:b/>
          <w:sz w:val="22"/>
          <w:szCs w:val="22"/>
        </w:rPr>
        <w:t xml:space="preserve">M. </w:t>
      </w:r>
      <w:proofErr w:type="spellStart"/>
      <w:r w:rsidRPr="0075382F">
        <w:rPr>
          <w:rFonts w:ascii="Arial" w:hAnsi="Arial" w:cs="Arial"/>
          <w:b/>
          <w:sz w:val="22"/>
          <w:szCs w:val="22"/>
        </w:rPr>
        <w:t>Pělucha</w:t>
      </w:r>
      <w:proofErr w:type="spellEnd"/>
      <w:r w:rsidR="00065DB2" w:rsidRPr="0075382F">
        <w:rPr>
          <w:rFonts w:ascii="Arial" w:hAnsi="Arial" w:cs="Arial"/>
          <w:sz w:val="22"/>
          <w:szCs w:val="22"/>
        </w:rPr>
        <w:t xml:space="preserve"> upozornil na to, že materiál</w:t>
      </w:r>
      <w:r w:rsidR="00373743" w:rsidRPr="0075382F">
        <w:rPr>
          <w:rFonts w:ascii="Arial" w:hAnsi="Arial" w:cs="Arial"/>
          <w:sz w:val="22"/>
          <w:szCs w:val="22"/>
        </w:rPr>
        <w:t xml:space="preserve"> v části o veřejných financích</w:t>
      </w:r>
      <w:r w:rsidR="00065DB2" w:rsidRPr="0075382F">
        <w:rPr>
          <w:rFonts w:ascii="Arial" w:hAnsi="Arial" w:cs="Arial"/>
          <w:sz w:val="22"/>
          <w:szCs w:val="22"/>
        </w:rPr>
        <w:t xml:space="preserve"> neobsahuje část</w:t>
      </w:r>
      <w:r w:rsidR="00E74BF6" w:rsidRPr="0075382F">
        <w:rPr>
          <w:rFonts w:ascii="Arial" w:hAnsi="Arial" w:cs="Arial"/>
          <w:sz w:val="22"/>
          <w:szCs w:val="22"/>
        </w:rPr>
        <w:t xml:space="preserve"> o</w:t>
      </w:r>
      <w:r w:rsidR="00605CE0" w:rsidRPr="0075382F">
        <w:rPr>
          <w:rFonts w:ascii="Arial" w:hAnsi="Arial" w:cs="Arial"/>
          <w:sz w:val="22"/>
          <w:szCs w:val="22"/>
        </w:rPr>
        <w:t> </w:t>
      </w:r>
      <w:r w:rsidR="00E74BF6" w:rsidRPr="0075382F">
        <w:rPr>
          <w:rFonts w:ascii="Arial" w:hAnsi="Arial" w:cs="Arial"/>
          <w:sz w:val="22"/>
          <w:szCs w:val="22"/>
        </w:rPr>
        <w:t xml:space="preserve">výdajích, jen </w:t>
      </w:r>
      <w:r w:rsidR="00373743" w:rsidRPr="0075382F">
        <w:rPr>
          <w:rFonts w:ascii="Arial" w:hAnsi="Arial" w:cs="Arial"/>
          <w:sz w:val="22"/>
          <w:szCs w:val="22"/>
        </w:rPr>
        <w:t>v části o politice</w:t>
      </w:r>
      <w:r w:rsidR="00E74BF6" w:rsidRPr="0075382F">
        <w:rPr>
          <w:rFonts w:ascii="Arial" w:hAnsi="Arial" w:cs="Arial"/>
          <w:sz w:val="22"/>
          <w:szCs w:val="22"/>
        </w:rPr>
        <w:t xml:space="preserve"> soudržnosti</w:t>
      </w:r>
      <w:r w:rsidR="00373743" w:rsidRPr="0075382F">
        <w:rPr>
          <w:rFonts w:ascii="Arial" w:hAnsi="Arial" w:cs="Arial"/>
          <w:sz w:val="22"/>
          <w:szCs w:val="22"/>
        </w:rPr>
        <w:t>,</w:t>
      </w:r>
      <w:r w:rsidR="00E74BF6" w:rsidRPr="0075382F">
        <w:rPr>
          <w:rFonts w:ascii="Arial" w:hAnsi="Arial" w:cs="Arial"/>
          <w:sz w:val="22"/>
          <w:szCs w:val="22"/>
        </w:rPr>
        <w:t xml:space="preserve"> kde</w:t>
      </w:r>
      <w:r w:rsidR="00373743" w:rsidRPr="0075382F">
        <w:rPr>
          <w:rFonts w:ascii="Arial" w:hAnsi="Arial" w:cs="Arial"/>
          <w:sz w:val="22"/>
          <w:szCs w:val="22"/>
        </w:rPr>
        <w:t xml:space="preserve"> ovšem</w:t>
      </w:r>
      <w:r w:rsidR="00E74BF6" w:rsidRPr="0075382F">
        <w:rPr>
          <w:rFonts w:ascii="Arial" w:hAnsi="Arial" w:cs="Arial"/>
          <w:sz w:val="22"/>
          <w:szCs w:val="22"/>
        </w:rPr>
        <w:t xml:space="preserve"> dosud čerpáme, čerpáme,</w:t>
      </w:r>
      <w:r w:rsidR="00373743" w:rsidRPr="0075382F">
        <w:rPr>
          <w:rFonts w:ascii="Arial" w:hAnsi="Arial" w:cs="Arial"/>
          <w:sz w:val="22"/>
          <w:szCs w:val="22"/>
        </w:rPr>
        <w:t xml:space="preserve"> a</w:t>
      </w:r>
      <w:r w:rsidR="00605CE0" w:rsidRPr="0075382F">
        <w:rPr>
          <w:rFonts w:ascii="Arial" w:hAnsi="Arial" w:cs="Arial"/>
          <w:sz w:val="22"/>
          <w:szCs w:val="22"/>
        </w:rPr>
        <w:t> </w:t>
      </w:r>
      <w:r w:rsidR="00373743" w:rsidRPr="0075382F">
        <w:rPr>
          <w:rFonts w:ascii="Arial" w:hAnsi="Arial" w:cs="Arial"/>
          <w:sz w:val="22"/>
          <w:szCs w:val="22"/>
        </w:rPr>
        <w:t>moc</w:t>
      </w:r>
      <w:r w:rsidR="00605CE0" w:rsidRPr="0075382F">
        <w:rPr>
          <w:rFonts w:ascii="Arial" w:hAnsi="Arial" w:cs="Arial"/>
          <w:sz w:val="22"/>
          <w:szCs w:val="22"/>
        </w:rPr>
        <w:t> </w:t>
      </w:r>
      <w:r w:rsidR="00373743" w:rsidRPr="0075382F">
        <w:rPr>
          <w:rFonts w:ascii="Arial" w:hAnsi="Arial" w:cs="Arial"/>
          <w:sz w:val="22"/>
          <w:szCs w:val="22"/>
        </w:rPr>
        <w:t>se</w:t>
      </w:r>
      <w:r w:rsidR="00605CE0" w:rsidRPr="0075382F">
        <w:rPr>
          <w:rFonts w:ascii="Arial" w:hAnsi="Arial" w:cs="Arial"/>
          <w:sz w:val="22"/>
          <w:szCs w:val="22"/>
        </w:rPr>
        <w:t> </w:t>
      </w:r>
      <w:r w:rsidR="00373743" w:rsidRPr="0075382F">
        <w:rPr>
          <w:rFonts w:ascii="Arial" w:hAnsi="Arial" w:cs="Arial"/>
          <w:sz w:val="22"/>
          <w:szCs w:val="22"/>
        </w:rPr>
        <w:t>neptáme na co a</w:t>
      </w:r>
      <w:r w:rsidR="00E74BF6" w:rsidRPr="0075382F">
        <w:rPr>
          <w:rFonts w:ascii="Arial" w:hAnsi="Arial" w:cs="Arial"/>
          <w:sz w:val="22"/>
          <w:szCs w:val="22"/>
        </w:rPr>
        <w:t xml:space="preserve"> výdajová efektivita by tam být měla.</w:t>
      </w:r>
    </w:p>
    <w:p w14:paraId="394E9BB3" w14:textId="19A2F22E" w:rsidR="00E74BF6" w:rsidRPr="0075382F" w:rsidRDefault="00065DB2" w:rsidP="00065DB2">
      <w:pPr>
        <w:spacing w:after="200" w:line="276" w:lineRule="auto"/>
        <w:contextualSpacing/>
        <w:jc w:val="both"/>
        <w:rPr>
          <w:rFonts w:ascii="Arial" w:hAnsi="Arial" w:cs="Arial"/>
          <w:sz w:val="22"/>
          <w:szCs w:val="22"/>
        </w:rPr>
      </w:pPr>
      <w:r w:rsidRPr="0075382F">
        <w:rPr>
          <w:rFonts w:ascii="Arial" w:hAnsi="Arial" w:cs="Arial"/>
          <w:sz w:val="22"/>
          <w:szCs w:val="22"/>
        </w:rPr>
        <w:t>Představa, že m</w:t>
      </w:r>
      <w:r w:rsidR="00E74BF6" w:rsidRPr="0075382F">
        <w:rPr>
          <w:rFonts w:ascii="Arial" w:hAnsi="Arial" w:cs="Arial"/>
          <w:sz w:val="22"/>
          <w:szCs w:val="22"/>
        </w:rPr>
        <w:t>álo inovujeme</w:t>
      </w:r>
      <w:r w:rsidRPr="0075382F">
        <w:rPr>
          <w:rFonts w:ascii="Arial" w:hAnsi="Arial" w:cs="Arial"/>
          <w:sz w:val="22"/>
          <w:szCs w:val="22"/>
        </w:rPr>
        <w:t>,</w:t>
      </w:r>
      <w:r w:rsidR="00E74BF6" w:rsidRPr="0075382F">
        <w:rPr>
          <w:rFonts w:ascii="Arial" w:hAnsi="Arial" w:cs="Arial"/>
          <w:sz w:val="22"/>
          <w:szCs w:val="22"/>
        </w:rPr>
        <w:t xml:space="preserve"> </w:t>
      </w:r>
      <w:r w:rsidRPr="0075382F">
        <w:rPr>
          <w:rFonts w:ascii="Arial" w:hAnsi="Arial" w:cs="Arial"/>
          <w:sz w:val="22"/>
          <w:szCs w:val="22"/>
        </w:rPr>
        <w:t>už to</w:t>
      </w:r>
      <w:r w:rsidR="00E74BF6" w:rsidRPr="0075382F">
        <w:rPr>
          <w:rFonts w:ascii="Arial" w:hAnsi="Arial" w:cs="Arial"/>
          <w:sz w:val="22"/>
          <w:szCs w:val="22"/>
        </w:rPr>
        <w:t xml:space="preserve"> není</w:t>
      </w:r>
      <w:r w:rsidRPr="0075382F">
        <w:rPr>
          <w:rFonts w:ascii="Arial" w:hAnsi="Arial" w:cs="Arial"/>
          <w:sz w:val="22"/>
          <w:szCs w:val="22"/>
        </w:rPr>
        <w:t xml:space="preserve"> pravdivá</w:t>
      </w:r>
      <w:r w:rsidR="00E74BF6" w:rsidRPr="0075382F">
        <w:rPr>
          <w:rFonts w:ascii="Arial" w:hAnsi="Arial" w:cs="Arial"/>
          <w:sz w:val="22"/>
          <w:szCs w:val="22"/>
        </w:rPr>
        <w:t xml:space="preserve"> – teď už financujeme</w:t>
      </w:r>
      <w:r w:rsidRPr="0075382F">
        <w:rPr>
          <w:rFonts w:ascii="Arial" w:hAnsi="Arial" w:cs="Arial"/>
          <w:sz w:val="22"/>
          <w:szCs w:val="22"/>
        </w:rPr>
        <w:t xml:space="preserve"> </w:t>
      </w:r>
      <w:proofErr w:type="spellStart"/>
      <w:r w:rsidRPr="0075382F">
        <w:rPr>
          <w:rFonts w:ascii="Arial" w:hAnsi="Arial" w:cs="Arial"/>
          <w:sz w:val="22"/>
          <w:szCs w:val="22"/>
        </w:rPr>
        <w:t>VaV</w:t>
      </w:r>
      <w:proofErr w:type="spellEnd"/>
      <w:r w:rsidR="00E74BF6" w:rsidRPr="0075382F">
        <w:rPr>
          <w:rFonts w:ascii="Arial" w:hAnsi="Arial" w:cs="Arial"/>
          <w:sz w:val="22"/>
          <w:szCs w:val="22"/>
        </w:rPr>
        <w:t xml:space="preserve"> nadprůměrně</w:t>
      </w:r>
      <w:r w:rsidRPr="0075382F">
        <w:rPr>
          <w:rFonts w:ascii="Arial" w:hAnsi="Arial" w:cs="Arial"/>
          <w:sz w:val="22"/>
          <w:szCs w:val="22"/>
        </w:rPr>
        <w:t>.</w:t>
      </w:r>
      <w:r w:rsidR="00373743" w:rsidRPr="0075382F">
        <w:rPr>
          <w:rFonts w:ascii="Arial" w:hAnsi="Arial" w:cs="Arial"/>
          <w:sz w:val="22"/>
          <w:szCs w:val="22"/>
        </w:rPr>
        <w:t xml:space="preserve"> Zlom byl rok 2012. Chybí mu analýza tohoto trendu.</w:t>
      </w:r>
    </w:p>
    <w:p w14:paraId="0F247539" w14:textId="77777777" w:rsidR="00B90CA0" w:rsidRPr="0075382F" w:rsidRDefault="00B90CA0" w:rsidP="00065DB2">
      <w:pPr>
        <w:spacing w:after="200" w:line="276" w:lineRule="auto"/>
        <w:contextualSpacing/>
        <w:jc w:val="both"/>
        <w:rPr>
          <w:rFonts w:ascii="Arial" w:hAnsi="Arial" w:cs="Arial"/>
          <w:sz w:val="22"/>
          <w:szCs w:val="22"/>
        </w:rPr>
      </w:pPr>
    </w:p>
    <w:p w14:paraId="04B1D66A" w14:textId="4B177C83" w:rsidR="00B90CA0" w:rsidRPr="0075382F" w:rsidRDefault="00B90CA0" w:rsidP="00065DB2">
      <w:pPr>
        <w:spacing w:after="200" w:line="276" w:lineRule="auto"/>
        <w:contextualSpacing/>
        <w:jc w:val="both"/>
        <w:rPr>
          <w:rFonts w:ascii="Arial" w:hAnsi="Arial" w:cs="Arial"/>
          <w:sz w:val="22"/>
          <w:szCs w:val="22"/>
        </w:rPr>
      </w:pPr>
      <w:r w:rsidRPr="0075382F">
        <w:rPr>
          <w:rFonts w:ascii="Arial" w:hAnsi="Arial" w:cs="Arial"/>
          <w:b/>
          <w:sz w:val="22"/>
          <w:szCs w:val="22"/>
        </w:rPr>
        <w:t>Z. Machát</w:t>
      </w:r>
      <w:r w:rsidRPr="0075382F">
        <w:rPr>
          <w:rFonts w:ascii="Arial" w:hAnsi="Arial" w:cs="Arial"/>
          <w:sz w:val="22"/>
          <w:szCs w:val="22"/>
        </w:rPr>
        <w:t xml:space="preserve"> upozornil na analýzu TAČR k této věci.</w:t>
      </w:r>
    </w:p>
    <w:p w14:paraId="461D697E" w14:textId="77777777" w:rsidR="00065DB2" w:rsidRPr="0075382F" w:rsidRDefault="00065DB2" w:rsidP="008437F5">
      <w:pPr>
        <w:jc w:val="both"/>
        <w:rPr>
          <w:rFonts w:ascii="Arial" w:hAnsi="Arial" w:cs="Arial"/>
          <w:sz w:val="22"/>
          <w:szCs w:val="22"/>
        </w:rPr>
      </w:pPr>
    </w:p>
    <w:p w14:paraId="05D68163" w14:textId="6239EF99" w:rsidR="00E74BF6" w:rsidRPr="0075382F" w:rsidRDefault="00D4163E" w:rsidP="00065DB2">
      <w:pPr>
        <w:jc w:val="both"/>
        <w:rPr>
          <w:rFonts w:ascii="Arial" w:hAnsi="Arial" w:cs="Arial"/>
          <w:sz w:val="22"/>
          <w:szCs w:val="22"/>
        </w:rPr>
      </w:pPr>
      <w:r w:rsidRPr="0075382F">
        <w:rPr>
          <w:rFonts w:ascii="Arial" w:hAnsi="Arial" w:cs="Arial"/>
          <w:b/>
          <w:sz w:val="22"/>
          <w:szCs w:val="22"/>
        </w:rPr>
        <w:t>M.</w:t>
      </w:r>
      <w:r w:rsidR="00E74BF6" w:rsidRPr="0075382F">
        <w:rPr>
          <w:rFonts w:ascii="Arial" w:hAnsi="Arial" w:cs="Arial"/>
          <w:b/>
          <w:sz w:val="22"/>
          <w:szCs w:val="22"/>
        </w:rPr>
        <w:t xml:space="preserve"> </w:t>
      </w:r>
      <w:proofErr w:type="spellStart"/>
      <w:r w:rsidR="00E74BF6" w:rsidRPr="0075382F">
        <w:rPr>
          <w:rFonts w:ascii="Arial" w:hAnsi="Arial" w:cs="Arial"/>
          <w:b/>
          <w:sz w:val="22"/>
          <w:szCs w:val="22"/>
        </w:rPr>
        <w:t>Hronza</w:t>
      </w:r>
      <w:proofErr w:type="spellEnd"/>
      <w:r w:rsidR="00065DB2" w:rsidRPr="0075382F">
        <w:rPr>
          <w:rFonts w:ascii="Arial" w:hAnsi="Arial" w:cs="Arial"/>
          <w:sz w:val="22"/>
          <w:szCs w:val="22"/>
        </w:rPr>
        <w:t xml:space="preserve"> uvedl, že </w:t>
      </w:r>
      <w:r w:rsidR="00E74BF6" w:rsidRPr="0075382F">
        <w:rPr>
          <w:rFonts w:ascii="Arial" w:hAnsi="Arial" w:cs="Arial"/>
          <w:sz w:val="22"/>
          <w:szCs w:val="22"/>
        </w:rPr>
        <w:t>Škoda Auto</w:t>
      </w:r>
      <w:r w:rsidR="00065DB2" w:rsidRPr="0075382F">
        <w:rPr>
          <w:rFonts w:ascii="Arial" w:hAnsi="Arial" w:cs="Arial"/>
          <w:sz w:val="22"/>
          <w:szCs w:val="22"/>
        </w:rPr>
        <w:t xml:space="preserve"> je</w:t>
      </w:r>
      <w:r w:rsidR="00E74BF6" w:rsidRPr="0075382F">
        <w:rPr>
          <w:rFonts w:ascii="Arial" w:hAnsi="Arial" w:cs="Arial"/>
          <w:sz w:val="22"/>
          <w:szCs w:val="22"/>
        </w:rPr>
        <w:t xml:space="preserve"> typický příklad, jak by to vypadalo, kdyby se tady cizí kapitál cítil jako doma. VW zde mohl vyrábět auta s</w:t>
      </w:r>
      <w:r w:rsidR="00B90CA0" w:rsidRPr="0075382F">
        <w:rPr>
          <w:rFonts w:ascii="Arial" w:hAnsi="Arial" w:cs="Arial"/>
          <w:sz w:val="22"/>
          <w:szCs w:val="22"/>
        </w:rPr>
        <w:t> mnohem nižší přidanou hodnotou a naše schopnost ovlivnit jeho rozhodnutí by byla mizivá</w:t>
      </w:r>
      <w:r w:rsidR="00065DB2" w:rsidRPr="0075382F">
        <w:rPr>
          <w:rFonts w:ascii="Arial" w:hAnsi="Arial" w:cs="Arial"/>
          <w:sz w:val="22"/>
          <w:szCs w:val="22"/>
        </w:rPr>
        <w:t>.</w:t>
      </w:r>
    </w:p>
    <w:p w14:paraId="63A99EB1" w14:textId="2472B239" w:rsidR="00B90CA0" w:rsidRPr="0075382F" w:rsidRDefault="00B90CA0" w:rsidP="00065DB2">
      <w:pPr>
        <w:jc w:val="both"/>
        <w:rPr>
          <w:rFonts w:ascii="Arial" w:hAnsi="Arial" w:cs="Arial"/>
          <w:sz w:val="22"/>
          <w:szCs w:val="22"/>
        </w:rPr>
      </w:pPr>
      <w:r w:rsidRPr="0075382F">
        <w:rPr>
          <w:rFonts w:ascii="Arial" w:hAnsi="Arial" w:cs="Arial"/>
          <w:sz w:val="22"/>
          <w:szCs w:val="22"/>
        </w:rPr>
        <w:t>Upozornil na OECD Report, který vyjde pro ČR 6.6.2016.</w:t>
      </w:r>
      <w:r w:rsidR="009415FE" w:rsidRPr="0075382F">
        <w:rPr>
          <w:rFonts w:ascii="Arial" w:hAnsi="Arial" w:cs="Arial"/>
          <w:sz w:val="22"/>
          <w:szCs w:val="22"/>
        </w:rPr>
        <w:t xml:space="preserve"> Materiál řeší stagnaci produktivity a jako příčinu uvádí otázky vzdělání, manažerského řízení, protože produktivita dělníka je</w:t>
      </w:r>
      <w:r w:rsidR="00605CE0" w:rsidRPr="0075382F">
        <w:rPr>
          <w:rFonts w:ascii="Arial" w:hAnsi="Arial" w:cs="Arial"/>
          <w:sz w:val="22"/>
          <w:szCs w:val="22"/>
        </w:rPr>
        <w:t> </w:t>
      </w:r>
      <w:r w:rsidR="009415FE" w:rsidRPr="0075382F">
        <w:rPr>
          <w:rFonts w:ascii="Arial" w:hAnsi="Arial" w:cs="Arial"/>
          <w:sz w:val="22"/>
          <w:szCs w:val="22"/>
        </w:rPr>
        <w:t>shodná s tou na západě, dále otázka neochoty růst u mnoha firem, které se spokojí s</w:t>
      </w:r>
      <w:r w:rsidR="00605CE0" w:rsidRPr="0075382F">
        <w:rPr>
          <w:rFonts w:ascii="Arial" w:hAnsi="Arial" w:cs="Arial"/>
          <w:sz w:val="22"/>
          <w:szCs w:val="22"/>
        </w:rPr>
        <w:t> </w:t>
      </w:r>
      <w:r w:rsidR="009415FE" w:rsidRPr="0075382F">
        <w:rPr>
          <w:rFonts w:ascii="Arial" w:hAnsi="Arial" w:cs="Arial"/>
          <w:sz w:val="22"/>
          <w:szCs w:val="22"/>
        </w:rPr>
        <w:t>tím</w:t>
      </w:r>
      <w:r w:rsidR="00605CE0" w:rsidRPr="0075382F">
        <w:rPr>
          <w:rFonts w:ascii="Arial" w:hAnsi="Arial" w:cs="Arial"/>
          <w:sz w:val="22"/>
          <w:szCs w:val="22"/>
        </w:rPr>
        <w:t>,</w:t>
      </w:r>
      <w:r w:rsidR="009415FE" w:rsidRPr="0075382F">
        <w:rPr>
          <w:rFonts w:ascii="Arial" w:hAnsi="Arial" w:cs="Arial"/>
          <w:sz w:val="22"/>
          <w:szCs w:val="22"/>
        </w:rPr>
        <w:t xml:space="preserve"> co mají a nejsou ochotny podstoupit riziko internacionalizace. V otázce inovací a toho, že</w:t>
      </w:r>
      <w:r w:rsidR="00605CE0" w:rsidRPr="0075382F">
        <w:rPr>
          <w:rFonts w:ascii="Arial" w:hAnsi="Arial" w:cs="Arial"/>
          <w:sz w:val="22"/>
          <w:szCs w:val="22"/>
        </w:rPr>
        <w:t> </w:t>
      </w:r>
      <w:r w:rsidR="009415FE" w:rsidRPr="0075382F">
        <w:rPr>
          <w:rFonts w:ascii="Arial" w:hAnsi="Arial" w:cs="Arial"/>
          <w:sz w:val="22"/>
          <w:szCs w:val="22"/>
        </w:rPr>
        <w:t>je</w:t>
      </w:r>
      <w:r w:rsidR="00605CE0" w:rsidRPr="0075382F">
        <w:rPr>
          <w:rFonts w:ascii="Arial" w:hAnsi="Arial" w:cs="Arial"/>
          <w:sz w:val="22"/>
          <w:szCs w:val="22"/>
        </w:rPr>
        <w:t> </w:t>
      </w:r>
      <w:r w:rsidR="009415FE" w:rsidRPr="0075382F">
        <w:rPr>
          <w:rFonts w:ascii="Arial" w:hAnsi="Arial" w:cs="Arial"/>
          <w:sz w:val="22"/>
          <w:szCs w:val="22"/>
        </w:rPr>
        <w:t>nejsme schopni je proměnit např. v patenty, se ukazuje, že je zřejmě příliš brzy.</w:t>
      </w:r>
    </w:p>
    <w:p w14:paraId="2D421B71" w14:textId="64201149" w:rsidR="00B90CA0" w:rsidRPr="0075382F" w:rsidRDefault="009415FE" w:rsidP="00065DB2">
      <w:pPr>
        <w:jc w:val="both"/>
        <w:rPr>
          <w:rFonts w:ascii="Arial" w:hAnsi="Arial" w:cs="Arial"/>
          <w:sz w:val="22"/>
          <w:szCs w:val="22"/>
        </w:rPr>
      </w:pPr>
      <w:r w:rsidRPr="0075382F">
        <w:rPr>
          <w:rFonts w:ascii="Arial" w:hAnsi="Arial" w:cs="Arial"/>
          <w:sz w:val="22"/>
          <w:szCs w:val="22"/>
        </w:rPr>
        <w:t>Otázka selektivity v přístupu k </w:t>
      </w:r>
      <w:proofErr w:type="spellStart"/>
      <w:r w:rsidRPr="0075382F">
        <w:rPr>
          <w:rFonts w:ascii="Arial" w:hAnsi="Arial" w:cs="Arial"/>
          <w:sz w:val="22"/>
          <w:szCs w:val="22"/>
        </w:rPr>
        <w:t>zahr</w:t>
      </w:r>
      <w:proofErr w:type="spellEnd"/>
      <w:r w:rsidRPr="0075382F">
        <w:rPr>
          <w:rFonts w:ascii="Arial" w:hAnsi="Arial" w:cs="Arial"/>
          <w:sz w:val="22"/>
          <w:szCs w:val="22"/>
        </w:rPr>
        <w:t>. kapitálu je realizovatelná snad pouze přes systém investičních pobídek.</w:t>
      </w:r>
    </w:p>
    <w:p w14:paraId="4FF29459" w14:textId="77777777" w:rsidR="00D4163E" w:rsidRPr="0075382F" w:rsidRDefault="00D4163E" w:rsidP="008437F5">
      <w:pPr>
        <w:jc w:val="both"/>
        <w:rPr>
          <w:rFonts w:ascii="Arial" w:hAnsi="Arial" w:cs="Arial"/>
          <w:sz w:val="22"/>
          <w:szCs w:val="22"/>
        </w:rPr>
      </w:pPr>
    </w:p>
    <w:p w14:paraId="7A04252B" w14:textId="0EFCAE67" w:rsidR="001C7223" w:rsidRPr="0075382F" w:rsidRDefault="001C7223" w:rsidP="008437F5">
      <w:pPr>
        <w:jc w:val="both"/>
        <w:rPr>
          <w:rFonts w:ascii="Arial" w:hAnsi="Arial" w:cs="Arial"/>
          <w:sz w:val="22"/>
          <w:szCs w:val="22"/>
        </w:rPr>
      </w:pPr>
      <w:r w:rsidRPr="0075382F">
        <w:rPr>
          <w:rFonts w:ascii="Arial" w:hAnsi="Arial" w:cs="Arial"/>
          <w:b/>
          <w:sz w:val="22"/>
          <w:szCs w:val="22"/>
        </w:rPr>
        <w:t>V. Šebek</w:t>
      </w:r>
      <w:r w:rsidRPr="0075382F">
        <w:rPr>
          <w:rFonts w:ascii="Arial" w:hAnsi="Arial" w:cs="Arial"/>
          <w:sz w:val="22"/>
          <w:szCs w:val="22"/>
        </w:rPr>
        <w:t xml:space="preserve"> poukázal na fakt, že druhou ligu ekonomicky hrajeme od 19. Století a první ligu jsme nikdy na základě dostupných údajů nikdy nehráli. Otázka toho jak postoupit do první ligy, je otázkou velkého skoku, podstatnější je, ale jak zabránit sestoupení do ligy třetí.</w:t>
      </w:r>
    </w:p>
    <w:p w14:paraId="0C12DD48" w14:textId="77777777" w:rsidR="001C7223" w:rsidRPr="0075382F" w:rsidRDefault="001C7223" w:rsidP="008437F5">
      <w:pPr>
        <w:jc w:val="both"/>
        <w:rPr>
          <w:rFonts w:ascii="Arial" w:hAnsi="Arial" w:cs="Arial"/>
          <w:sz w:val="22"/>
          <w:szCs w:val="22"/>
        </w:rPr>
      </w:pPr>
    </w:p>
    <w:p w14:paraId="1FDC72D5" w14:textId="55BC1A6E" w:rsidR="00E74BF6" w:rsidRPr="0075382F" w:rsidRDefault="00D4163E" w:rsidP="001C7223">
      <w:pPr>
        <w:jc w:val="both"/>
        <w:rPr>
          <w:rFonts w:ascii="Arial" w:hAnsi="Arial" w:cs="Arial"/>
          <w:sz w:val="22"/>
          <w:szCs w:val="22"/>
        </w:rPr>
      </w:pPr>
      <w:r w:rsidRPr="0075382F">
        <w:rPr>
          <w:rFonts w:ascii="Arial" w:hAnsi="Arial" w:cs="Arial"/>
          <w:b/>
          <w:sz w:val="22"/>
          <w:szCs w:val="22"/>
        </w:rPr>
        <w:t>R. Švábová</w:t>
      </w:r>
      <w:r w:rsidR="001C7223" w:rsidRPr="0075382F">
        <w:rPr>
          <w:rFonts w:ascii="Arial" w:hAnsi="Arial" w:cs="Arial"/>
          <w:b/>
          <w:sz w:val="22"/>
          <w:szCs w:val="22"/>
        </w:rPr>
        <w:t xml:space="preserve"> </w:t>
      </w:r>
      <w:r w:rsidR="001C7223" w:rsidRPr="0075382F">
        <w:rPr>
          <w:rFonts w:ascii="Arial" w:hAnsi="Arial" w:cs="Arial"/>
          <w:sz w:val="22"/>
          <w:szCs w:val="22"/>
        </w:rPr>
        <w:t>ke kapitole inovace zmínila</w:t>
      </w:r>
      <w:r w:rsidR="005E5FBD" w:rsidRPr="0075382F">
        <w:rPr>
          <w:rFonts w:ascii="Arial" w:hAnsi="Arial" w:cs="Arial"/>
          <w:sz w:val="22"/>
          <w:szCs w:val="22"/>
        </w:rPr>
        <w:t>, že materiál se ne</w:t>
      </w:r>
      <w:r w:rsidR="001C7223" w:rsidRPr="0075382F">
        <w:rPr>
          <w:rFonts w:ascii="Arial" w:hAnsi="Arial" w:cs="Arial"/>
          <w:sz w:val="22"/>
          <w:szCs w:val="22"/>
        </w:rPr>
        <w:t>věnuje neefektivitě</w:t>
      </w:r>
      <w:r w:rsidR="00E74BF6" w:rsidRPr="0075382F">
        <w:rPr>
          <w:rFonts w:ascii="Arial" w:hAnsi="Arial" w:cs="Arial"/>
          <w:sz w:val="22"/>
          <w:szCs w:val="22"/>
        </w:rPr>
        <w:t xml:space="preserve"> inovací navzdory růstu financování</w:t>
      </w:r>
      <w:r w:rsidR="001C7223" w:rsidRPr="0075382F">
        <w:rPr>
          <w:rFonts w:ascii="Arial" w:hAnsi="Arial" w:cs="Arial"/>
          <w:sz w:val="22"/>
          <w:szCs w:val="22"/>
        </w:rPr>
        <w:t>. Ú</w:t>
      </w:r>
      <w:r w:rsidR="00E74BF6" w:rsidRPr="0075382F">
        <w:rPr>
          <w:rFonts w:ascii="Arial" w:hAnsi="Arial" w:cs="Arial"/>
          <w:sz w:val="22"/>
          <w:szCs w:val="22"/>
        </w:rPr>
        <w:t>činnost národních inovačních politik</w:t>
      </w:r>
      <w:r w:rsidR="001C7223" w:rsidRPr="0075382F">
        <w:rPr>
          <w:rFonts w:ascii="Arial" w:hAnsi="Arial" w:cs="Arial"/>
          <w:sz w:val="22"/>
          <w:szCs w:val="22"/>
        </w:rPr>
        <w:t xml:space="preserve"> porovnává Evropská Komise od roku 2013</w:t>
      </w:r>
      <w:r w:rsidR="005E5FBD" w:rsidRPr="0075382F">
        <w:rPr>
          <w:rFonts w:ascii="Arial" w:hAnsi="Arial" w:cs="Arial"/>
          <w:sz w:val="22"/>
          <w:szCs w:val="22"/>
        </w:rPr>
        <w:t xml:space="preserve"> – </w:t>
      </w:r>
      <w:proofErr w:type="spellStart"/>
      <w:r w:rsidR="005E5FBD" w:rsidRPr="0075382F">
        <w:rPr>
          <w:rFonts w:ascii="Arial" w:hAnsi="Arial" w:cs="Arial"/>
          <w:sz w:val="22"/>
          <w:szCs w:val="22"/>
        </w:rPr>
        <w:t>Innovation</w:t>
      </w:r>
      <w:proofErr w:type="spellEnd"/>
      <w:r w:rsidR="005E5FBD" w:rsidRPr="0075382F">
        <w:rPr>
          <w:rFonts w:ascii="Arial" w:hAnsi="Arial" w:cs="Arial"/>
          <w:sz w:val="22"/>
          <w:szCs w:val="22"/>
        </w:rPr>
        <w:t xml:space="preserve"> Output </w:t>
      </w:r>
      <w:proofErr w:type="spellStart"/>
      <w:r w:rsidR="005E5FBD" w:rsidRPr="0075382F">
        <w:rPr>
          <w:rFonts w:ascii="Arial" w:hAnsi="Arial" w:cs="Arial"/>
          <w:sz w:val="22"/>
          <w:szCs w:val="22"/>
        </w:rPr>
        <w:t>Indicator</w:t>
      </w:r>
      <w:proofErr w:type="spellEnd"/>
      <w:r w:rsidR="001C7223" w:rsidRPr="0075382F">
        <w:rPr>
          <w:rFonts w:ascii="Arial" w:hAnsi="Arial" w:cs="Arial"/>
          <w:sz w:val="22"/>
          <w:szCs w:val="22"/>
        </w:rPr>
        <w:t>.</w:t>
      </w:r>
    </w:p>
    <w:p w14:paraId="10D295C5" w14:textId="77777777" w:rsidR="001C7223" w:rsidRPr="0075382F" w:rsidRDefault="001C7223" w:rsidP="001C7223">
      <w:pPr>
        <w:jc w:val="both"/>
        <w:rPr>
          <w:rFonts w:ascii="Arial" w:hAnsi="Arial" w:cs="Arial"/>
          <w:sz w:val="22"/>
          <w:szCs w:val="22"/>
        </w:rPr>
      </w:pPr>
    </w:p>
    <w:p w14:paraId="60B2B0E9" w14:textId="357D32E3" w:rsidR="00E74BF6" w:rsidRPr="0075382F" w:rsidRDefault="00D4163E" w:rsidP="005E5FBD">
      <w:pPr>
        <w:jc w:val="both"/>
        <w:rPr>
          <w:rFonts w:ascii="Arial" w:hAnsi="Arial" w:cs="Arial"/>
          <w:sz w:val="22"/>
          <w:szCs w:val="22"/>
        </w:rPr>
      </w:pPr>
      <w:r w:rsidRPr="0075382F">
        <w:rPr>
          <w:rFonts w:ascii="Arial" w:hAnsi="Arial" w:cs="Arial"/>
          <w:b/>
          <w:sz w:val="22"/>
          <w:szCs w:val="22"/>
        </w:rPr>
        <w:t>O.</w:t>
      </w:r>
      <w:r w:rsidR="00E74BF6" w:rsidRPr="0075382F">
        <w:rPr>
          <w:rFonts w:ascii="Arial" w:hAnsi="Arial" w:cs="Arial"/>
          <w:b/>
          <w:sz w:val="22"/>
          <w:szCs w:val="22"/>
        </w:rPr>
        <w:t xml:space="preserve"> Hampl</w:t>
      </w:r>
      <w:r w:rsidR="005E5FBD" w:rsidRPr="0075382F">
        <w:rPr>
          <w:rFonts w:ascii="Arial" w:hAnsi="Arial" w:cs="Arial"/>
          <w:b/>
          <w:sz w:val="22"/>
          <w:szCs w:val="22"/>
        </w:rPr>
        <w:t xml:space="preserve"> </w:t>
      </w:r>
      <w:r w:rsidR="005E5FBD" w:rsidRPr="0075382F">
        <w:rPr>
          <w:rFonts w:ascii="Arial" w:hAnsi="Arial" w:cs="Arial"/>
          <w:sz w:val="22"/>
          <w:szCs w:val="22"/>
        </w:rPr>
        <w:t>zdůraznil</w:t>
      </w:r>
      <w:r w:rsidR="00605CE0" w:rsidRPr="0075382F">
        <w:rPr>
          <w:rFonts w:ascii="Arial" w:hAnsi="Arial" w:cs="Arial"/>
          <w:sz w:val="22"/>
          <w:szCs w:val="22"/>
        </w:rPr>
        <w:t xml:space="preserve">, že právě takový materiál jako připravujeme je podstatný signál i pro investory a příchod kapitálu lze ovlivnit mnoha nástroji. Dále zdůraznil </w:t>
      </w:r>
      <w:r w:rsidR="005E5FBD" w:rsidRPr="0075382F">
        <w:rPr>
          <w:rFonts w:ascii="Arial" w:hAnsi="Arial" w:cs="Arial"/>
          <w:sz w:val="22"/>
          <w:szCs w:val="22"/>
        </w:rPr>
        <w:t>nutnost vše provázat s demografickým trendem – chytří lidé</w:t>
      </w:r>
      <w:r w:rsidR="00E74BF6" w:rsidRPr="0075382F">
        <w:rPr>
          <w:rFonts w:ascii="Arial" w:hAnsi="Arial" w:cs="Arial"/>
          <w:sz w:val="22"/>
          <w:szCs w:val="22"/>
        </w:rPr>
        <w:t xml:space="preserve"> se vztahem k této zemi, kteří budou mít kulturní souvislost s naším územím a tradicí, to je základ naší ekonomiky do budoucna.</w:t>
      </w:r>
      <w:r w:rsidR="005E5FBD" w:rsidRPr="0075382F">
        <w:rPr>
          <w:rFonts w:ascii="Arial" w:hAnsi="Arial" w:cs="Arial"/>
          <w:sz w:val="22"/>
          <w:szCs w:val="22"/>
        </w:rPr>
        <w:t xml:space="preserve"> Demografický trend je nutné také nebrat </w:t>
      </w:r>
      <w:r w:rsidR="00E74BF6" w:rsidRPr="0075382F">
        <w:rPr>
          <w:rFonts w:ascii="Arial" w:hAnsi="Arial" w:cs="Arial"/>
          <w:sz w:val="22"/>
          <w:szCs w:val="22"/>
        </w:rPr>
        <w:t xml:space="preserve">jako danost, ale </w:t>
      </w:r>
      <w:r w:rsidR="005E5FBD" w:rsidRPr="0075382F">
        <w:rPr>
          <w:rFonts w:ascii="Arial" w:hAnsi="Arial" w:cs="Arial"/>
          <w:sz w:val="22"/>
          <w:szCs w:val="22"/>
        </w:rPr>
        <w:t>jako příležitost jej</w:t>
      </w:r>
      <w:r w:rsidR="00E74BF6" w:rsidRPr="0075382F">
        <w:rPr>
          <w:rFonts w:ascii="Arial" w:hAnsi="Arial" w:cs="Arial"/>
          <w:sz w:val="22"/>
          <w:szCs w:val="22"/>
        </w:rPr>
        <w:t xml:space="preserve"> ovlivnit</w:t>
      </w:r>
      <w:r w:rsidR="005E5FBD" w:rsidRPr="0075382F">
        <w:rPr>
          <w:rFonts w:ascii="Arial" w:hAnsi="Arial" w:cs="Arial"/>
          <w:sz w:val="22"/>
          <w:szCs w:val="22"/>
        </w:rPr>
        <w:t>.</w:t>
      </w:r>
    </w:p>
    <w:p w14:paraId="2830438B" w14:textId="77777777" w:rsidR="005E5FBD" w:rsidRPr="0075382F" w:rsidRDefault="005E5FBD" w:rsidP="005E5FBD">
      <w:pPr>
        <w:jc w:val="both"/>
        <w:rPr>
          <w:rFonts w:ascii="Arial" w:hAnsi="Arial" w:cs="Arial"/>
          <w:sz w:val="22"/>
          <w:szCs w:val="22"/>
        </w:rPr>
      </w:pPr>
    </w:p>
    <w:p w14:paraId="0FBE924A" w14:textId="1B318D94" w:rsidR="00373743" w:rsidRPr="0075382F" w:rsidRDefault="00373743" w:rsidP="00373743">
      <w:pPr>
        <w:spacing w:after="200" w:line="276" w:lineRule="auto"/>
        <w:contextualSpacing/>
        <w:jc w:val="both"/>
        <w:rPr>
          <w:rFonts w:ascii="Arial" w:hAnsi="Arial" w:cs="Arial"/>
          <w:sz w:val="22"/>
          <w:szCs w:val="22"/>
        </w:rPr>
      </w:pPr>
      <w:r w:rsidRPr="0075382F">
        <w:rPr>
          <w:rFonts w:ascii="Arial" w:hAnsi="Arial" w:cs="Arial"/>
          <w:sz w:val="22"/>
          <w:szCs w:val="22"/>
        </w:rPr>
        <w:t>Z. Machát poděkoval všem účastníkům za diskusi a datum následujícího zasedání výboru bylo předběžně stanoveno na 1.6.2016 od 13h.</w:t>
      </w:r>
    </w:p>
    <w:p w14:paraId="32A1CD62" w14:textId="77777777" w:rsidR="00591357" w:rsidRPr="0075382F" w:rsidRDefault="00591357" w:rsidP="008437F5">
      <w:pPr>
        <w:jc w:val="both"/>
        <w:rPr>
          <w:rFonts w:ascii="Arial" w:hAnsi="Arial" w:cs="Arial"/>
          <w:sz w:val="22"/>
          <w:szCs w:val="22"/>
        </w:rPr>
      </w:pPr>
    </w:p>
    <w:p w14:paraId="79D384B3" w14:textId="504A5341" w:rsidR="00D36495" w:rsidRPr="0075382F" w:rsidRDefault="00DB693C" w:rsidP="008437F5">
      <w:pPr>
        <w:jc w:val="both"/>
        <w:rPr>
          <w:rFonts w:ascii="Arial" w:hAnsi="Arial" w:cs="Arial"/>
          <w:sz w:val="22"/>
          <w:szCs w:val="22"/>
        </w:rPr>
      </w:pPr>
      <w:r w:rsidRPr="0075382F">
        <w:rPr>
          <w:rFonts w:ascii="Arial" w:hAnsi="Arial" w:cs="Arial"/>
          <w:sz w:val="22"/>
          <w:szCs w:val="22"/>
        </w:rPr>
        <w:t>Z</w:t>
      </w:r>
      <w:r w:rsidR="00D36495" w:rsidRPr="0075382F">
        <w:rPr>
          <w:rFonts w:ascii="Arial" w:hAnsi="Arial" w:cs="Arial"/>
          <w:sz w:val="22"/>
          <w:szCs w:val="22"/>
        </w:rPr>
        <w:t xml:space="preserve">apsal: </w:t>
      </w:r>
      <w:r w:rsidR="00AB263E" w:rsidRPr="0075382F">
        <w:rPr>
          <w:rFonts w:ascii="Arial" w:hAnsi="Arial" w:cs="Arial"/>
          <w:sz w:val="22"/>
          <w:szCs w:val="22"/>
        </w:rPr>
        <w:t>Zbyněk Machát</w:t>
      </w:r>
    </w:p>
    <w:p w14:paraId="4296B4B9" w14:textId="0668ABD8" w:rsidR="009F31AD" w:rsidRPr="0075382F" w:rsidRDefault="00AB263E" w:rsidP="008437F5">
      <w:pPr>
        <w:jc w:val="both"/>
        <w:rPr>
          <w:rFonts w:ascii="Arial" w:hAnsi="Arial" w:cs="Arial"/>
          <w:sz w:val="22"/>
          <w:szCs w:val="22"/>
        </w:rPr>
      </w:pPr>
      <w:r w:rsidRPr="0075382F">
        <w:rPr>
          <w:rFonts w:ascii="Arial" w:hAnsi="Arial" w:cs="Arial"/>
          <w:sz w:val="22"/>
          <w:szCs w:val="22"/>
        </w:rPr>
        <w:t>Počet stran:</w:t>
      </w:r>
      <w:r w:rsidR="00346F1F" w:rsidRPr="0075382F">
        <w:rPr>
          <w:rFonts w:ascii="Arial" w:hAnsi="Arial" w:cs="Arial"/>
          <w:sz w:val="22"/>
          <w:szCs w:val="22"/>
        </w:rPr>
        <w:t xml:space="preserve"> </w:t>
      </w:r>
      <w:r w:rsidR="00F70A5D" w:rsidRPr="0075382F">
        <w:rPr>
          <w:rFonts w:ascii="Arial" w:hAnsi="Arial" w:cs="Arial"/>
          <w:sz w:val="22"/>
          <w:szCs w:val="22"/>
        </w:rPr>
        <w:t>8</w:t>
      </w:r>
      <w:r w:rsidR="00346F1F" w:rsidRPr="0075382F">
        <w:rPr>
          <w:rFonts w:ascii="Arial" w:hAnsi="Arial" w:cs="Arial"/>
          <w:sz w:val="22"/>
          <w:szCs w:val="22"/>
        </w:rPr>
        <w:t xml:space="preserve"> /</w:t>
      </w:r>
      <w:r w:rsidR="00F70A5D" w:rsidRPr="0075382F">
        <w:rPr>
          <w:rFonts w:ascii="Arial" w:hAnsi="Arial" w:cs="Arial"/>
          <w:sz w:val="22"/>
          <w:szCs w:val="22"/>
        </w:rPr>
        <w:t>8</w:t>
      </w:r>
      <w:r w:rsidR="00346F1F" w:rsidRPr="0075382F">
        <w:rPr>
          <w:rFonts w:ascii="Arial" w:hAnsi="Arial" w:cs="Arial"/>
          <w:sz w:val="22"/>
          <w:szCs w:val="22"/>
        </w:rPr>
        <w:t xml:space="preserve"> celkem </w:t>
      </w:r>
      <w:r w:rsidR="00696300" w:rsidRPr="0075382F">
        <w:rPr>
          <w:rFonts w:ascii="Arial" w:hAnsi="Arial" w:cs="Arial"/>
          <w:sz w:val="22"/>
          <w:szCs w:val="22"/>
        </w:rPr>
        <w:t xml:space="preserve"> </w:t>
      </w:r>
      <w:r w:rsidRPr="0075382F">
        <w:rPr>
          <w:rFonts w:ascii="Arial" w:hAnsi="Arial" w:cs="Arial"/>
          <w:sz w:val="22"/>
          <w:szCs w:val="22"/>
        </w:rPr>
        <w:t xml:space="preserve"> </w:t>
      </w:r>
    </w:p>
    <w:p w14:paraId="2A9FF40D" w14:textId="7141BF29" w:rsidR="009F31AD" w:rsidRPr="0075382F" w:rsidRDefault="00AB263E" w:rsidP="008437F5">
      <w:pPr>
        <w:jc w:val="both"/>
        <w:rPr>
          <w:rFonts w:ascii="Arial" w:hAnsi="Arial" w:cs="Arial"/>
          <w:sz w:val="22"/>
          <w:szCs w:val="22"/>
        </w:rPr>
      </w:pPr>
      <w:r w:rsidRPr="0075382F">
        <w:rPr>
          <w:rFonts w:ascii="Arial" w:hAnsi="Arial" w:cs="Arial"/>
          <w:sz w:val="22"/>
          <w:szCs w:val="22"/>
        </w:rPr>
        <w:t xml:space="preserve">Počet příloh: </w:t>
      </w:r>
      <w:r w:rsidR="00C112B5" w:rsidRPr="0075382F">
        <w:rPr>
          <w:rFonts w:ascii="Arial" w:hAnsi="Arial" w:cs="Arial"/>
          <w:sz w:val="22"/>
          <w:szCs w:val="22"/>
        </w:rPr>
        <w:t>0</w:t>
      </w:r>
    </w:p>
    <w:p w14:paraId="5F5E6C5A" w14:textId="209CDDF8" w:rsidR="000D5E33" w:rsidRPr="0075382F" w:rsidRDefault="00C112B5" w:rsidP="008437F5">
      <w:pPr>
        <w:jc w:val="both"/>
        <w:rPr>
          <w:rFonts w:ascii="Arial" w:hAnsi="Arial" w:cs="Arial"/>
          <w:sz w:val="22"/>
          <w:szCs w:val="22"/>
        </w:rPr>
      </w:pPr>
      <w:r w:rsidRPr="0075382F">
        <w:rPr>
          <w:rFonts w:ascii="Arial" w:hAnsi="Arial" w:cs="Arial"/>
          <w:sz w:val="22"/>
          <w:szCs w:val="22"/>
        </w:rPr>
        <w:t>Datum: 20</w:t>
      </w:r>
      <w:r w:rsidR="00A53960" w:rsidRPr="0075382F">
        <w:rPr>
          <w:rFonts w:ascii="Arial" w:hAnsi="Arial" w:cs="Arial"/>
          <w:sz w:val="22"/>
          <w:szCs w:val="22"/>
        </w:rPr>
        <w:t>. 5</w:t>
      </w:r>
      <w:r w:rsidR="00D1292A" w:rsidRPr="0075382F">
        <w:rPr>
          <w:rFonts w:ascii="Arial" w:hAnsi="Arial" w:cs="Arial"/>
          <w:sz w:val="22"/>
          <w:szCs w:val="22"/>
        </w:rPr>
        <w:t>. 2016</w:t>
      </w:r>
      <w:bookmarkStart w:id="0" w:name="_GoBack"/>
      <w:bookmarkEnd w:id="0"/>
    </w:p>
    <w:sectPr w:rsidR="000D5E33" w:rsidRPr="0075382F" w:rsidSect="00567C99">
      <w:headerReference w:type="default" r:id="rId9"/>
      <w:footerReference w:type="default" r:id="rId10"/>
      <w:head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8F597" w14:textId="77777777" w:rsidR="00F65360" w:rsidRDefault="00F65360">
      <w:r>
        <w:separator/>
      </w:r>
    </w:p>
  </w:endnote>
  <w:endnote w:type="continuationSeparator" w:id="0">
    <w:p w14:paraId="44306F8D" w14:textId="77777777" w:rsidR="00F65360" w:rsidRDefault="00F6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EE17" w14:textId="77777777" w:rsidR="00F65360" w:rsidRPr="00060788" w:rsidRDefault="00F65360" w:rsidP="00060788">
    <w:pPr>
      <w:pStyle w:val="Zpat"/>
      <w:pBdr>
        <w:top w:val="single" w:sz="4" w:space="1" w:color="auto"/>
      </w:pBdr>
      <w:jc w:val="right"/>
      <w:rPr>
        <w:rFonts w:ascii="Arial" w:hAnsi="Arial" w:cs="Arial"/>
        <w:sz w:val="18"/>
        <w:szCs w:val="18"/>
      </w:rPr>
    </w:pPr>
    <w:r w:rsidRPr="00133F8E">
      <w:rPr>
        <w:rFonts w:ascii="Arial" w:hAnsi="Arial" w:cs="Arial"/>
        <w:sz w:val="18"/>
        <w:szCs w:val="18"/>
      </w:rPr>
      <w:t xml:space="preserve">Strana </w:t>
    </w:r>
    <w:r w:rsidRPr="00133F8E">
      <w:rPr>
        <w:rFonts w:ascii="Arial" w:hAnsi="Arial" w:cs="Arial"/>
        <w:bCs/>
        <w:sz w:val="18"/>
        <w:szCs w:val="18"/>
      </w:rPr>
      <w:fldChar w:fldCharType="begin"/>
    </w:r>
    <w:r w:rsidRPr="00133F8E">
      <w:rPr>
        <w:rFonts w:ascii="Arial" w:hAnsi="Arial" w:cs="Arial"/>
        <w:bCs/>
        <w:sz w:val="18"/>
        <w:szCs w:val="18"/>
      </w:rPr>
      <w:instrText>PAGE</w:instrText>
    </w:r>
    <w:r w:rsidRPr="00133F8E">
      <w:rPr>
        <w:rFonts w:ascii="Arial" w:hAnsi="Arial" w:cs="Arial"/>
        <w:bCs/>
        <w:sz w:val="18"/>
        <w:szCs w:val="18"/>
      </w:rPr>
      <w:fldChar w:fldCharType="separate"/>
    </w:r>
    <w:r w:rsidR="0075382F">
      <w:rPr>
        <w:rFonts w:ascii="Arial" w:hAnsi="Arial" w:cs="Arial"/>
        <w:bCs/>
        <w:noProof/>
        <w:sz w:val="18"/>
        <w:szCs w:val="18"/>
      </w:rPr>
      <w:t>8</w:t>
    </w:r>
    <w:r w:rsidRPr="00133F8E">
      <w:rPr>
        <w:rFonts w:ascii="Arial" w:hAnsi="Arial" w:cs="Arial"/>
        <w:bCs/>
        <w:sz w:val="18"/>
        <w:szCs w:val="18"/>
      </w:rPr>
      <w:fldChar w:fldCharType="end"/>
    </w:r>
    <w:r w:rsidRPr="00133F8E">
      <w:rPr>
        <w:rFonts w:ascii="Arial" w:hAnsi="Arial" w:cs="Arial"/>
        <w:sz w:val="18"/>
        <w:szCs w:val="18"/>
      </w:rPr>
      <w:t xml:space="preserve"> (celkem </w:t>
    </w:r>
    <w:r w:rsidRPr="00133F8E">
      <w:rPr>
        <w:rFonts w:ascii="Arial" w:hAnsi="Arial" w:cs="Arial"/>
        <w:bCs/>
        <w:sz w:val="18"/>
        <w:szCs w:val="18"/>
      </w:rPr>
      <w:fldChar w:fldCharType="begin"/>
    </w:r>
    <w:r w:rsidRPr="00133F8E">
      <w:rPr>
        <w:rFonts w:ascii="Arial" w:hAnsi="Arial" w:cs="Arial"/>
        <w:bCs/>
        <w:sz w:val="18"/>
        <w:szCs w:val="18"/>
      </w:rPr>
      <w:instrText>NUMPAGES</w:instrText>
    </w:r>
    <w:r w:rsidRPr="00133F8E">
      <w:rPr>
        <w:rFonts w:ascii="Arial" w:hAnsi="Arial" w:cs="Arial"/>
        <w:bCs/>
        <w:sz w:val="18"/>
        <w:szCs w:val="18"/>
      </w:rPr>
      <w:fldChar w:fldCharType="separate"/>
    </w:r>
    <w:r w:rsidR="0075382F">
      <w:rPr>
        <w:rFonts w:ascii="Arial" w:hAnsi="Arial" w:cs="Arial"/>
        <w:bCs/>
        <w:noProof/>
        <w:sz w:val="18"/>
        <w:szCs w:val="18"/>
      </w:rPr>
      <w:t>8</w:t>
    </w:r>
    <w:r w:rsidRPr="00133F8E">
      <w:rPr>
        <w:rFonts w:ascii="Arial" w:hAnsi="Arial" w:cs="Arial"/>
        <w:bCs/>
        <w:sz w:val="18"/>
        <w:szCs w:val="18"/>
      </w:rPr>
      <w:fldChar w:fldCharType="end"/>
    </w:r>
    <w:r w:rsidRPr="00133F8E">
      <w:rPr>
        <w:rFonts w:ascii="Arial" w:hAnsi="Arial" w:cs="Arial"/>
        <w:b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7749" w14:textId="77777777" w:rsidR="00F65360" w:rsidRDefault="00F65360">
      <w:r>
        <w:separator/>
      </w:r>
    </w:p>
  </w:footnote>
  <w:footnote w:type="continuationSeparator" w:id="0">
    <w:p w14:paraId="1DEFEC9D" w14:textId="77777777" w:rsidR="00F65360" w:rsidRDefault="00F65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4A0" w:firstRow="1" w:lastRow="0" w:firstColumn="1" w:lastColumn="0" w:noHBand="0" w:noVBand="1"/>
    </w:tblPr>
    <w:tblGrid>
      <w:gridCol w:w="6345"/>
      <w:gridCol w:w="3544"/>
    </w:tblGrid>
    <w:tr w:rsidR="00F65360" w:rsidRPr="005C01DB" w14:paraId="24B2EFD0" w14:textId="77777777" w:rsidTr="000C4766">
      <w:trPr>
        <w:trHeight w:val="278"/>
      </w:trPr>
      <w:tc>
        <w:tcPr>
          <w:tcW w:w="6345" w:type="dxa"/>
          <w:shd w:val="clear" w:color="auto" w:fill="auto"/>
        </w:tcPr>
        <w:p w14:paraId="40DD2700" w14:textId="77777777" w:rsidR="00F65360" w:rsidRPr="00C51875" w:rsidRDefault="00F65360" w:rsidP="00894F51">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Oddělení</w:t>
          </w:r>
          <w:r w:rsidRPr="00ED1669">
            <w:rPr>
              <w:rFonts w:ascii="Cambria" w:hAnsi="Cambria" w:cs="Arial"/>
              <w:color w:val="1F497D"/>
            </w:rPr>
            <w:t xml:space="preserve"> pro udržitelný rozvoj</w:t>
          </w:r>
        </w:p>
      </w:tc>
      <w:tc>
        <w:tcPr>
          <w:tcW w:w="3544" w:type="dxa"/>
          <w:shd w:val="clear" w:color="auto" w:fill="auto"/>
        </w:tcPr>
        <w:p w14:paraId="7F2E0CEE" w14:textId="77777777" w:rsidR="00F65360" w:rsidRPr="005C01DB" w:rsidRDefault="00F65360" w:rsidP="005C01DB">
          <w:pPr>
            <w:tabs>
              <w:tab w:val="center" w:pos="4536"/>
              <w:tab w:val="right" w:pos="9072"/>
            </w:tabs>
            <w:jc w:val="right"/>
            <w:rPr>
              <w:sz w:val="28"/>
              <w:szCs w:val="28"/>
            </w:rPr>
          </w:pPr>
          <w:r>
            <w:rPr>
              <w:rFonts w:cs="Arial"/>
              <w:b/>
              <w:noProof/>
              <w:color w:val="1F497D"/>
            </w:rPr>
            <w:drawing>
              <wp:inline distT="0" distB="0" distL="0" distR="0" wp14:anchorId="4968E3AD" wp14:editId="57F3373E">
                <wp:extent cx="1192530" cy="343535"/>
                <wp:effectExtent l="0" t="0" r="7620" b="0"/>
                <wp:docPr id="3"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43535"/>
                        </a:xfrm>
                        <a:prstGeom prst="rect">
                          <a:avLst/>
                        </a:prstGeom>
                        <a:noFill/>
                        <a:ln>
                          <a:noFill/>
                        </a:ln>
                      </pic:spPr>
                    </pic:pic>
                  </a:graphicData>
                </a:graphic>
              </wp:inline>
            </w:drawing>
          </w:r>
        </w:p>
      </w:tc>
    </w:tr>
  </w:tbl>
  <w:p w14:paraId="7FA6C105" w14:textId="77777777" w:rsidR="00F65360" w:rsidRPr="003201EB" w:rsidRDefault="00F65360" w:rsidP="005C01DB">
    <w:pPr>
      <w:pStyle w:val="Zhlav"/>
      <w:pBdr>
        <w:bottom w:val="single" w:sz="6" w:space="0" w:color="auto"/>
      </w:pBdr>
      <w:rPr>
        <w:rFonts w:ascii="Arial" w:hAnsi="Arial" w:cs="Arial"/>
        <w:sz w:val="20"/>
        <w:szCs w:val="20"/>
      </w:rPr>
    </w:pPr>
  </w:p>
  <w:p w14:paraId="3B47E171" w14:textId="77777777" w:rsidR="00F65360" w:rsidRPr="003201EB" w:rsidRDefault="00F65360" w:rsidP="003201EB">
    <w:pPr>
      <w:pStyle w:val="Zhlav"/>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4A0" w:firstRow="1" w:lastRow="0" w:firstColumn="1" w:lastColumn="0" w:noHBand="0" w:noVBand="1"/>
    </w:tblPr>
    <w:tblGrid>
      <w:gridCol w:w="6345"/>
      <w:gridCol w:w="3544"/>
    </w:tblGrid>
    <w:tr w:rsidR="00F65360" w14:paraId="17997CAA" w14:textId="77777777" w:rsidTr="00DE1B31">
      <w:tc>
        <w:tcPr>
          <w:tcW w:w="6345" w:type="dxa"/>
          <w:shd w:val="clear" w:color="auto" w:fill="auto"/>
        </w:tcPr>
        <w:p w14:paraId="18B705F5" w14:textId="77777777" w:rsidR="00F65360" w:rsidRPr="00F76890" w:rsidRDefault="00F65360" w:rsidP="005B498C">
          <w:pPr>
            <w:tabs>
              <w:tab w:val="left" w:pos="1206"/>
            </w:tabs>
            <w:jc w:val="both"/>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r>
            <w:rPr>
              <w:rFonts w:ascii="Cambria" w:hAnsi="Cambria" w:cs="Arial"/>
              <w:color w:val="1F497D"/>
              <w:sz w:val="28"/>
              <w:szCs w:val="26"/>
            </w:rPr>
            <w:t>Oddělení pro udržitelný rozvoj</w:t>
          </w:r>
        </w:p>
      </w:tc>
      <w:tc>
        <w:tcPr>
          <w:tcW w:w="3544" w:type="dxa"/>
          <w:shd w:val="clear" w:color="auto" w:fill="auto"/>
        </w:tcPr>
        <w:p w14:paraId="406C58DA" w14:textId="77777777" w:rsidR="00F65360" w:rsidRDefault="00F65360" w:rsidP="005B498C">
          <w:pPr>
            <w:pStyle w:val="Zhlav"/>
            <w:jc w:val="both"/>
          </w:pPr>
          <w:r>
            <w:rPr>
              <w:rFonts w:cs="Arial"/>
              <w:b/>
              <w:noProof/>
              <w:color w:val="1F497D"/>
              <w:sz w:val="44"/>
              <w:szCs w:val="28"/>
            </w:rPr>
            <w:drawing>
              <wp:inline distT="0" distB="0" distL="0" distR="0" wp14:anchorId="289B3CBC" wp14:editId="6675D1C2">
                <wp:extent cx="1799590" cy="519430"/>
                <wp:effectExtent l="0" t="0" r="0" b="0"/>
                <wp:docPr id="4"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519430"/>
                        </a:xfrm>
                        <a:prstGeom prst="rect">
                          <a:avLst/>
                        </a:prstGeom>
                        <a:noFill/>
                        <a:ln>
                          <a:noFill/>
                        </a:ln>
                      </pic:spPr>
                    </pic:pic>
                  </a:graphicData>
                </a:graphic>
              </wp:inline>
            </w:drawing>
          </w:r>
        </w:p>
      </w:tc>
    </w:tr>
  </w:tbl>
  <w:p w14:paraId="76503496" w14:textId="77777777" w:rsidR="00F65360" w:rsidRPr="00A94081" w:rsidRDefault="00F65360" w:rsidP="00B71B16">
    <w:pPr>
      <w:pStyle w:val="Zhlav"/>
      <w:rPr>
        <w:rFonts w:ascii="Arial" w:hAnsi="Arial" w:cs="Arial"/>
      </w:rPr>
    </w:pPr>
  </w:p>
  <w:p w14:paraId="7DFE4C7C" w14:textId="77777777" w:rsidR="00F65360" w:rsidRPr="00AA1BE3" w:rsidRDefault="00F65360" w:rsidP="00B71B16">
    <w:pPr>
      <w:pStyle w:val="Zhlav"/>
      <w:rPr>
        <w:rFonts w:ascii="Arial" w:hAnsi="Arial" w:cs="Arial"/>
        <w:vanis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2CC"/>
    <w:multiLevelType w:val="hybridMultilevel"/>
    <w:tmpl w:val="87B49EF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C11A60"/>
    <w:multiLevelType w:val="hybridMultilevel"/>
    <w:tmpl w:val="DB3AEC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7900BE"/>
    <w:multiLevelType w:val="hybridMultilevel"/>
    <w:tmpl w:val="4D0660B0"/>
    <w:lvl w:ilvl="0" w:tplc="52C263F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0D6307"/>
    <w:multiLevelType w:val="hybridMultilevel"/>
    <w:tmpl w:val="5E509EDC"/>
    <w:lvl w:ilvl="0" w:tplc="52C263F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9B0F84"/>
    <w:multiLevelType w:val="hybridMultilevel"/>
    <w:tmpl w:val="7CB80CD8"/>
    <w:lvl w:ilvl="0" w:tplc="04050011">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062871"/>
    <w:multiLevelType w:val="hybridMultilevel"/>
    <w:tmpl w:val="1BEC82E6"/>
    <w:lvl w:ilvl="0" w:tplc="2870AF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546BE6"/>
    <w:multiLevelType w:val="hybridMultilevel"/>
    <w:tmpl w:val="87B49EF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C3814"/>
    <w:multiLevelType w:val="hybridMultilevel"/>
    <w:tmpl w:val="C908AAA0"/>
    <w:lvl w:ilvl="0" w:tplc="4D4CC7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0333DB"/>
    <w:multiLevelType w:val="hybridMultilevel"/>
    <w:tmpl w:val="87B49EF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D95D43"/>
    <w:multiLevelType w:val="hybridMultilevel"/>
    <w:tmpl w:val="2BC2FE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3735737"/>
    <w:multiLevelType w:val="hybridMultilevel"/>
    <w:tmpl w:val="D694A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805CDF"/>
    <w:multiLevelType w:val="hybridMultilevel"/>
    <w:tmpl w:val="71F683B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646C61"/>
    <w:multiLevelType w:val="hybridMultilevel"/>
    <w:tmpl w:val="CB74A1EE"/>
    <w:lvl w:ilvl="0" w:tplc="3B7C6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F744DEF"/>
    <w:multiLevelType w:val="hybridMultilevel"/>
    <w:tmpl w:val="DD9426A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860D9F"/>
    <w:multiLevelType w:val="hybridMultilevel"/>
    <w:tmpl w:val="87B49EF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322768"/>
    <w:multiLevelType w:val="hybridMultilevel"/>
    <w:tmpl w:val="F00A4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57D2F79"/>
    <w:multiLevelType w:val="hybridMultilevel"/>
    <w:tmpl w:val="AC7EEC0E"/>
    <w:lvl w:ilvl="0" w:tplc="04050001">
      <w:start w:val="1"/>
      <w:numFmt w:val="bullet"/>
      <w:lvlText w:val=""/>
      <w:lvlJc w:val="left"/>
      <w:pPr>
        <w:ind w:left="783" w:hanging="360"/>
      </w:pPr>
      <w:rPr>
        <w:rFonts w:ascii="Symbol" w:hAnsi="Symbol" w:hint="default"/>
      </w:rPr>
    </w:lvl>
    <w:lvl w:ilvl="1" w:tplc="96A01158">
      <w:numFmt w:val="bullet"/>
      <w:lvlText w:val="-"/>
      <w:lvlJc w:val="left"/>
      <w:pPr>
        <w:ind w:left="1503" w:hanging="360"/>
      </w:pPr>
      <w:rPr>
        <w:rFonts w:ascii="Arial" w:eastAsia="Times New Roman" w:hAnsi="Arial" w:cs="Arial" w:hint="default"/>
      </w:rPr>
    </w:lvl>
    <w:lvl w:ilvl="2" w:tplc="04050005" w:tentative="1">
      <w:start w:val="1"/>
      <w:numFmt w:val="bullet"/>
      <w:lvlText w:val=""/>
      <w:lvlJc w:val="left"/>
      <w:pPr>
        <w:ind w:left="2223" w:hanging="360"/>
      </w:pPr>
      <w:rPr>
        <w:rFonts w:ascii="Wingdings" w:hAnsi="Wingdings" w:hint="default"/>
      </w:rPr>
    </w:lvl>
    <w:lvl w:ilvl="3" w:tplc="0405000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17">
    <w:nsid w:val="67F26D12"/>
    <w:multiLevelType w:val="hybridMultilevel"/>
    <w:tmpl w:val="961AD04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C816AF7"/>
    <w:multiLevelType w:val="hybridMultilevel"/>
    <w:tmpl w:val="4F5A8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F205C7E"/>
    <w:multiLevelType w:val="hybridMultilevel"/>
    <w:tmpl w:val="86FCF7A0"/>
    <w:lvl w:ilvl="0" w:tplc="1654F7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F392507"/>
    <w:multiLevelType w:val="hybridMultilevel"/>
    <w:tmpl w:val="DAC07DE6"/>
    <w:lvl w:ilvl="0" w:tplc="78D29D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9224D59"/>
    <w:multiLevelType w:val="hybridMultilevel"/>
    <w:tmpl w:val="47329586"/>
    <w:lvl w:ilvl="0" w:tplc="04050011">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ADD44A1"/>
    <w:multiLevelType w:val="hybridMultilevel"/>
    <w:tmpl w:val="CAA836E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1"/>
  </w:num>
  <w:num w:numId="5">
    <w:abstractNumId w:val="16"/>
  </w:num>
  <w:num w:numId="6">
    <w:abstractNumId w:val="15"/>
  </w:num>
  <w:num w:numId="7">
    <w:abstractNumId w:val="9"/>
  </w:num>
  <w:num w:numId="8">
    <w:abstractNumId w:val="14"/>
  </w:num>
  <w:num w:numId="9">
    <w:abstractNumId w:val="18"/>
  </w:num>
  <w:num w:numId="10">
    <w:abstractNumId w:val="1"/>
  </w:num>
  <w:num w:numId="11">
    <w:abstractNumId w:val="22"/>
  </w:num>
  <w:num w:numId="12">
    <w:abstractNumId w:val="17"/>
  </w:num>
  <w:num w:numId="13">
    <w:abstractNumId w:val="11"/>
  </w:num>
  <w:num w:numId="14">
    <w:abstractNumId w:val="10"/>
  </w:num>
  <w:num w:numId="15">
    <w:abstractNumId w:val="19"/>
  </w:num>
  <w:num w:numId="16">
    <w:abstractNumId w:val="20"/>
  </w:num>
  <w:num w:numId="17">
    <w:abstractNumId w:val="5"/>
  </w:num>
  <w:num w:numId="18">
    <w:abstractNumId w:val="6"/>
  </w:num>
  <w:num w:numId="19">
    <w:abstractNumId w:val="12"/>
  </w:num>
  <w:num w:numId="20">
    <w:abstractNumId w:val="8"/>
  </w:num>
  <w:num w:numId="21">
    <w:abstractNumId w:val="13"/>
  </w:num>
  <w:num w:numId="22">
    <w:abstractNumId w:val="3"/>
  </w:num>
  <w:num w:numId="2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EB"/>
    <w:rsid w:val="00000D7C"/>
    <w:rsid w:val="000024AE"/>
    <w:rsid w:val="000065DD"/>
    <w:rsid w:val="000102BB"/>
    <w:rsid w:val="00010AFD"/>
    <w:rsid w:val="000116C1"/>
    <w:rsid w:val="00012348"/>
    <w:rsid w:val="00012A8D"/>
    <w:rsid w:val="00014332"/>
    <w:rsid w:val="00014ECE"/>
    <w:rsid w:val="000153BB"/>
    <w:rsid w:val="00016F37"/>
    <w:rsid w:val="000241F1"/>
    <w:rsid w:val="00026375"/>
    <w:rsid w:val="00027518"/>
    <w:rsid w:val="00030293"/>
    <w:rsid w:val="000328E5"/>
    <w:rsid w:val="00035E9B"/>
    <w:rsid w:val="0004184B"/>
    <w:rsid w:val="0004412B"/>
    <w:rsid w:val="00047F46"/>
    <w:rsid w:val="00053012"/>
    <w:rsid w:val="000538C1"/>
    <w:rsid w:val="00054C35"/>
    <w:rsid w:val="00056278"/>
    <w:rsid w:val="0005637D"/>
    <w:rsid w:val="00056F58"/>
    <w:rsid w:val="000571D2"/>
    <w:rsid w:val="00060788"/>
    <w:rsid w:val="00060C8E"/>
    <w:rsid w:val="00060E16"/>
    <w:rsid w:val="0006283B"/>
    <w:rsid w:val="0006458E"/>
    <w:rsid w:val="00065DB2"/>
    <w:rsid w:val="000668B2"/>
    <w:rsid w:val="00072445"/>
    <w:rsid w:val="00074025"/>
    <w:rsid w:val="00074C60"/>
    <w:rsid w:val="0007718A"/>
    <w:rsid w:val="00077837"/>
    <w:rsid w:val="00080209"/>
    <w:rsid w:val="000802BE"/>
    <w:rsid w:val="00082106"/>
    <w:rsid w:val="000873C8"/>
    <w:rsid w:val="00090025"/>
    <w:rsid w:val="0009273E"/>
    <w:rsid w:val="00093B33"/>
    <w:rsid w:val="00094518"/>
    <w:rsid w:val="000A19E1"/>
    <w:rsid w:val="000A1AF2"/>
    <w:rsid w:val="000A2C01"/>
    <w:rsid w:val="000A5F75"/>
    <w:rsid w:val="000A63C2"/>
    <w:rsid w:val="000A7249"/>
    <w:rsid w:val="000A7E50"/>
    <w:rsid w:val="000B3B00"/>
    <w:rsid w:val="000B7ED9"/>
    <w:rsid w:val="000C0575"/>
    <w:rsid w:val="000C0CC6"/>
    <w:rsid w:val="000C174C"/>
    <w:rsid w:val="000C195B"/>
    <w:rsid w:val="000C1C3B"/>
    <w:rsid w:val="000C31A5"/>
    <w:rsid w:val="000C3D9E"/>
    <w:rsid w:val="000C40F1"/>
    <w:rsid w:val="000C41D5"/>
    <w:rsid w:val="000C42E0"/>
    <w:rsid w:val="000C4766"/>
    <w:rsid w:val="000C4BC6"/>
    <w:rsid w:val="000C573D"/>
    <w:rsid w:val="000C5951"/>
    <w:rsid w:val="000C602E"/>
    <w:rsid w:val="000D0C7F"/>
    <w:rsid w:val="000D2B94"/>
    <w:rsid w:val="000D30F2"/>
    <w:rsid w:val="000D36EE"/>
    <w:rsid w:val="000D4781"/>
    <w:rsid w:val="000D5E33"/>
    <w:rsid w:val="000E0D8D"/>
    <w:rsid w:val="000E1143"/>
    <w:rsid w:val="000E1957"/>
    <w:rsid w:val="000E7142"/>
    <w:rsid w:val="000E78BE"/>
    <w:rsid w:val="000F0498"/>
    <w:rsid w:val="000F4D77"/>
    <w:rsid w:val="000F5129"/>
    <w:rsid w:val="000F7A46"/>
    <w:rsid w:val="00100FE2"/>
    <w:rsid w:val="0010148B"/>
    <w:rsid w:val="0010230D"/>
    <w:rsid w:val="00104D7D"/>
    <w:rsid w:val="00104FFF"/>
    <w:rsid w:val="0010618B"/>
    <w:rsid w:val="001073CA"/>
    <w:rsid w:val="0011074A"/>
    <w:rsid w:val="001110A3"/>
    <w:rsid w:val="00113EB3"/>
    <w:rsid w:val="001151CC"/>
    <w:rsid w:val="001175E4"/>
    <w:rsid w:val="00120160"/>
    <w:rsid w:val="0012375D"/>
    <w:rsid w:val="0013250F"/>
    <w:rsid w:val="00133A5B"/>
    <w:rsid w:val="00133F8E"/>
    <w:rsid w:val="00135C74"/>
    <w:rsid w:val="00143B92"/>
    <w:rsid w:val="001443EB"/>
    <w:rsid w:val="00150FE4"/>
    <w:rsid w:val="00151B71"/>
    <w:rsid w:val="00153DAB"/>
    <w:rsid w:val="00153F0A"/>
    <w:rsid w:val="001552BD"/>
    <w:rsid w:val="00155681"/>
    <w:rsid w:val="00156835"/>
    <w:rsid w:val="00156ACE"/>
    <w:rsid w:val="00166EAB"/>
    <w:rsid w:val="00170560"/>
    <w:rsid w:val="00173DFC"/>
    <w:rsid w:val="00177BB7"/>
    <w:rsid w:val="00183DB3"/>
    <w:rsid w:val="001868B0"/>
    <w:rsid w:val="00191EDF"/>
    <w:rsid w:val="001925D8"/>
    <w:rsid w:val="001928F8"/>
    <w:rsid w:val="00194434"/>
    <w:rsid w:val="00195E4C"/>
    <w:rsid w:val="001A0081"/>
    <w:rsid w:val="001A14BB"/>
    <w:rsid w:val="001A564C"/>
    <w:rsid w:val="001A5864"/>
    <w:rsid w:val="001B1C41"/>
    <w:rsid w:val="001B4751"/>
    <w:rsid w:val="001C018A"/>
    <w:rsid w:val="001C09E4"/>
    <w:rsid w:val="001C1896"/>
    <w:rsid w:val="001C387B"/>
    <w:rsid w:val="001C4C13"/>
    <w:rsid w:val="001C558C"/>
    <w:rsid w:val="001C7223"/>
    <w:rsid w:val="001D2147"/>
    <w:rsid w:val="001D28E2"/>
    <w:rsid w:val="001D4A17"/>
    <w:rsid w:val="001D55AE"/>
    <w:rsid w:val="001D679A"/>
    <w:rsid w:val="001D6985"/>
    <w:rsid w:val="001D7182"/>
    <w:rsid w:val="001D76A6"/>
    <w:rsid w:val="001D7C61"/>
    <w:rsid w:val="001E0240"/>
    <w:rsid w:val="001E57D6"/>
    <w:rsid w:val="001E6785"/>
    <w:rsid w:val="001F00C7"/>
    <w:rsid w:val="001F33F0"/>
    <w:rsid w:val="001F66E6"/>
    <w:rsid w:val="00202843"/>
    <w:rsid w:val="002057D2"/>
    <w:rsid w:val="002067EE"/>
    <w:rsid w:val="00210D57"/>
    <w:rsid w:val="002112B2"/>
    <w:rsid w:val="00212033"/>
    <w:rsid w:val="00212D5A"/>
    <w:rsid w:val="00213D68"/>
    <w:rsid w:val="00214694"/>
    <w:rsid w:val="002178C7"/>
    <w:rsid w:val="00220C4C"/>
    <w:rsid w:val="00221DBE"/>
    <w:rsid w:val="00222F14"/>
    <w:rsid w:val="00223CEA"/>
    <w:rsid w:val="00236CF0"/>
    <w:rsid w:val="00237A94"/>
    <w:rsid w:val="00241B2A"/>
    <w:rsid w:val="00245D84"/>
    <w:rsid w:val="00247AEF"/>
    <w:rsid w:val="00252588"/>
    <w:rsid w:val="00252E76"/>
    <w:rsid w:val="0025319B"/>
    <w:rsid w:val="002546F4"/>
    <w:rsid w:val="00257DAB"/>
    <w:rsid w:val="00260D01"/>
    <w:rsid w:val="00262AE0"/>
    <w:rsid w:val="00263910"/>
    <w:rsid w:val="00264E09"/>
    <w:rsid w:val="0026508D"/>
    <w:rsid w:val="0026729A"/>
    <w:rsid w:val="002724D3"/>
    <w:rsid w:val="00272ADA"/>
    <w:rsid w:val="00273079"/>
    <w:rsid w:val="00276219"/>
    <w:rsid w:val="00276E4A"/>
    <w:rsid w:val="00280813"/>
    <w:rsid w:val="002827C5"/>
    <w:rsid w:val="0028401B"/>
    <w:rsid w:val="00291521"/>
    <w:rsid w:val="00291CC2"/>
    <w:rsid w:val="00292702"/>
    <w:rsid w:val="00292AF7"/>
    <w:rsid w:val="002972EC"/>
    <w:rsid w:val="002A15D2"/>
    <w:rsid w:val="002A1676"/>
    <w:rsid w:val="002A5242"/>
    <w:rsid w:val="002A568F"/>
    <w:rsid w:val="002A6195"/>
    <w:rsid w:val="002A757C"/>
    <w:rsid w:val="002B16B7"/>
    <w:rsid w:val="002B1A2C"/>
    <w:rsid w:val="002B299F"/>
    <w:rsid w:val="002B2DA6"/>
    <w:rsid w:val="002B4014"/>
    <w:rsid w:val="002B4018"/>
    <w:rsid w:val="002B5C65"/>
    <w:rsid w:val="002B62EA"/>
    <w:rsid w:val="002B6BF8"/>
    <w:rsid w:val="002C08DF"/>
    <w:rsid w:val="002C51E4"/>
    <w:rsid w:val="002C65EC"/>
    <w:rsid w:val="002C7B63"/>
    <w:rsid w:val="002D31F2"/>
    <w:rsid w:val="002D51F5"/>
    <w:rsid w:val="002D6ABD"/>
    <w:rsid w:val="002E0193"/>
    <w:rsid w:val="002E3837"/>
    <w:rsid w:val="002E38F4"/>
    <w:rsid w:val="002E44CB"/>
    <w:rsid w:val="002E5C6B"/>
    <w:rsid w:val="002E5C99"/>
    <w:rsid w:val="002E5DBC"/>
    <w:rsid w:val="002F12D2"/>
    <w:rsid w:val="002F20EE"/>
    <w:rsid w:val="002F26E7"/>
    <w:rsid w:val="002F5516"/>
    <w:rsid w:val="002F7682"/>
    <w:rsid w:val="002F7A1C"/>
    <w:rsid w:val="003001D1"/>
    <w:rsid w:val="0030304F"/>
    <w:rsid w:val="00303D19"/>
    <w:rsid w:val="0030442B"/>
    <w:rsid w:val="00304EC9"/>
    <w:rsid w:val="003060C4"/>
    <w:rsid w:val="003108BF"/>
    <w:rsid w:val="00311619"/>
    <w:rsid w:val="00312617"/>
    <w:rsid w:val="00313A3F"/>
    <w:rsid w:val="0031478A"/>
    <w:rsid w:val="003150CC"/>
    <w:rsid w:val="003152EE"/>
    <w:rsid w:val="003201EB"/>
    <w:rsid w:val="00320433"/>
    <w:rsid w:val="003205BA"/>
    <w:rsid w:val="003269EA"/>
    <w:rsid w:val="0033707E"/>
    <w:rsid w:val="003421EA"/>
    <w:rsid w:val="00346280"/>
    <w:rsid w:val="00346F1F"/>
    <w:rsid w:val="003471FC"/>
    <w:rsid w:val="00352432"/>
    <w:rsid w:val="00354608"/>
    <w:rsid w:val="003574E2"/>
    <w:rsid w:val="00357D87"/>
    <w:rsid w:val="0036107D"/>
    <w:rsid w:val="00363022"/>
    <w:rsid w:val="00367EA0"/>
    <w:rsid w:val="00370351"/>
    <w:rsid w:val="00371855"/>
    <w:rsid w:val="00371DF3"/>
    <w:rsid w:val="003720E7"/>
    <w:rsid w:val="003731D9"/>
    <w:rsid w:val="00373743"/>
    <w:rsid w:val="003742AB"/>
    <w:rsid w:val="003746EF"/>
    <w:rsid w:val="0037592F"/>
    <w:rsid w:val="00380895"/>
    <w:rsid w:val="003832F1"/>
    <w:rsid w:val="003866C5"/>
    <w:rsid w:val="00391F87"/>
    <w:rsid w:val="00392EDC"/>
    <w:rsid w:val="00394724"/>
    <w:rsid w:val="00397C4A"/>
    <w:rsid w:val="003A1F22"/>
    <w:rsid w:val="003A28D3"/>
    <w:rsid w:val="003A2915"/>
    <w:rsid w:val="003A3EFD"/>
    <w:rsid w:val="003A4368"/>
    <w:rsid w:val="003A66DE"/>
    <w:rsid w:val="003A6E64"/>
    <w:rsid w:val="003A7A91"/>
    <w:rsid w:val="003A7F92"/>
    <w:rsid w:val="003B1AF9"/>
    <w:rsid w:val="003B1D81"/>
    <w:rsid w:val="003C28C5"/>
    <w:rsid w:val="003C3815"/>
    <w:rsid w:val="003C762D"/>
    <w:rsid w:val="003D1979"/>
    <w:rsid w:val="003D3EDD"/>
    <w:rsid w:val="003D4BC8"/>
    <w:rsid w:val="003D576C"/>
    <w:rsid w:val="003E2E0B"/>
    <w:rsid w:val="003E67FF"/>
    <w:rsid w:val="003E7FAC"/>
    <w:rsid w:val="003F08C4"/>
    <w:rsid w:val="003F08F3"/>
    <w:rsid w:val="0040188D"/>
    <w:rsid w:val="00401A67"/>
    <w:rsid w:val="004051D7"/>
    <w:rsid w:val="00405541"/>
    <w:rsid w:val="004057BB"/>
    <w:rsid w:val="00406FBE"/>
    <w:rsid w:val="00410007"/>
    <w:rsid w:val="00410F61"/>
    <w:rsid w:val="00411CB8"/>
    <w:rsid w:val="004129A0"/>
    <w:rsid w:val="00413B78"/>
    <w:rsid w:val="0041455C"/>
    <w:rsid w:val="00416F09"/>
    <w:rsid w:val="00420203"/>
    <w:rsid w:val="00421A5D"/>
    <w:rsid w:val="00422C40"/>
    <w:rsid w:val="004266F2"/>
    <w:rsid w:val="00430929"/>
    <w:rsid w:val="00434537"/>
    <w:rsid w:val="0043565F"/>
    <w:rsid w:val="0043593B"/>
    <w:rsid w:val="00436F74"/>
    <w:rsid w:val="00440A49"/>
    <w:rsid w:val="004508DD"/>
    <w:rsid w:val="00453E8D"/>
    <w:rsid w:val="0045704D"/>
    <w:rsid w:val="00460200"/>
    <w:rsid w:val="004611E4"/>
    <w:rsid w:val="00463F0E"/>
    <w:rsid w:val="00464681"/>
    <w:rsid w:val="004653B9"/>
    <w:rsid w:val="00465470"/>
    <w:rsid w:val="0047208D"/>
    <w:rsid w:val="004735B6"/>
    <w:rsid w:val="00477EE0"/>
    <w:rsid w:val="00480145"/>
    <w:rsid w:val="00481375"/>
    <w:rsid w:val="004826E1"/>
    <w:rsid w:val="0048453C"/>
    <w:rsid w:val="0048516A"/>
    <w:rsid w:val="004869BF"/>
    <w:rsid w:val="00486D8E"/>
    <w:rsid w:val="004914A9"/>
    <w:rsid w:val="00491688"/>
    <w:rsid w:val="00496514"/>
    <w:rsid w:val="0049693E"/>
    <w:rsid w:val="004969F0"/>
    <w:rsid w:val="00497431"/>
    <w:rsid w:val="004A4CCC"/>
    <w:rsid w:val="004A536A"/>
    <w:rsid w:val="004A6A9C"/>
    <w:rsid w:val="004A7F07"/>
    <w:rsid w:val="004B4849"/>
    <w:rsid w:val="004B4AFB"/>
    <w:rsid w:val="004B6B35"/>
    <w:rsid w:val="004C11F7"/>
    <w:rsid w:val="004C7FFB"/>
    <w:rsid w:val="004D27A0"/>
    <w:rsid w:val="004D42BC"/>
    <w:rsid w:val="004D516E"/>
    <w:rsid w:val="004D5B47"/>
    <w:rsid w:val="004E21E2"/>
    <w:rsid w:val="004E68B5"/>
    <w:rsid w:val="004F2C56"/>
    <w:rsid w:val="004F5799"/>
    <w:rsid w:val="004F6618"/>
    <w:rsid w:val="004F6781"/>
    <w:rsid w:val="005054EA"/>
    <w:rsid w:val="00506162"/>
    <w:rsid w:val="005071EA"/>
    <w:rsid w:val="00507220"/>
    <w:rsid w:val="00510F78"/>
    <w:rsid w:val="00511E52"/>
    <w:rsid w:val="0051223B"/>
    <w:rsid w:val="0051282D"/>
    <w:rsid w:val="0051695D"/>
    <w:rsid w:val="0052116B"/>
    <w:rsid w:val="00522FA0"/>
    <w:rsid w:val="00530654"/>
    <w:rsid w:val="005315CD"/>
    <w:rsid w:val="00531889"/>
    <w:rsid w:val="00532D1F"/>
    <w:rsid w:val="00537DC3"/>
    <w:rsid w:val="005403A3"/>
    <w:rsid w:val="00542C83"/>
    <w:rsid w:val="00544885"/>
    <w:rsid w:val="00546AE3"/>
    <w:rsid w:val="00550936"/>
    <w:rsid w:val="005535A5"/>
    <w:rsid w:val="00563C2C"/>
    <w:rsid w:val="00564358"/>
    <w:rsid w:val="00564A4A"/>
    <w:rsid w:val="00567C99"/>
    <w:rsid w:val="00570745"/>
    <w:rsid w:val="00572079"/>
    <w:rsid w:val="00573908"/>
    <w:rsid w:val="0057444B"/>
    <w:rsid w:val="00574B96"/>
    <w:rsid w:val="00577307"/>
    <w:rsid w:val="00582013"/>
    <w:rsid w:val="005820D0"/>
    <w:rsid w:val="00582640"/>
    <w:rsid w:val="00582D13"/>
    <w:rsid w:val="00583A46"/>
    <w:rsid w:val="00583DE1"/>
    <w:rsid w:val="005858A4"/>
    <w:rsid w:val="00585D1D"/>
    <w:rsid w:val="00585FC8"/>
    <w:rsid w:val="00591357"/>
    <w:rsid w:val="0059473F"/>
    <w:rsid w:val="00597D14"/>
    <w:rsid w:val="00597D4E"/>
    <w:rsid w:val="005A3E37"/>
    <w:rsid w:val="005A427C"/>
    <w:rsid w:val="005A6BC7"/>
    <w:rsid w:val="005A72D0"/>
    <w:rsid w:val="005B101D"/>
    <w:rsid w:val="005B2986"/>
    <w:rsid w:val="005B44DB"/>
    <w:rsid w:val="005B458D"/>
    <w:rsid w:val="005B498C"/>
    <w:rsid w:val="005B6939"/>
    <w:rsid w:val="005C01DB"/>
    <w:rsid w:val="005C12E5"/>
    <w:rsid w:val="005C1D5B"/>
    <w:rsid w:val="005C7F06"/>
    <w:rsid w:val="005D0976"/>
    <w:rsid w:val="005D173D"/>
    <w:rsid w:val="005D3A8D"/>
    <w:rsid w:val="005D4775"/>
    <w:rsid w:val="005D5D18"/>
    <w:rsid w:val="005E14B6"/>
    <w:rsid w:val="005E56DB"/>
    <w:rsid w:val="005E5FBD"/>
    <w:rsid w:val="005E70DE"/>
    <w:rsid w:val="005F19CF"/>
    <w:rsid w:val="005F33EC"/>
    <w:rsid w:val="005F6F59"/>
    <w:rsid w:val="005F7A9F"/>
    <w:rsid w:val="00600480"/>
    <w:rsid w:val="00605CE0"/>
    <w:rsid w:val="006077D3"/>
    <w:rsid w:val="00607C05"/>
    <w:rsid w:val="00610421"/>
    <w:rsid w:val="00610D50"/>
    <w:rsid w:val="0061178A"/>
    <w:rsid w:val="00616BA6"/>
    <w:rsid w:val="00620B1C"/>
    <w:rsid w:val="006214A8"/>
    <w:rsid w:val="006253AC"/>
    <w:rsid w:val="00626706"/>
    <w:rsid w:val="00627E31"/>
    <w:rsid w:val="00630689"/>
    <w:rsid w:val="0063163F"/>
    <w:rsid w:val="00631A8F"/>
    <w:rsid w:val="00633604"/>
    <w:rsid w:val="00636969"/>
    <w:rsid w:val="00636F41"/>
    <w:rsid w:val="00637641"/>
    <w:rsid w:val="00640983"/>
    <w:rsid w:val="00644AE3"/>
    <w:rsid w:val="00647BA8"/>
    <w:rsid w:val="00647FA7"/>
    <w:rsid w:val="006501F9"/>
    <w:rsid w:val="00654ED7"/>
    <w:rsid w:val="00661ACC"/>
    <w:rsid w:val="006638FC"/>
    <w:rsid w:val="006644FE"/>
    <w:rsid w:val="00665AE4"/>
    <w:rsid w:val="0067064A"/>
    <w:rsid w:val="006708A1"/>
    <w:rsid w:val="00672CE9"/>
    <w:rsid w:val="006813CC"/>
    <w:rsid w:val="006850C0"/>
    <w:rsid w:val="0068641D"/>
    <w:rsid w:val="00687270"/>
    <w:rsid w:val="00691AF4"/>
    <w:rsid w:val="00693604"/>
    <w:rsid w:val="00695D8B"/>
    <w:rsid w:val="00696300"/>
    <w:rsid w:val="00696C0C"/>
    <w:rsid w:val="006A0EE1"/>
    <w:rsid w:val="006A1729"/>
    <w:rsid w:val="006A2115"/>
    <w:rsid w:val="006A34E7"/>
    <w:rsid w:val="006A4D0A"/>
    <w:rsid w:val="006A50EC"/>
    <w:rsid w:val="006A5472"/>
    <w:rsid w:val="006A5C2E"/>
    <w:rsid w:val="006A79F2"/>
    <w:rsid w:val="006A7A16"/>
    <w:rsid w:val="006A7B83"/>
    <w:rsid w:val="006B3E80"/>
    <w:rsid w:val="006B458C"/>
    <w:rsid w:val="006B5E75"/>
    <w:rsid w:val="006B6A14"/>
    <w:rsid w:val="006B7924"/>
    <w:rsid w:val="006C2707"/>
    <w:rsid w:val="006C3C8D"/>
    <w:rsid w:val="006C586F"/>
    <w:rsid w:val="006D337C"/>
    <w:rsid w:val="006D434F"/>
    <w:rsid w:val="006D4A29"/>
    <w:rsid w:val="006D606D"/>
    <w:rsid w:val="006D6816"/>
    <w:rsid w:val="006D77BB"/>
    <w:rsid w:val="006E168F"/>
    <w:rsid w:val="006E1E67"/>
    <w:rsid w:val="006E51A7"/>
    <w:rsid w:val="006F48C5"/>
    <w:rsid w:val="006F5F20"/>
    <w:rsid w:val="00711C1C"/>
    <w:rsid w:val="00721E3C"/>
    <w:rsid w:val="0072287E"/>
    <w:rsid w:val="00723C1D"/>
    <w:rsid w:val="007257CF"/>
    <w:rsid w:val="00727E50"/>
    <w:rsid w:val="00730041"/>
    <w:rsid w:val="0073033E"/>
    <w:rsid w:val="0073034A"/>
    <w:rsid w:val="00731ED5"/>
    <w:rsid w:val="00732EB7"/>
    <w:rsid w:val="00734022"/>
    <w:rsid w:val="00736D05"/>
    <w:rsid w:val="00736D84"/>
    <w:rsid w:val="0074060F"/>
    <w:rsid w:val="0074115A"/>
    <w:rsid w:val="0074758F"/>
    <w:rsid w:val="0075117A"/>
    <w:rsid w:val="0075382F"/>
    <w:rsid w:val="00753ADA"/>
    <w:rsid w:val="00756938"/>
    <w:rsid w:val="00757701"/>
    <w:rsid w:val="00762560"/>
    <w:rsid w:val="00764BC2"/>
    <w:rsid w:val="00765BED"/>
    <w:rsid w:val="0076616A"/>
    <w:rsid w:val="00770A8C"/>
    <w:rsid w:val="00770C63"/>
    <w:rsid w:val="00775648"/>
    <w:rsid w:val="00780272"/>
    <w:rsid w:val="007842DD"/>
    <w:rsid w:val="007903EB"/>
    <w:rsid w:val="00790432"/>
    <w:rsid w:val="00792C40"/>
    <w:rsid w:val="00794CDD"/>
    <w:rsid w:val="00795403"/>
    <w:rsid w:val="007A7120"/>
    <w:rsid w:val="007A7311"/>
    <w:rsid w:val="007B0DF1"/>
    <w:rsid w:val="007B31AD"/>
    <w:rsid w:val="007B5792"/>
    <w:rsid w:val="007B69F0"/>
    <w:rsid w:val="007C0E04"/>
    <w:rsid w:val="007C0F58"/>
    <w:rsid w:val="007C26CE"/>
    <w:rsid w:val="007C4A05"/>
    <w:rsid w:val="007C6617"/>
    <w:rsid w:val="007D2A85"/>
    <w:rsid w:val="007D327B"/>
    <w:rsid w:val="007D4DFA"/>
    <w:rsid w:val="007E6E8E"/>
    <w:rsid w:val="007F146A"/>
    <w:rsid w:val="007F3178"/>
    <w:rsid w:val="00800056"/>
    <w:rsid w:val="00800DBB"/>
    <w:rsid w:val="008026DB"/>
    <w:rsid w:val="00807285"/>
    <w:rsid w:val="00811990"/>
    <w:rsid w:val="00811A6E"/>
    <w:rsid w:val="008143EB"/>
    <w:rsid w:val="008167A2"/>
    <w:rsid w:val="00821852"/>
    <w:rsid w:val="00822AB2"/>
    <w:rsid w:val="00822AB4"/>
    <w:rsid w:val="0082599F"/>
    <w:rsid w:val="00825A59"/>
    <w:rsid w:val="0082607A"/>
    <w:rsid w:val="0082664D"/>
    <w:rsid w:val="00830E38"/>
    <w:rsid w:val="00831504"/>
    <w:rsid w:val="00833630"/>
    <w:rsid w:val="00833F92"/>
    <w:rsid w:val="00837786"/>
    <w:rsid w:val="0084020E"/>
    <w:rsid w:val="008430B3"/>
    <w:rsid w:val="008437F5"/>
    <w:rsid w:val="00845077"/>
    <w:rsid w:val="00846876"/>
    <w:rsid w:val="00847E7B"/>
    <w:rsid w:val="008517C6"/>
    <w:rsid w:val="00851E13"/>
    <w:rsid w:val="008537BF"/>
    <w:rsid w:val="008541F2"/>
    <w:rsid w:val="008544CE"/>
    <w:rsid w:val="00860AD0"/>
    <w:rsid w:val="00862B12"/>
    <w:rsid w:val="00864237"/>
    <w:rsid w:val="00864EC6"/>
    <w:rsid w:val="00866817"/>
    <w:rsid w:val="00870173"/>
    <w:rsid w:val="00872540"/>
    <w:rsid w:val="00873075"/>
    <w:rsid w:val="00874D11"/>
    <w:rsid w:val="00876926"/>
    <w:rsid w:val="00876E29"/>
    <w:rsid w:val="008819B1"/>
    <w:rsid w:val="008839A7"/>
    <w:rsid w:val="0088501C"/>
    <w:rsid w:val="00886114"/>
    <w:rsid w:val="00891BFD"/>
    <w:rsid w:val="008920AB"/>
    <w:rsid w:val="00894DD5"/>
    <w:rsid w:val="00894F51"/>
    <w:rsid w:val="00897376"/>
    <w:rsid w:val="008A1BAE"/>
    <w:rsid w:val="008A1D76"/>
    <w:rsid w:val="008A3D5E"/>
    <w:rsid w:val="008A403F"/>
    <w:rsid w:val="008A65FE"/>
    <w:rsid w:val="008B0ED3"/>
    <w:rsid w:val="008B2F04"/>
    <w:rsid w:val="008B3F79"/>
    <w:rsid w:val="008B56B4"/>
    <w:rsid w:val="008B6B6F"/>
    <w:rsid w:val="008B7C0B"/>
    <w:rsid w:val="008C2980"/>
    <w:rsid w:val="008C29AB"/>
    <w:rsid w:val="008C5197"/>
    <w:rsid w:val="008C7EAD"/>
    <w:rsid w:val="008D01C3"/>
    <w:rsid w:val="008D0937"/>
    <w:rsid w:val="008D0A1F"/>
    <w:rsid w:val="008D0E2F"/>
    <w:rsid w:val="008D28DC"/>
    <w:rsid w:val="008E16CB"/>
    <w:rsid w:val="008E51A4"/>
    <w:rsid w:val="008E6604"/>
    <w:rsid w:val="008E6874"/>
    <w:rsid w:val="008E7CCB"/>
    <w:rsid w:val="008F1ED8"/>
    <w:rsid w:val="008F245F"/>
    <w:rsid w:val="008F61EA"/>
    <w:rsid w:val="008F6866"/>
    <w:rsid w:val="008F7680"/>
    <w:rsid w:val="00900AD7"/>
    <w:rsid w:val="00902CD1"/>
    <w:rsid w:val="00903515"/>
    <w:rsid w:val="00903C3C"/>
    <w:rsid w:val="00905128"/>
    <w:rsid w:val="00911B42"/>
    <w:rsid w:val="009168BA"/>
    <w:rsid w:val="009175F4"/>
    <w:rsid w:val="00917693"/>
    <w:rsid w:val="00917914"/>
    <w:rsid w:val="00917E87"/>
    <w:rsid w:val="009207FD"/>
    <w:rsid w:val="00924D2D"/>
    <w:rsid w:val="009259D2"/>
    <w:rsid w:val="00931728"/>
    <w:rsid w:val="00931912"/>
    <w:rsid w:val="00931B37"/>
    <w:rsid w:val="009331CA"/>
    <w:rsid w:val="00933976"/>
    <w:rsid w:val="00933B70"/>
    <w:rsid w:val="0093467F"/>
    <w:rsid w:val="00935BB8"/>
    <w:rsid w:val="00936AD0"/>
    <w:rsid w:val="009370DF"/>
    <w:rsid w:val="00937CB3"/>
    <w:rsid w:val="0094025B"/>
    <w:rsid w:val="00940994"/>
    <w:rsid w:val="009415FE"/>
    <w:rsid w:val="00943C24"/>
    <w:rsid w:val="00944520"/>
    <w:rsid w:val="0094528E"/>
    <w:rsid w:val="00945585"/>
    <w:rsid w:val="009463F5"/>
    <w:rsid w:val="00947CE5"/>
    <w:rsid w:val="00952352"/>
    <w:rsid w:val="00953816"/>
    <w:rsid w:val="00953BC5"/>
    <w:rsid w:val="0095438D"/>
    <w:rsid w:val="009550B1"/>
    <w:rsid w:val="00955B2E"/>
    <w:rsid w:val="00957380"/>
    <w:rsid w:val="00960665"/>
    <w:rsid w:val="00962E1A"/>
    <w:rsid w:val="00963293"/>
    <w:rsid w:val="009636DE"/>
    <w:rsid w:val="00964067"/>
    <w:rsid w:val="009668DC"/>
    <w:rsid w:val="00971BBE"/>
    <w:rsid w:val="0097572E"/>
    <w:rsid w:val="00975D21"/>
    <w:rsid w:val="0097724B"/>
    <w:rsid w:val="009772F2"/>
    <w:rsid w:val="00980612"/>
    <w:rsid w:val="00980A5C"/>
    <w:rsid w:val="00984E89"/>
    <w:rsid w:val="0099062B"/>
    <w:rsid w:val="00993B0E"/>
    <w:rsid w:val="00993B55"/>
    <w:rsid w:val="0099665A"/>
    <w:rsid w:val="00997053"/>
    <w:rsid w:val="00997EFF"/>
    <w:rsid w:val="009A1423"/>
    <w:rsid w:val="009A1E2D"/>
    <w:rsid w:val="009A281C"/>
    <w:rsid w:val="009A6058"/>
    <w:rsid w:val="009A60D3"/>
    <w:rsid w:val="009B163B"/>
    <w:rsid w:val="009B1977"/>
    <w:rsid w:val="009B4F4A"/>
    <w:rsid w:val="009B6ABF"/>
    <w:rsid w:val="009B6C18"/>
    <w:rsid w:val="009C02BD"/>
    <w:rsid w:val="009C2EE9"/>
    <w:rsid w:val="009C35C5"/>
    <w:rsid w:val="009C3B01"/>
    <w:rsid w:val="009C53AD"/>
    <w:rsid w:val="009C5608"/>
    <w:rsid w:val="009C6B37"/>
    <w:rsid w:val="009D046C"/>
    <w:rsid w:val="009D3A7E"/>
    <w:rsid w:val="009D4106"/>
    <w:rsid w:val="009D4BFE"/>
    <w:rsid w:val="009D5FAE"/>
    <w:rsid w:val="009E1125"/>
    <w:rsid w:val="009E1EC9"/>
    <w:rsid w:val="009E390E"/>
    <w:rsid w:val="009F3170"/>
    <w:rsid w:val="009F31AD"/>
    <w:rsid w:val="009F4E19"/>
    <w:rsid w:val="00A01295"/>
    <w:rsid w:val="00A03196"/>
    <w:rsid w:val="00A03C64"/>
    <w:rsid w:val="00A03EA3"/>
    <w:rsid w:val="00A079D7"/>
    <w:rsid w:val="00A12804"/>
    <w:rsid w:val="00A14583"/>
    <w:rsid w:val="00A21163"/>
    <w:rsid w:val="00A23EB1"/>
    <w:rsid w:val="00A269EB"/>
    <w:rsid w:val="00A315A5"/>
    <w:rsid w:val="00A31B94"/>
    <w:rsid w:val="00A3247B"/>
    <w:rsid w:val="00A40627"/>
    <w:rsid w:val="00A4213D"/>
    <w:rsid w:val="00A43350"/>
    <w:rsid w:val="00A4486E"/>
    <w:rsid w:val="00A44A39"/>
    <w:rsid w:val="00A46D08"/>
    <w:rsid w:val="00A470D1"/>
    <w:rsid w:val="00A521EF"/>
    <w:rsid w:val="00A53960"/>
    <w:rsid w:val="00A550C9"/>
    <w:rsid w:val="00A55F26"/>
    <w:rsid w:val="00A610DC"/>
    <w:rsid w:val="00A653FF"/>
    <w:rsid w:val="00A81277"/>
    <w:rsid w:val="00A81ADF"/>
    <w:rsid w:val="00A8214A"/>
    <w:rsid w:val="00A83D9B"/>
    <w:rsid w:val="00A844DC"/>
    <w:rsid w:val="00A85FDA"/>
    <w:rsid w:val="00A87484"/>
    <w:rsid w:val="00A87E11"/>
    <w:rsid w:val="00A90219"/>
    <w:rsid w:val="00A91007"/>
    <w:rsid w:val="00A922A3"/>
    <w:rsid w:val="00A96649"/>
    <w:rsid w:val="00A9743A"/>
    <w:rsid w:val="00AA1C28"/>
    <w:rsid w:val="00AA5F1B"/>
    <w:rsid w:val="00AA74AF"/>
    <w:rsid w:val="00AB0173"/>
    <w:rsid w:val="00AB04AF"/>
    <w:rsid w:val="00AB2064"/>
    <w:rsid w:val="00AB263E"/>
    <w:rsid w:val="00AB4CB5"/>
    <w:rsid w:val="00AB5E8B"/>
    <w:rsid w:val="00AB7B6D"/>
    <w:rsid w:val="00AC17DA"/>
    <w:rsid w:val="00AC31AE"/>
    <w:rsid w:val="00AC5E30"/>
    <w:rsid w:val="00AD45A1"/>
    <w:rsid w:val="00AD4F44"/>
    <w:rsid w:val="00AD5702"/>
    <w:rsid w:val="00AD734B"/>
    <w:rsid w:val="00AE0347"/>
    <w:rsid w:val="00AE2B2E"/>
    <w:rsid w:val="00AE7247"/>
    <w:rsid w:val="00AF15E6"/>
    <w:rsid w:val="00AF27E7"/>
    <w:rsid w:val="00AF2A1A"/>
    <w:rsid w:val="00AF32B0"/>
    <w:rsid w:val="00AF4AF6"/>
    <w:rsid w:val="00AF79A7"/>
    <w:rsid w:val="00AF7B66"/>
    <w:rsid w:val="00AF7CAC"/>
    <w:rsid w:val="00B024CF"/>
    <w:rsid w:val="00B06B29"/>
    <w:rsid w:val="00B0790C"/>
    <w:rsid w:val="00B11E5E"/>
    <w:rsid w:val="00B142CF"/>
    <w:rsid w:val="00B143FF"/>
    <w:rsid w:val="00B2174B"/>
    <w:rsid w:val="00B2202C"/>
    <w:rsid w:val="00B22794"/>
    <w:rsid w:val="00B227CF"/>
    <w:rsid w:val="00B24A81"/>
    <w:rsid w:val="00B266BA"/>
    <w:rsid w:val="00B32E28"/>
    <w:rsid w:val="00B33EBA"/>
    <w:rsid w:val="00B4458C"/>
    <w:rsid w:val="00B450CD"/>
    <w:rsid w:val="00B463DD"/>
    <w:rsid w:val="00B47D45"/>
    <w:rsid w:val="00B51089"/>
    <w:rsid w:val="00B52EAA"/>
    <w:rsid w:val="00B642A5"/>
    <w:rsid w:val="00B66861"/>
    <w:rsid w:val="00B71B16"/>
    <w:rsid w:val="00B72D5F"/>
    <w:rsid w:val="00B7372F"/>
    <w:rsid w:val="00B7401C"/>
    <w:rsid w:val="00B74825"/>
    <w:rsid w:val="00B7513B"/>
    <w:rsid w:val="00B75EAD"/>
    <w:rsid w:val="00B77124"/>
    <w:rsid w:val="00B812F9"/>
    <w:rsid w:val="00B83AC0"/>
    <w:rsid w:val="00B8421E"/>
    <w:rsid w:val="00B90CA0"/>
    <w:rsid w:val="00B91CFB"/>
    <w:rsid w:val="00B93D41"/>
    <w:rsid w:val="00B949C9"/>
    <w:rsid w:val="00B97B3D"/>
    <w:rsid w:val="00BA0291"/>
    <w:rsid w:val="00BA2C7B"/>
    <w:rsid w:val="00BA3293"/>
    <w:rsid w:val="00BA4C08"/>
    <w:rsid w:val="00BB0C19"/>
    <w:rsid w:val="00BB1934"/>
    <w:rsid w:val="00BB35C9"/>
    <w:rsid w:val="00BB42F5"/>
    <w:rsid w:val="00BB4597"/>
    <w:rsid w:val="00BB4905"/>
    <w:rsid w:val="00BB503C"/>
    <w:rsid w:val="00BB6733"/>
    <w:rsid w:val="00BB6B5D"/>
    <w:rsid w:val="00BB79E6"/>
    <w:rsid w:val="00BC0419"/>
    <w:rsid w:val="00BC1D2F"/>
    <w:rsid w:val="00BC2813"/>
    <w:rsid w:val="00BC3632"/>
    <w:rsid w:val="00BC3CFD"/>
    <w:rsid w:val="00BC4F4E"/>
    <w:rsid w:val="00BC52C1"/>
    <w:rsid w:val="00BC774D"/>
    <w:rsid w:val="00BD0533"/>
    <w:rsid w:val="00BD05E3"/>
    <w:rsid w:val="00BD3AAB"/>
    <w:rsid w:val="00BD3D49"/>
    <w:rsid w:val="00BD4085"/>
    <w:rsid w:val="00BD5507"/>
    <w:rsid w:val="00BD6087"/>
    <w:rsid w:val="00BD6EEF"/>
    <w:rsid w:val="00BD7A1F"/>
    <w:rsid w:val="00BE1D2B"/>
    <w:rsid w:val="00BE26E0"/>
    <w:rsid w:val="00BE43D2"/>
    <w:rsid w:val="00BE4B99"/>
    <w:rsid w:val="00BE5E0D"/>
    <w:rsid w:val="00BE62F0"/>
    <w:rsid w:val="00BE7142"/>
    <w:rsid w:val="00BF7CAA"/>
    <w:rsid w:val="00C012DA"/>
    <w:rsid w:val="00C05072"/>
    <w:rsid w:val="00C05B36"/>
    <w:rsid w:val="00C06284"/>
    <w:rsid w:val="00C07993"/>
    <w:rsid w:val="00C112B5"/>
    <w:rsid w:val="00C12B34"/>
    <w:rsid w:val="00C12BB7"/>
    <w:rsid w:val="00C12E6F"/>
    <w:rsid w:val="00C169E9"/>
    <w:rsid w:val="00C17F7C"/>
    <w:rsid w:val="00C21AD0"/>
    <w:rsid w:val="00C2387D"/>
    <w:rsid w:val="00C23B28"/>
    <w:rsid w:val="00C23C75"/>
    <w:rsid w:val="00C26085"/>
    <w:rsid w:val="00C279F7"/>
    <w:rsid w:val="00C32DE6"/>
    <w:rsid w:val="00C3322D"/>
    <w:rsid w:val="00C34BD0"/>
    <w:rsid w:val="00C360F8"/>
    <w:rsid w:val="00C40F00"/>
    <w:rsid w:val="00C436B6"/>
    <w:rsid w:val="00C45F8A"/>
    <w:rsid w:val="00C46FDE"/>
    <w:rsid w:val="00C50998"/>
    <w:rsid w:val="00C50F4A"/>
    <w:rsid w:val="00C5105D"/>
    <w:rsid w:val="00C51875"/>
    <w:rsid w:val="00C52947"/>
    <w:rsid w:val="00C529FB"/>
    <w:rsid w:val="00C52EC5"/>
    <w:rsid w:val="00C532BA"/>
    <w:rsid w:val="00C54380"/>
    <w:rsid w:val="00C558B3"/>
    <w:rsid w:val="00C55D4E"/>
    <w:rsid w:val="00C5666E"/>
    <w:rsid w:val="00C56AC5"/>
    <w:rsid w:val="00C57BD7"/>
    <w:rsid w:val="00C60148"/>
    <w:rsid w:val="00C631FF"/>
    <w:rsid w:val="00C63E08"/>
    <w:rsid w:val="00C64871"/>
    <w:rsid w:val="00C65E6D"/>
    <w:rsid w:val="00C6614B"/>
    <w:rsid w:val="00C72AE6"/>
    <w:rsid w:val="00C72F9E"/>
    <w:rsid w:val="00C755A8"/>
    <w:rsid w:val="00C76292"/>
    <w:rsid w:val="00C80041"/>
    <w:rsid w:val="00C81550"/>
    <w:rsid w:val="00C81A40"/>
    <w:rsid w:val="00C82A2D"/>
    <w:rsid w:val="00C84003"/>
    <w:rsid w:val="00C84D48"/>
    <w:rsid w:val="00C90215"/>
    <w:rsid w:val="00C90C47"/>
    <w:rsid w:val="00C91077"/>
    <w:rsid w:val="00C91ADE"/>
    <w:rsid w:val="00C92082"/>
    <w:rsid w:val="00C930CB"/>
    <w:rsid w:val="00CA01E4"/>
    <w:rsid w:val="00CA2DE6"/>
    <w:rsid w:val="00CA405B"/>
    <w:rsid w:val="00CA49BB"/>
    <w:rsid w:val="00CA5353"/>
    <w:rsid w:val="00CA7332"/>
    <w:rsid w:val="00CB54F3"/>
    <w:rsid w:val="00CB5CAC"/>
    <w:rsid w:val="00CB6FEC"/>
    <w:rsid w:val="00CC3096"/>
    <w:rsid w:val="00CC31B0"/>
    <w:rsid w:val="00CD2B00"/>
    <w:rsid w:val="00CD41D3"/>
    <w:rsid w:val="00CD44AB"/>
    <w:rsid w:val="00CD4928"/>
    <w:rsid w:val="00CD4DE4"/>
    <w:rsid w:val="00CE4866"/>
    <w:rsid w:val="00CE4EAA"/>
    <w:rsid w:val="00CE52B6"/>
    <w:rsid w:val="00CE5B90"/>
    <w:rsid w:val="00CF32B8"/>
    <w:rsid w:val="00CF452F"/>
    <w:rsid w:val="00CF4675"/>
    <w:rsid w:val="00CF50B5"/>
    <w:rsid w:val="00CF54E3"/>
    <w:rsid w:val="00CF6421"/>
    <w:rsid w:val="00D005E4"/>
    <w:rsid w:val="00D008F3"/>
    <w:rsid w:val="00D04E67"/>
    <w:rsid w:val="00D0639A"/>
    <w:rsid w:val="00D10686"/>
    <w:rsid w:val="00D1292A"/>
    <w:rsid w:val="00D12F78"/>
    <w:rsid w:val="00D13404"/>
    <w:rsid w:val="00D162B4"/>
    <w:rsid w:val="00D219D8"/>
    <w:rsid w:val="00D253A9"/>
    <w:rsid w:val="00D270E4"/>
    <w:rsid w:val="00D3124D"/>
    <w:rsid w:val="00D3145D"/>
    <w:rsid w:val="00D3286A"/>
    <w:rsid w:val="00D340E5"/>
    <w:rsid w:val="00D34477"/>
    <w:rsid w:val="00D36495"/>
    <w:rsid w:val="00D40DC7"/>
    <w:rsid w:val="00D4163E"/>
    <w:rsid w:val="00D45A34"/>
    <w:rsid w:val="00D4790B"/>
    <w:rsid w:val="00D50ED8"/>
    <w:rsid w:val="00D54D42"/>
    <w:rsid w:val="00D56410"/>
    <w:rsid w:val="00D62F1B"/>
    <w:rsid w:val="00D64516"/>
    <w:rsid w:val="00D64CB5"/>
    <w:rsid w:val="00D67836"/>
    <w:rsid w:val="00D7111B"/>
    <w:rsid w:val="00D714C7"/>
    <w:rsid w:val="00D71FB6"/>
    <w:rsid w:val="00D72C9C"/>
    <w:rsid w:val="00D7324D"/>
    <w:rsid w:val="00D74420"/>
    <w:rsid w:val="00D77401"/>
    <w:rsid w:val="00D827C3"/>
    <w:rsid w:val="00D9038D"/>
    <w:rsid w:val="00D90F53"/>
    <w:rsid w:val="00D931D0"/>
    <w:rsid w:val="00D95D0B"/>
    <w:rsid w:val="00D96A1D"/>
    <w:rsid w:val="00D97963"/>
    <w:rsid w:val="00DA030D"/>
    <w:rsid w:val="00DA0B5D"/>
    <w:rsid w:val="00DA0BDA"/>
    <w:rsid w:val="00DA0DCF"/>
    <w:rsid w:val="00DA28E6"/>
    <w:rsid w:val="00DA6DA2"/>
    <w:rsid w:val="00DA78FE"/>
    <w:rsid w:val="00DB2F86"/>
    <w:rsid w:val="00DB382F"/>
    <w:rsid w:val="00DB693C"/>
    <w:rsid w:val="00DC0608"/>
    <w:rsid w:val="00DC1B7D"/>
    <w:rsid w:val="00DC759C"/>
    <w:rsid w:val="00DD28EF"/>
    <w:rsid w:val="00DD2993"/>
    <w:rsid w:val="00DD32CF"/>
    <w:rsid w:val="00DD70A7"/>
    <w:rsid w:val="00DE0BBD"/>
    <w:rsid w:val="00DE1B31"/>
    <w:rsid w:val="00DE2222"/>
    <w:rsid w:val="00DE5F77"/>
    <w:rsid w:val="00DF05BB"/>
    <w:rsid w:val="00DF1529"/>
    <w:rsid w:val="00DF1702"/>
    <w:rsid w:val="00DF238C"/>
    <w:rsid w:val="00DF2458"/>
    <w:rsid w:val="00DF3ED0"/>
    <w:rsid w:val="00DF52E6"/>
    <w:rsid w:val="00DF6583"/>
    <w:rsid w:val="00DF6CE8"/>
    <w:rsid w:val="00E02EBB"/>
    <w:rsid w:val="00E0468E"/>
    <w:rsid w:val="00E0519C"/>
    <w:rsid w:val="00E1030E"/>
    <w:rsid w:val="00E115D3"/>
    <w:rsid w:val="00E136E6"/>
    <w:rsid w:val="00E1396B"/>
    <w:rsid w:val="00E15991"/>
    <w:rsid w:val="00E17F66"/>
    <w:rsid w:val="00E23821"/>
    <w:rsid w:val="00E25AAC"/>
    <w:rsid w:val="00E3113B"/>
    <w:rsid w:val="00E31B4F"/>
    <w:rsid w:val="00E31ED4"/>
    <w:rsid w:val="00E32077"/>
    <w:rsid w:val="00E32478"/>
    <w:rsid w:val="00E35834"/>
    <w:rsid w:val="00E37479"/>
    <w:rsid w:val="00E37670"/>
    <w:rsid w:val="00E37F61"/>
    <w:rsid w:val="00E41602"/>
    <w:rsid w:val="00E4192A"/>
    <w:rsid w:val="00E42025"/>
    <w:rsid w:val="00E44EB2"/>
    <w:rsid w:val="00E458D4"/>
    <w:rsid w:val="00E47339"/>
    <w:rsid w:val="00E473E4"/>
    <w:rsid w:val="00E608C9"/>
    <w:rsid w:val="00E62ABE"/>
    <w:rsid w:val="00E642FD"/>
    <w:rsid w:val="00E64649"/>
    <w:rsid w:val="00E65A29"/>
    <w:rsid w:val="00E71F8D"/>
    <w:rsid w:val="00E733E1"/>
    <w:rsid w:val="00E74BF6"/>
    <w:rsid w:val="00E77FD9"/>
    <w:rsid w:val="00E802DF"/>
    <w:rsid w:val="00E82C38"/>
    <w:rsid w:val="00E86B28"/>
    <w:rsid w:val="00E8787D"/>
    <w:rsid w:val="00E937F3"/>
    <w:rsid w:val="00EA215E"/>
    <w:rsid w:val="00EA2402"/>
    <w:rsid w:val="00EA2A38"/>
    <w:rsid w:val="00EA4D2D"/>
    <w:rsid w:val="00EA6660"/>
    <w:rsid w:val="00EA6F02"/>
    <w:rsid w:val="00EB0E69"/>
    <w:rsid w:val="00EB1FA1"/>
    <w:rsid w:val="00EB20E9"/>
    <w:rsid w:val="00EB458B"/>
    <w:rsid w:val="00EB5B86"/>
    <w:rsid w:val="00EB5E80"/>
    <w:rsid w:val="00EB7A0F"/>
    <w:rsid w:val="00EC081C"/>
    <w:rsid w:val="00EC2D91"/>
    <w:rsid w:val="00EC2DAA"/>
    <w:rsid w:val="00EC4227"/>
    <w:rsid w:val="00EC4691"/>
    <w:rsid w:val="00EC5D9B"/>
    <w:rsid w:val="00EC7077"/>
    <w:rsid w:val="00EC7195"/>
    <w:rsid w:val="00EC71AA"/>
    <w:rsid w:val="00EC7F45"/>
    <w:rsid w:val="00ED1669"/>
    <w:rsid w:val="00ED2D70"/>
    <w:rsid w:val="00ED355E"/>
    <w:rsid w:val="00ED3EC6"/>
    <w:rsid w:val="00ED4E78"/>
    <w:rsid w:val="00ED6490"/>
    <w:rsid w:val="00EE18DC"/>
    <w:rsid w:val="00EE7E51"/>
    <w:rsid w:val="00EF3A49"/>
    <w:rsid w:val="00F02264"/>
    <w:rsid w:val="00F0272F"/>
    <w:rsid w:val="00F02BA8"/>
    <w:rsid w:val="00F0301E"/>
    <w:rsid w:val="00F03BF6"/>
    <w:rsid w:val="00F056CD"/>
    <w:rsid w:val="00F11920"/>
    <w:rsid w:val="00F1198A"/>
    <w:rsid w:val="00F1301C"/>
    <w:rsid w:val="00F13716"/>
    <w:rsid w:val="00F138B5"/>
    <w:rsid w:val="00F14791"/>
    <w:rsid w:val="00F14A7E"/>
    <w:rsid w:val="00F21E36"/>
    <w:rsid w:val="00F22641"/>
    <w:rsid w:val="00F23203"/>
    <w:rsid w:val="00F2784A"/>
    <w:rsid w:val="00F314D3"/>
    <w:rsid w:val="00F344FE"/>
    <w:rsid w:val="00F4225D"/>
    <w:rsid w:val="00F422B6"/>
    <w:rsid w:val="00F43E2E"/>
    <w:rsid w:val="00F4472F"/>
    <w:rsid w:val="00F44834"/>
    <w:rsid w:val="00F44CD2"/>
    <w:rsid w:val="00F46E32"/>
    <w:rsid w:val="00F472B5"/>
    <w:rsid w:val="00F47D76"/>
    <w:rsid w:val="00F509CE"/>
    <w:rsid w:val="00F52315"/>
    <w:rsid w:val="00F5359A"/>
    <w:rsid w:val="00F61C24"/>
    <w:rsid w:val="00F62ABA"/>
    <w:rsid w:val="00F65077"/>
    <w:rsid w:val="00F65360"/>
    <w:rsid w:val="00F672D4"/>
    <w:rsid w:val="00F70A5D"/>
    <w:rsid w:val="00F75EFE"/>
    <w:rsid w:val="00F77089"/>
    <w:rsid w:val="00F7711D"/>
    <w:rsid w:val="00F77A14"/>
    <w:rsid w:val="00F81457"/>
    <w:rsid w:val="00F837DE"/>
    <w:rsid w:val="00F83829"/>
    <w:rsid w:val="00F83AD3"/>
    <w:rsid w:val="00F84E7A"/>
    <w:rsid w:val="00F856FB"/>
    <w:rsid w:val="00F90B85"/>
    <w:rsid w:val="00F95959"/>
    <w:rsid w:val="00F95E04"/>
    <w:rsid w:val="00F97E20"/>
    <w:rsid w:val="00FA1BED"/>
    <w:rsid w:val="00FA2B27"/>
    <w:rsid w:val="00FA3938"/>
    <w:rsid w:val="00FA677B"/>
    <w:rsid w:val="00FB11F0"/>
    <w:rsid w:val="00FB3024"/>
    <w:rsid w:val="00FB470B"/>
    <w:rsid w:val="00FB7C50"/>
    <w:rsid w:val="00FC449E"/>
    <w:rsid w:val="00FC75FE"/>
    <w:rsid w:val="00FD0D40"/>
    <w:rsid w:val="00FD0D96"/>
    <w:rsid w:val="00FD0E4E"/>
    <w:rsid w:val="00FD3B3D"/>
    <w:rsid w:val="00FD4C8A"/>
    <w:rsid w:val="00FD56F2"/>
    <w:rsid w:val="00FD726A"/>
    <w:rsid w:val="00FD77EA"/>
    <w:rsid w:val="00FE02F8"/>
    <w:rsid w:val="00FE4C59"/>
    <w:rsid w:val="00FE5BCB"/>
    <w:rsid w:val="00FE6F74"/>
    <w:rsid w:val="00FF2728"/>
    <w:rsid w:val="00FF4384"/>
    <w:rsid w:val="00FF4F23"/>
    <w:rsid w:val="00FF54AA"/>
    <w:rsid w:val="00FF6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3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054EA"/>
    <w:rPr>
      <w:sz w:val="24"/>
      <w:szCs w:val="24"/>
    </w:rPr>
  </w:style>
  <w:style w:type="paragraph" w:styleId="Nadpis1">
    <w:name w:val="heading 1"/>
    <w:basedOn w:val="Normln"/>
    <w:next w:val="Normln"/>
    <w:qFormat/>
    <w:rsid w:val="00C34BD0"/>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D173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2016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201EB"/>
    <w:pPr>
      <w:tabs>
        <w:tab w:val="center" w:pos="4536"/>
        <w:tab w:val="right" w:pos="9072"/>
      </w:tabs>
    </w:pPr>
  </w:style>
  <w:style w:type="paragraph" w:styleId="Zpat">
    <w:name w:val="footer"/>
    <w:basedOn w:val="Normln"/>
    <w:link w:val="ZpatChar"/>
    <w:rsid w:val="003201EB"/>
    <w:pPr>
      <w:tabs>
        <w:tab w:val="center" w:pos="4536"/>
        <w:tab w:val="right" w:pos="9072"/>
      </w:tabs>
    </w:pPr>
  </w:style>
  <w:style w:type="character" w:styleId="slostrnky">
    <w:name w:val="page number"/>
    <w:basedOn w:val="Standardnpsmoodstavce"/>
    <w:rsid w:val="003201EB"/>
  </w:style>
  <w:style w:type="paragraph" w:styleId="Textbubliny">
    <w:name w:val="Balloon Text"/>
    <w:basedOn w:val="Normln"/>
    <w:semiHidden/>
    <w:rsid w:val="00120160"/>
    <w:rPr>
      <w:rFonts w:ascii="Tahoma" w:hAnsi="Tahoma" w:cs="Tahoma"/>
      <w:sz w:val="16"/>
      <w:szCs w:val="16"/>
    </w:rPr>
  </w:style>
  <w:style w:type="character" w:customStyle="1" w:styleId="apple-converted-space">
    <w:name w:val="apple-converted-space"/>
    <w:basedOn w:val="Standardnpsmoodstavce"/>
    <w:rsid w:val="00537DC3"/>
  </w:style>
  <w:style w:type="paragraph" w:customStyle="1" w:styleId="CharChar1CharCharCharCharCharCharChar">
    <w:name w:val="Char Char1 Char Char Char Char Char Char Char"/>
    <w:basedOn w:val="Normln"/>
    <w:rsid w:val="008430B3"/>
    <w:pPr>
      <w:spacing w:after="160" w:line="240" w:lineRule="exact"/>
    </w:pPr>
    <w:rPr>
      <w:rFonts w:ascii="Times New Roman Bold" w:hAnsi="Times New Roman Bold"/>
      <w:sz w:val="22"/>
      <w:szCs w:val="26"/>
      <w:lang w:val="sk-SK" w:eastAsia="en-US"/>
    </w:rPr>
  </w:style>
  <w:style w:type="character" w:styleId="Siln">
    <w:name w:val="Strong"/>
    <w:uiPriority w:val="22"/>
    <w:qFormat/>
    <w:rsid w:val="008430B3"/>
    <w:rPr>
      <w:b/>
      <w:bCs/>
    </w:rPr>
  </w:style>
  <w:style w:type="character" w:customStyle="1" w:styleId="datecover">
    <w:name w:val="datecover"/>
    <w:basedOn w:val="Standardnpsmoodstavce"/>
    <w:rsid w:val="008430B3"/>
  </w:style>
  <w:style w:type="character" w:styleId="Hypertextovodkaz">
    <w:name w:val="Hyperlink"/>
    <w:uiPriority w:val="99"/>
    <w:unhideWhenUsed/>
    <w:rsid w:val="00F03BF6"/>
    <w:rPr>
      <w:color w:val="0000FF"/>
      <w:u w:val="single"/>
    </w:rPr>
  </w:style>
  <w:style w:type="paragraph" w:styleId="Odstavecseseznamem">
    <w:name w:val="List Paragraph"/>
    <w:aliases w:val="Conclusion de partie"/>
    <w:basedOn w:val="Normln"/>
    <w:link w:val="OdstavecseseznamemChar"/>
    <w:uiPriority w:val="34"/>
    <w:qFormat/>
    <w:rsid w:val="0004412B"/>
    <w:pPr>
      <w:ind w:left="708"/>
    </w:pPr>
  </w:style>
  <w:style w:type="character" w:customStyle="1" w:styleId="ZpatChar">
    <w:name w:val="Zápatí Char"/>
    <w:link w:val="Zpat"/>
    <w:rsid w:val="00CB6FEC"/>
    <w:rPr>
      <w:sz w:val="24"/>
      <w:szCs w:val="24"/>
    </w:rPr>
  </w:style>
  <w:style w:type="paragraph" w:customStyle="1" w:styleId="Odstavecseseznamem1">
    <w:name w:val="Odstavec se seznamem1"/>
    <w:basedOn w:val="Normln"/>
    <w:rsid w:val="00EE18DC"/>
    <w:pPr>
      <w:spacing w:after="200" w:line="276" w:lineRule="auto"/>
      <w:ind w:left="720"/>
      <w:contextualSpacing/>
    </w:pPr>
    <w:rPr>
      <w:rFonts w:ascii="Calibri" w:hAnsi="Calibri"/>
      <w:sz w:val="22"/>
      <w:szCs w:val="22"/>
      <w:lang w:eastAsia="en-US"/>
    </w:rPr>
  </w:style>
  <w:style w:type="character" w:customStyle="1" w:styleId="ZhlavChar">
    <w:name w:val="Záhlaví Char"/>
    <w:link w:val="Zhlav"/>
    <w:uiPriority w:val="99"/>
    <w:rsid w:val="00B71B16"/>
    <w:rPr>
      <w:sz w:val="24"/>
      <w:szCs w:val="24"/>
    </w:rPr>
  </w:style>
  <w:style w:type="paragraph" w:customStyle="1" w:styleId="Pracovnpodklad-nzev">
    <w:name w:val="Pracovní podklad - název"/>
    <w:basedOn w:val="Normln"/>
    <w:link w:val="Pracovnpodklad-nzevChar"/>
    <w:qFormat/>
    <w:rsid w:val="003A28D3"/>
    <w:pPr>
      <w:spacing w:before="240" w:after="480"/>
      <w:jc w:val="center"/>
    </w:pPr>
    <w:rPr>
      <w:rFonts w:ascii="Arial" w:hAnsi="Arial" w:cs="Arial"/>
      <w:b/>
      <w:sz w:val="22"/>
      <w:szCs w:val="22"/>
    </w:rPr>
  </w:style>
  <w:style w:type="paragraph" w:customStyle="1" w:styleId="Pracovnpodklad-text">
    <w:name w:val="Pracovní podklad - text"/>
    <w:basedOn w:val="Normln"/>
    <w:link w:val="Pracovnpodklad-textChar"/>
    <w:qFormat/>
    <w:rsid w:val="003A28D3"/>
    <w:pPr>
      <w:spacing w:after="240"/>
      <w:jc w:val="both"/>
    </w:pPr>
    <w:rPr>
      <w:rFonts w:ascii="Arial" w:hAnsi="Arial" w:cs="Arial"/>
      <w:sz w:val="22"/>
      <w:szCs w:val="22"/>
    </w:rPr>
  </w:style>
  <w:style w:type="character" w:customStyle="1" w:styleId="Pracovnpodklad-nzevChar">
    <w:name w:val="Pracovní podklad - název Char"/>
    <w:link w:val="Pracovnpodklad-nzev"/>
    <w:rsid w:val="003A28D3"/>
    <w:rPr>
      <w:rFonts w:ascii="Arial" w:hAnsi="Arial" w:cs="Arial"/>
      <w:b/>
      <w:sz w:val="22"/>
      <w:szCs w:val="22"/>
    </w:rPr>
  </w:style>
  <w:style w:type="paragraph" w:customStyle="1" w:styleId="Pracovnpodklad-tun">
    <w:name w:val="Pracovní podklad - tučně"/>
    <w:basedOn w:val="Pracovnpodklad-text"/>
    <w:link w:val="Pracovnpodklad-tunChar"/>
    <w:qFormat/>
    <w:rsid w:val="00F7711D"/>
    <w:rPr>
      <w:b/>
    </w:rPr>
  </w:style>
  <w:style w:type="character" w:customStyle="1" w:styleId="Pracovnpodklad-textChar">
    <w:name w:val="Pracovní podklad - text Char"/>
    <w:link w:val="Pracovnpodklad-text"/>
    <w:rsid w:val="003A28D3"/>
    <w:rPr>
      <w:rFonts w:ascii="Arial" w:hAnsi="Arial" w:cs="Arial"/>
      <w:sz w:val="22"/>
      <w:szCs w:val="22"/>
    </w:rPr>
  </w:style>
  <w:style w:type="paragraph" w:customStyle="1" w:styleId="Pracovnpodklad-velkpsmena">
    <w:name w:val="Pracovní podklad - velká písmena"/>
    <w:basedOn w:val="Pracovnpodklad-text"/>
    <w:link w:val="Pracovnpodklad-velkpsmenaChar"/>
    <w:qFormat/>
    <w:rsid w:val="00F7711D"/>
    <w:rPr>
      <w:caps/>
    </w:rPr>
  </w:style>
  <w:style w:type="character" w:customStyle="1" w:styleId="Pracovnpodklad-tunChar">
    <w:name w:val="Pracovní podklad - tučně Char"/>
    <w:link w:val="Pracovnpodklad-tun"/>
    <w:rsid w:val="00F7711D"/>
    <w:rPr>
      <w:rFonts w:ascii="Arial" w:hAnsi="Arial" w:cs="Arial"/>
      <w:b/>
      <w:sz w:val="22"/>
      <w:szCs w:val="22"/>
    </w:rPr>
  </w:style>
  <w:style w:type="paragraph" w:customStyle="1" w:styleId="Pracovnpodklad-psmo14">
    <w:name w:val="Pracovní podklad - písmo 14"/>
    <w:basedOn w:val="Pracovnpodklad-text"/>
    <w:link w:val="Pracovnpodklad-psmo14Char"/>
    <w:qFormat/>
    <w:rsid w:val="00F7711D"/>
    <w:rPr>
      <w:sz w:val="28"/>
      <w:szCs w:val="28"/>
    </w:rPr>
  </w:style>
  <w:style w:type="character" w:customStyle="1" w:styleId="Pracovnpodklad-velkpsmenaChar">
    <w:name w:val="Pracovní podklad - velká písmena Char"/>
    <w:link w:val="Pracovnpodklad-velkpsmena"/>
    <w:rsid w:val="00F7711D"/>
    <w:rPr>
      <w:rFonts w:ascii="Arial" w:hAnsi="Arial" w:cs="Arial"/>
      <w:caps/>
      <w:sz w:val="22"/>
      <w:szCs w:val="22"/>
    </w:rPr>
  </w:style>
  <w:style w:type="character" w:customStyle="1" w:styleId="OdstavecseseznamemChar">
    <w:name w:val="Odstavec se seznamem Char"/>
    <w:aliases w:val="Conclusion de partie Char"/>
    <w:link w:val="Odstavecseseznamem"/>
    <w:uiPriority w:val="34"/>
    <w:rsid w:val="008C7EAD"/>
    <w:rPr>
      <w:sz w:val="24"/>
      <w:szCs w:val="24"/>
    </w:rPr>
  </w:style>
  <w:style w:type="character" w:customStyle="1" w:styleId="Pracovnpodklad-psmo14Char">
    <w:name w:val="Pracovní podklad - písmo 14 Char"/>
    <w:link w:val="Pracovnpodklad-psmo14"/>
    <w:rsid w:val="00F7711D"/>
    <w:rPr>
      <w:rFonts w:ascii="Arial" w:hAnsi="Arial" w:cs="Arial"/>
      <w:sz w:val="28"/>
      <w:szCs w:val="28"/>
    </w:rPr>
  </w:style>
  <w:style w:type="character" w:styleId="Odkaznakoment">
    <w:name w:val="annotation reference"/>
    <w:rsid w:val="00ED1669"/>
    <w:rPr>
      <w:sz w:val="16"/>
      <w:szCs w:val="16"/>
    </w:rPr>
  </w:style>
  <w:style w:type="paragraph" w:styleId="Textkomente">
    <w:name w:val="annotation text"/>
    <w:basedOn w:val="Normln"/>
    <w:link w:val="TextkomenteChar"/>
    <w:rsid w:val="00ED1669"/>
    <w:rPr>
      <w:sz w:val="20"/>
      <w:szCs w:val="20"/>
    </w:rPr>
  </w:style>
  <w:style w:type="character" w:customStyle="1" w:styleId="TextkomenteChar">
    <w:name w:val="Text komentáře Char"/>
    <w:basedOn w:val="Standardnpsmoodstavce"/>
    <w:link w:val="Textkomente"/>
    <w:rsid w:val="00ED1669"/>
  </w:style>
  <w:style w:type="paragraph" w:styleId="Pedmtkomente">
    <w:name w:val="annotation subject"/>
    <w:basedOn w:val="Textkomente"/>
    <w:next w:val="Textkomente"/>
    <w:link w:val="PedmtkomenteChar"/>
    <w:rsid w:val="00ED1669"/>
    <w:rPr>
      <w:b/>
      <w:bCs/>
    </w:rPr>
  </w:style>
  <w:style w:type="character" w:customStyle="1" w:styleId="PedmtkomenteChar">
    <w:name w:val="Předmět komentáře Char"/>
    <w:link w:val="Pedmtkomente"/>
    <w:rsid w:val="00ED1669"/>
    <w:rPr>
      <w:b/>
      <w:bCs/>
    </w:rPr>
  </w:style>
  <w:style w:type="character" w:customStyle="1" w:styleId="st1">
    <w:name w:val="st1"/>
    <w:basedOn w:val="Standardnpsmoodstavce"/>
    <w:rsid w:val="00952352"/>
  </w:style>
  <w:style w:type="paragraph" w:customStyle="1" w:styleId="Standard">
    <w:name w:val="Standard"/>
    <w:rsid w:val="00B2202C"/>
    <w:pPr>
      <w:widowControl w:val="0"/>
      <w:suppressAutoHyphens/>
      <w:autoSpaceDN w:val="0"/>
      <w:textAlignment w:val="baseline"/>
    </w:pPr>
    <w:rPr>
      <w:rFonts w:eastAsia="SimSun" w:cs="Mangal"/>
      <w:kern w:val="3"/>
      <w:sz w:val="24"/>
      <w:szCs w:val="24"/>
      <w:lang w:eastAsia="zh-CN" w:bidi="hi-IN"/>
    </w:rPr>
  </w:style>
  <w:style w:type="paragraph" w:styleId="Textpoznpodarou">
    <w:name w:val="footnote text"/>
    <w:basedOn w:val="Normln"/>
    <w:link w:val="TextpoznpodarouChar"/>
    <w:uiPriority w:val="99"/>
    <w:unhideWhenUsed/>
    <w:rsid w:val="00291521"/>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291521"/>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291521"/>
    <w:rPr>
      <w:vertAlign w:val="superscript"/>
    </w:rPr>
  </w:style>
  <w:style w:type="table" w:styleId="Mkatabulky">
    <w:name w:val="Table Grid"/>
    <w:basedOn w:val="Normlntabulka"/>
    <w:uiPriority w:val="59"/>
    <w:rsid w:val="00532D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vodkaz">
    <w:name w:val="Internetový odkaz"/>
    <w:rsid w:val="00F84E7A"/>
    <w:rPr>
      <w:color w:val="0000FF"/>
      <w:u w:val="single"/>
    </w:rPr>
  </w:style>
  <w:style w:type="character" w:customStyle="1" w:styleId="Ukotvenpoznmkypodarou">
    <w:name w:val="Ukotvení poznámky pod čarou"/>
    <w:rsid w:val="00F84E7A"/>
    <w:rPr>
      <w:vertAlign w:val="superscript"/>
    </w:rPr>
  </w:style>
  <w:style w:type="paragraph" w:styleId="Normlnweb">
    <w:name w:val="Normal (Web)"/>
    <w:basedOn w:val="Normln"/>
    <w:uiPriority w:val="99"/>
    <w:unhideWhenUsed/>
    <w:rsid w:val="003152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054EA"/>
    <w:rPr>
      <w:sz w:val="24"/>
      <w:szCs w:val="24"/>
    </w:rPr>
  </w:style>
  <w:style w:type="paragraph" w:styleId="Nadpis1">
    <w:name w:val="heading 1"/>
    <w:basedOn w:val="Normln"/>
    <w:next w:val="Normln"/>
    <w:qFormat/>
    <w:rsid w:val="00C34BD0"/>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D173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2016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201EB"/>
    <w:pPr>
      <w:tabs>
        <w:tab w:val="center" w:pos="4536"/>
        <w:tab w:val="right" w:pos="9072"/>
      </w:tabs>
    </w:pPr>
  </w:style>
  <w:style w:type="paragraph" w:styleId="Zpat">
    <w:name w:val="footer"/>
    <w:basedOn w:val="Normln"/>
    <w:link w:val="ZpatChar"/>
    <w:rsid w:val="003201EB"/>
    <w:pPr>
      <w:tabs>
        <w:tab w:val="center" w:pos="4536"/>
        <w:tab w:val="right" w:pos="9072"/>
      </w:tabs>
    </w:pPr>
  </w:style>
  <w:style w:type="character" w:styleId="slostrnky">
    <w:name w:val="page number"/>
    <w:basedOn w:val="Standardnpsmoodstavce"/>
    <w:rsid w:val="003201EB"/>
  </w:style>
  <w:style w:type="paragraph" w:styleId="Textbubliny">
    <w:name w:val="Balloon Text"/>
    <w:basedOn w:val="Normln"/>
    <w:semiHidden/>
    <w:rsid w:val="00120160"/>
    <w:rPr>
      <w:rFonts w:ascii="Tahoma" w:hAnsi="Tahoma" w:cs="Tahoma"/>
      <w:sz w:val="16"/>
      <w:szCs w:val="16"/>
    </w:rPr>
  </w:style>
  <w:style w:type="character" w:customStyle="1" w:styleId="apple-converted-space">
    <w:name w:val="apple-converted-space"/>
    <w:basedOn w:val="Standardnpsmoodstavce"/>
    <w:rsid w:val="00537DC3"/>
  </w:style>
  <w:style w:type="paragraph" w:customStyle="1" w:styleId="CharChar1CharCharCharCharCharCharChar">
    <w:name w:val="Char Char1 Char Char Char Char Char Char Char"/>
    <w:basedOn w:val="Normln"/>
    <w:rsid w:val="008430B3"/>
    <w:pPr>
      <w:spacing w:after="160" w:line="240" w:lineRule="exact"/>
    </w:pPr>
    <w:rPr>
      <w:rFonts w:ascii="Times New Roman Bold" w:hAnsi="Times New Roman Bold"/>
      <w:sz w:val="22"/>
      <w:szCs w:val="26"/>
      <w:lang w:val="sk-SK" w:eastAsia="en-US"/>
    </w:rPr>
  </w:style>
  <w:style w:type="character" w:styleId="Siln">
    <w:name w:val="Strong"/>
    <w:uiPriority w:val="22"/>
    <w:qFormat/>
    <w:rsid w:val="008430B3"/>
    <w:rPr>
      <w:b/>
      <w:bCs/>
    </w:rPr>
  </w:style>
  <w:style w:type="character" w:customStyle="1" w:styleId="datecover">
    <w:name w:val="datecover"/>
    <w:basedOn w:val="Standardnpsmoodstavce"/>
    <w:rsid w:val="008430B3"/>
  </w:style>
  <w:style w:type="character" w:styleId="Hypertextovodkaz">
    <w:name w:val="Hyperlink"/>
    <w:uiPriority w:val="99"/>
    <w:unhideWhenUsed/>
    <w:rsid w:val="00F03BF6"/>
    <w:rPr>
      <w:color w:val="0000FF"/>
      <w:u w:val="single"/>
    </w:rPr>
  </w:style>
  <w:style w:type="paragraph" w:styleId="Odstavecseseznamem">
    <w:name w:val="List Paragraph"/>
    <w:aliases w:val="Conclusion de partie"/>
    <w:basedOn w:val="Normln"/>
    <w:link w:val="OdstavecseseznamemChar"/>
    <w:uiPriority w:val="34"/>
    <w:qFormat/>
    <w:rsid w:val="0004412B"/>
    <w:pPr>
      <w:ind w:left="708"/>
    </w:pPr>
  </w:style>
  <w:style w:type="character" w:customStyle="1" w:styleId="ZpatChar">
    <w:name w:val="Zápatí Char"/>
    <w:link w:val="Zpat"/>
    <w:rsid w:val="00CB6FEC"/>
    <w:rPr>
      <w:sz w:val="24"/>
      <w:szCs w:val="24"/>
    </w:rPr>
  </w:style>
  <w:style w:type="paragraph" w:customStyle="1" w:styleId="Odstavecseseznamem1">
    <w:name w:val="Odstavec se seznamem1"/>
    <w:basedOn w:val="Normln"/>
    <w:rsid w:val="00EE18DC"/>
    <w:pPr>
      <w:spacing w:after="200" w:line="276" w:lineRule="auto"/>
      <w:ind w:left="720"/>
      <w:contextualSpacing/>
    </w:pPr>
    <w:rPr>
      <w:rFonts w:ascii="Calibri" w:hAnsi="Calibri"/>
      <w:sz w:val="22"/>
      <w:szCs w:val="22"/>
      <w:lang w:eastAsia="en-US"/>
    </w:rPr>
  </w:style>
  <w:style w:type="character" w:customStyle="1" w:styleId="ZhlavChar">
    <w:name w:val="Záhlaví Char"/>
    <w:link w:val="Zhlav"/>
    <w:uiPriority w:val="99"/>
    <w:rsid w:val="00B71B16"/>
    <w:rPr>
      <w:sz w:val="24"/>
      <w:szCs w:val="24"/>
    </w:rPr>
  </w:style>
  <w:style w:type="paragraph" w:customStyle="1" w:styleId="Pracovnpodklad-nzev">
    <w:name w:val="Pracovní podklad - název"/>
    <w:basedOn w:val="Normln"/>
    <w:link w:val="Pracovnpodklad-nzevChar"/>
    <w:qFormat/>
    <w:rsid w:val="003A28D3"/>
    <w:pPr>
      <w:spacing w:before="240" w:after="480"/>
      <w:jc w:val="center"/>
    </w:pPr>
    <w:rPr>
      <w:rFonts w:ascii="Arial" w:hAnsi="Arial" w:cs="Arial"/>
      <w:b/>
      <w:sz w:val="22"/>
      <w:szCs w:val="22"/>
    </w:rPr>
  </w:style>
  <w:style w:type="paragraph" w:customStyle="1" w:styleId="Pracovnpodklad-text">
    <w:name w:val="Pracovní podklad - text"/>
    <w:basedOn w:val="Normln"/>
    <w:link w:val="Pracovnpodklad-textChar"/>
    <w:qFormat/>
    <w:rsid w:val="003A28D3"/>
    <w:pPr>
      <w:spacing w:after="240"/>
      <w:jc w:val="both"/>
    </w:pPr>
    <w:rPr>
      <w:rFonts w:ascii="Arial" w:hAnsi="Arial" w:cs="Arial"/>
      <w:sz w:val="22"/>
      <w:szCs w:val="22"/>
    </w:rPr>
  </w:style>
  <w:style w:type="character" w:customStyle="1" w:styleId="Pracovnpodklad-nzevChar">
    <w:name w:val="Pracovní podklad - název Char"/>
    <w:link w:val="Pracovnpodklad-nzev"/>
    <w:rsid w:val="003A28D3"/>
    <w:rPr>
      <w:rFonts w:ascii="Arial" w:hAnsi="Arial" w:cs="Arial"/>
      <w:b/>
      <w:sz w:val="22"/>
      <w:szCs w:val="22"/>
    </w:rPr>
  </w:style>
  <w:style w:type="paragraph" w:customStyle="1" w:styleId="Pracovnpodklad-tun">
    <w:name w:val="Pracovní podklad - tučně"/>
    <w:basedOn w:val="Pracovnpodklad-text"/>
    <w:link w:val="Pracovnpodklad-tunChar"/>
    <w:qFormat/>
    <w:rsid w:val="00F7711D"/>
    <w:rPr>
      <w:b/>
    </w:rPr>
  </w:style>
  <w:style w:type="character" w:customStyle="1" w:styleId="Pracovnpodklad-textChar">
    <w:name w:val="Pracovní podklad - text Char"/>
    <w:link w:val="Pracovnpodklad-text"/>
    <w:rsid w:val="003A28D3"/>
    <w:rPr>
      <w:rFonts w:ascii="Arial" w:hAnsi="Arial" w:cs="Arial"/>
      <w:sz w:val="22"/>
      <w:szCs w:val="22"/>
    </w:rPr>
  </w:style>
  <w:style w:type="paragraph" w:customStyle="1" w:styleId="Pracovnpodklad-velkpsmena">
    <w:name w:val="Pracovní podklad - velká písmena"/>
    <w:basedOn w:val="Pracovnpodklad-text"/>
    <w:link w:val="Pracovnpodklad-velkpsmenaChar"/>
    <w:qFormat/>
    <w:rsid w:val="00F7711D"/>
    <w:rPr>
      <w:caps/>
    </w:rPr>
  </w:style>
  <w:style w:type="character" w:customStyle="1" w:styleId="Pracovnpodklad-tunChar">
    <w:name w:val="Pracovní podklad - tučně Char"/>
    <w:link w:val="Pracovnpodklad-tun"/>
    <w:rsid w:val="00F7711D"/>
    <w:rPr>
      <w:rFonts w:ascii="Arial" w:hAnsi="Arial" w:cs="Arial"/>
      <w:b/>
      <w:sz w:val="22"/>
      <w:szCs w:val="22"/>
    </w:rPr>
  </w:style>
  <w:style w:type="paragraph" w:customStyle="1" w:styleId="Pracovnpodklad-psmo14">
    <w:name w:val="Pracovní podklad - písmo 14"/>
    <w:basedOn w:val="Pracovnpodklad-text"/>
    <w:link w:val="Pracovnpodklad-psmo14Char"/>
    <w:qFormat/>
    <w:rsid w:val="00F7711D"/>
    <w:rPr>
      <w:sz w:val="28"/>
      <w:szCs w:val="28"/>
    </w:rPr>
  </w:style>
  <w:style w:type="character" w:customStyle="1" w:styleId="Pracovnpodklad-velkpsmenaChar">
    <w:name w:val="Pracovní podklad - velká písmena Char"/>
    <w:link w:val="Pracovnpodklad-velkpsmena"/>
    <w:rsid w:val="00F7711D"/>
    <w:rPr>
      <w:rFonts w:ascii="Arial" w:hAnsi="Arial" w:cs="Arial"/>
      <w:caps/>
      <w:sz w:val="22"/>
      <w:szCs w:val="22"/>
    </w:rPr>
  </w:style>
  <w:style w:type="character" w:customStyle="1" w:styleId="OdstavecseseznamemChar">
    <w:name w:val="Odstavec se seznamem Char"/>
    <w:aliases w:val="Conclusion de partie Char"/>
    <w:link w:val="Odstavecseseznamem"/>
    <w:uiPriority w:val="34"/>
    <w:rsid w:val="008C7EAD"/>
    <w:rPr>
      <w:sz w:val="24"/>
      <w:szCs w:val="24"/>
    </w:rPr>
  </w:style>
  <w:style w:type="character" w:customStyle="1" w:styleId="Pracovnpodklad-psmo14Char">
    <w:name w:val="Pracovní podklad - písmo 14 Char"/>
    <w:link w:val="Pracovnpodklad-psmo14"/>
    <w:rsid w:val="00F7711D"/>
    <w:rPr>
      <w:rFonts w:ascii="Arial" w:hAnsi="Arial" w:cs="Arial"/>
      <w:sz w:val="28"/>
      <w:szCs w:val="28"/>
    </w:rPr>
  </w:style>
  <w:style w:type="character" w:styleId="Odkaznakoment">
    <w:name w:val="annotation reference"/>
    <w:rsid w:val="00ED1669"/>
    <w:rPr>
      <w:sz w:val="16"/>
      <w:szCs w:val="16"/>
    </w:rPr>
  </w:style>
  <w:style w:type="paragraph" w:styleId="Textkomente">
    <w:name w:val="annotation text"/>
    <w:basedOn w:val="Normln"/>
    <w:link w:val="TextkomenteChar"/>
    <w:rsid w:val="00ED1669"/>
    <w:rPr>
      <w:sz w:val="20"/>
      <w:szCs w:val="20"/>
    </w:rPr>
  </w:style>
  <w:style w:type="character" w:customStyle="1" w:styleId="TextkomenteChar">
    <w:name w:val="Text komentáře Char"/>
    <w:basedOn w:val="Standardnpsmoodstavce"/>
    <w:link w:val="Textkomente"/>
    <w:rsid w:val="00ED1669"/>
  </w:style>
  <w:style w:type="paragraph" w:styleId="Pedmtkomente">
    <w:name w:val="annotation subject"/>
    <w:basedOn w:val="Textkomente"/>
    <w:next w:val="Textkomente"/>
    <w:link w:val="PedmtkomenteChar"/>
    <w:rsid w:val="00ED1669"/>
    <w:rPr>
      <w:b/>
      <w:bCs/>
    </w:rPr>
  </w:style>
  <w:style w:type="character" w:customStyle="1" w:styleId="PedmtkomenteChar">
    <w:name w:val="Předmět komentáře Char"/>
    <w:link w:val="Pedmtkomente"/>
    <w:rsid w:val="00ED1669"/>
    <w:rPr>
      <w:b/>
      <w:bCs/>
    </w:rPr>
  </w:style>
  <w:style w:type="character" w:customStyle="1" w:styleId="st1">
    <w:name w:val="st1"/>
    <w:basedOn w:val="Standardnpsmoodstavce"/>
    <w:rsid w:val="00952352"/>
  </w:style>
  <w:style w:type="paragraph" w:customStyle="1" w:styleId="Standard">
    <w:name w:val="Standard"/>
    <w:rsid w:val="00B2202C"/>
    <w:pPr>
      <w:widowControl w:val="0"/>
      <w:suppressAutoHyphens/>
      <w:autoSpaceDN w:val="0"/>
      <w:textAlignment w:val="baseline"/>
    </w:pPr>
    <w:rPr>
      <w:rFonts w:eastAsia="SimSun" w:cs="Mangal"/>
      <w:kern w:val="3"/>
      <w:sz w:val="24"/>
      <w:szCs w:val="24"/>
      <w:lang w:eastAsia="zh-CN" w:bidi="hi-IN"/>
    </w:rPr>
  </w:style>
  <w:style w:type="paragraph" w:styleId="Textpoznpodarou">
    <w:name w:val="footnote text"/>
    <w:basedOn w:val="Normln"/>
    <w:link w:val="TextpoznpodarouChar"/>
    <w:uiPriority w:val="99"/>
    <w:unhideWhenUsed/>
    <w:rsid w:val="00291521"/>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291521"/>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291521"/>
    <w:rPr>
      <w:vertAlign w:val="superscript"/>
    </w:rPr>
  </w:style>
  <w:style w:type="table" w:styleId="Mkatabulky">
    <w:name w:val="Table Grid"/>
    <w:basedOn w:val="Normlntabulka"/>
    <w:uiPriority w:val="59"/>
    <w:rsid w:val="00532D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vodkaz">
    <w:name w:val="Internetový odkaz"/>
    <w:rsid w:val="00F84E7A"/>
    <w:rPr>
      <w:color w:val="0000FF"/>
      <w:u w:val="single"/>
    </w:rPr>
  </w:style>
  <w:style w:type="character" w:customStyle="1" w:styleId="Ukotvenpoznmkypodarou">
    <w:name w:val="Ukotvení poznámky pod čarou"/>
    <w:rsid w:val="00F84E7A"/>
    <w:rPr>
      <w:vertAlign w:val="superscript"/>
    </w:rPr>
  </w:style>
  <w:style w:type="paragraph" w:styleId="Normlnweb">
    <w:name w:val="Normal (Web)"/>
    <w:basedOn w:val="Normln"/>
    <w:uiPriority w:val="99"/>
    <w:unhideWhenUsed/>
    <w:rsid w:val="003152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150">
      <w:bodyDiv w:val="1"/>
      <w:marLeft w:val="0"/>
      <w:marRight w:val="0"/>
      <w:marTop w:val="0"/>
      <w:marBottom w:val="0"/>
      <w:divBdr>
        <w:top w:val="none" w:sz="0" w:space="0" w:color="auto"/>
        <w:left w:val="none" w:sz="0" w:space="0" w:color="auto"/>
        <w:bottom w:val="none" w:sz="0" w:space="0" w:color="auto"/>
        <w:right w:val="none" w:sz="0" w:space="0" w:color="auto"/>
      </w:divBdr>
      <w:divsChild>
        <w:div w:id="1668828035">
          <w:marLeft w:val="0"/>
          <w:marRight w:val="0"/>
          <w:marTop w:val="100"/>
          <w:marBottom w:val="100"/>
          <w:divBdr>
            <w:top w:val="none" w:sz="0" w:space="0" w:color="auto"/>
            <w:left w:val="none" w:sz="0" w:space="0" w:color="auto"/>
            <w:bottom w:val="none" w:sz="0" w:space="0" w:color="auto"/>
            <w:right w:val="none" w:sz="0" w:space="0" w:color="auto"/>
          </w:divBdr>
          <w:divsChild>
            <w:div w:id="1692024786">
              <w:marLeft w:val="0"/>
              <w:marRight w:val="0"/>
              <w:marTop w:val="0"/>
              <w:marBottom w:val="0"/>
              <w:divBdr>
                <w:top w:val="single" w:sz="6" w:space="15" w:color="EEEEEE"/>
                <w:left w:val="none" w:sz="0" w:space="0" w:color="auto"/>
                <w:bottom w:val="none" w:sz="0" w:space="0" w:color="auto"/>
                <w:right w:val="none" w:sz="0" w:space="0" w:color="auto"/>
              </w:divBdr>
              <w:divsChild>
                <w:div w:id="427820472">
                  <w:marLeft w:val="0"/>
                  <w:marRight w:val="0"/>
                  <w:marTop w:val="0"/>
                  <w:marBottom w:val="0"/>
                  <w:divBdr>
                    <w:top w:val="none" w:sz="0" w:space="0" w:color="auto"/>
                    <w:left w:val="none" w:sz="0" w:space="0" w:color="auto"/>
                    <w:bottom w:val="none" w:sz="0" w:space="0" w:color="auto"/>
                    <w:right w:val="none" w:sz="0" w:space="0" w:color="auto"/>
                  </w:divBdr>
                  <w:divsChild>
                    <w:div w:id="535317023">
                      <w:marLeft w:val="225"/>
                      <w:marRight w:val="0"/>
                      <w:marTop w:val="0"/>
                      <w:marBottom w:val="0"/>
                      <w:divBdr>
                        <w:top w:val="none" w:sz="0" w:space="0" w:color="auto"/>
                        <w:left w:val="none" w:sz="0" w:space="0" w:color="auto"/>
                        <w:bottom w:val="none" w:sz="0" w:space="0" w:color="auto"/>
                        <w:right w:val="single" w:sz="6" w:space="0" w:color="DDDDDD"/>
                      </w:divBdr>
                      <w:divsChild>
                        <w:div w:id="558639461">
                          <w:marLeft w:val="0"/>
                          <w:marRight w:val="0"/>
                          <w:marTop w:val="0"/>
                          <w:marBottom w:val="0"/>
                          <w:divBdr>
                            <w:top w:val="none" w:sz="0" w:space="0" w:color="auto"/>
                            <w:left w:val="none" w:sz="0" w:space="0" w:color="auto"/>
                            <w:bottom w:val="none" w:sz="0" w:space="0" w:color="auto"/>
                            <w:right w:val="none" w:sz="0" w:space="0" w:color="auto"/>
                          </w:divBdr>
                          <w:divsChild>
                            <w:div w:id="67194780">
                              <w:marLeft w:val="0"/>
                              <w:marRight w:val="75"/>
                              <w:marTop w:val="120"/>
                              <w:marBottom w:val="300"/>
                              <w:divBdr>
                                <w:top w:val="none" w:sz="0" w:space="0" w:color="auto"/>
                                <w:left w:val="none" w:sz="0" w:space="0" w:color="auto"/>
                                <w:bottom w:val="none" w:sz="0" w:space="0" w:color="auto"/>
                                <w:right w:val="none" w:sz="0" w:space="0" w:color="auto"/>
                              </w:divBdr>
                              <w:divsChild>
                                <w:div w:id="164587610">
                                  <w:marLeft w:val="0"/>
                                  <w:marRight w:val="0"/>
                                  <w:marTop w:val="0"/>
                                  <w:marBottom w:val="0"/>
                                  <w:divBdr>
                                    <w:top w:val="none" w:sz="0" w:space="0" w:color="auto"/>
                                    <w:left w:val="none" w:sz="0" w:space="0" w:color="auto"/>
                                    <w:bottom w:val="none" w:sz="0" w:space="0" w:color="auto"/>
                                    <w:right w:val="none" w:sz="0" w:space="0" w:color="auto"/>
                                  </w:divBdr>
                                </w:div>
                                <w:div w:id="344676511">
                                  <w:marLeft w:val="0"/>
                                  <w:marRight w:val="0"/>
                                  <w:marTop w:val="0"/>
                                  <w:marBottom w:val="0"/>
                                  <w:divBdr>
                                    <w:top w:val="none" w:sz="0" w:space="0" w:color="auto"/>
                                    <w:left w:val="none" w:sz="0" w:space="0" w:color="auto"/>
                                    <w:bottom w:val="none" w:sz="0" w:space="0" w:color="auto"/>
                                    <w:right w:val="none" w:sz="0" w:space="0" w:color="auto"/>
                                  </w:divBdr>
                                </w:div>
                                <w:div w:id="559677908">
                                  <w:marLeft w:val="0"/>
                                  <w:marRight w:val="0"/>
                                  <w:marTop w:val="0"/>
                                  <w:marBottom w:val="0"/>
                                  <w:divBdr>
                                    <w:top w:val="none" w:sz="0" w:space="0" w:color="auto"/>
                                    <w:left w:val="none" w:sz="0" w:space="0" w:color="auto"/>
                                    <w:bottom w:val="none" w:sz="0" w:space="0" w:color="auto"/>
                                    <w:right w:val="none" w:sz="0" w:space="0" w:color="auto"/>
                                  </w:divBdr>
                                </w:div>
                                <w:div w:id="577448799">
                                  <w:marLeft w:val="0"/>
                                  <w:marRight w:val="0"/>
                                  <w:marTop w:val="0"/>
                                  <w:marBottom w:val="0"/>
                                  <w:divBdr>
                                    <w:top w:val="none" w:sz="0" w:space="0" w:color="auto"/>
                                    <w:left w:val="none" w:sz="0" w:space="0" w:color="auto"/>
                                    <w:bottom w:val="none" w:sz="0" w:space="0" w:color="auto"/>
                                    <w:right w:val="none" w:sz="0" w:space="0" w:color="auto"/>
                                  </w:divBdr>
                                </w:div>
                                <w:div w:id="681979397">
                                  <w:marLeft w:val="0"/>
                                  <w:marRight w:val="0"/>
                                  <w:marTop w:val="0"/>
                                  <w:marBottom w:val="0"/>
                                  <w:divBdr>
                                    <w:top w:val="none" w:sz="0" w:space="0" w:color="auto"/>
                                    <w:left w:val="none" w:sz="0" w:space="0" w:color="auto"/>
                                    <w:bottom w:val="none" w:sz="0" w:space="0" w:color="auto"/>
                                    <w:right w:val="none" w:sz="0" w:space="0" w:color="auto"/>
                                  </w:divBdr>
                                </w:div>
                                <w:div w:id="936016898">
                                  <w:marLeft w:val="0"/>
                                  <w:marRight w:val="0"/>
                                  <w:marTop w:val="0"/>
                                  <w:marBottom w:val="0"/>
                                  <w:divBdr>
                                    <w:top w:val="dashed" w:sz="6" w:space="6" w:color="DDDDDD"/>
                                    <w:left w:val="none" w:sz="0" w:space="0" w:color="auto"/>
                                    <w:bottom w:val="dashed" w:sz="6" w:space="6" w:color="DDDDDD"/>
                                    <w:right w:val="none" w:sz="0" w:space="0" w:color="auto"/>
                                  </w:divBdr>
                                </w:div>
                                <w:div w:id="1585411802">
                                  <w:marLeft w:val="0"/>
                                  <w:marRight w:val="0"/>
                                  <w:marTop w:val="75"/>
                                  <w:marBottom w:val="135"/>
                                  <w:divBdr>
                                    <w:top w:val="none" w:sz="0" w:space="0" w:color="auto"/>
                                    <w:left w:val="none" w:sz="0" w:space="0" w:color="auto"/>
                                    <w:bottom w:val="none" w:sz="0" w:space="0" w:color="auto"/>
                                    <w:right w:val="none" w:sz="0" w:space="0" w:color="auto"/>
                                  </w:divBdr>
                                </w:div>
                                <w:div w:id="1620187859">
                                  <w:marLeft w:val="0"/>
                                  <w:marRight w:val="0"/>
                                  <w:marTop w:val="0"/>
                                  <w:marBottom w:val="0"/>
                                  <w:divBdr>
                                    <w:top w:val="none" w:sz="0" w:space="0" w:color="auto"/>
                                    <w:left w:val="none" w:sz="0" w:space="0" w:color="auto"/>
                                    <w:bottom w:val="none" w:sz="0" w:space="0" w:color="auto"/>
                                    <w:right w:val="none" w:sz="0" w:space="0" w:color="auto"/>
                                  </w:divBdr>
                                </w:div>
                                <w:div w:id="1882395591">
                                  <w:marLeft w:val="0"/>
                                  <w:marRight w:val="0"/>
                                  <w:marTop w:val="0"/>
                                  <w:marBottom w:val="0"/>
                                  <w:divBdr>
                                    <w:top w:val="none" w:sz="0" w:space="0" w:color="auto"/>
                                    <w:left w:val="none" w:sz="0" w:space="0" w:color="auto"/>
                                    <w:bottom w:val="none" w:sz="0" w:space="0" w:color="auto"/>
                                    <w:right w:val="none" w:sz="0" w:space="0" w:color="auto"/>
                                  </w:divBdr>
                                </w:div>
                              </w:divsChild>
                            </w:div>
                            <w:div w:id="640383644">
                              <w:marLeft w:val="0"/>
                              <w:marRight w:val="75"/>
                              <w:marTop w:val="0"/>
                              <w:marBottom w:val="300"/>
                              <w:divBdr>
                                <w:top w:val="none" w:sz="0" w:space="0" w:color="auto"/>
                                <w:left w:val="none" w:sz="0" w:space="0" w:color="auto"/>
                                <w:bottom w:val="single" w:sz="6" w:space="8" w:color="DDDDDD"/>
                                <w:right w:val="single" w:sz="6" w:space="5" w:color="DDDDDD"/>
                              </w:divBdr>
                            </w:div>
                          </w:divsChild>
                        </w:div>
                      </w:divsChild>
                    </w:div>
                  </w:divsChild>
                </w:div>
              </w:divsChild>
            </w:div>
          </w:divsChild>
        </w:div>
      </w:divsChild>
    </w:div>
    <w:div w:id="130826323">
      <w:bodyDiv w:val="1"/>
      <w:marLeft w:val="0"/>
      <w:marRight w:val="0"/>
      <w:marTop w:val="0"/>
      <w:marBottom w:val="0"/>
      <w:divBdr>
        <w:top w:val="none" w:sz="0" w:space="0" w:color="auto"/>
        <w:left w:val="none" w:sz="0" w:space="0" w:color="auto"/>
        <w:bottom w:val="none" w:sz="0" w:space="0" w:color="auto"/>
        <w:right w:val="none" w:sz="0" w:space="0" w:color="auto"/>
      </w:divBdr>
    </w:div>
    <w:div w:id="165945690">
      <w:bodyDiv w:val="1"/>
      <w:marLeft w:val="0"/>
      <w:marRight w:val="0"/>
      <w:marTop w:val="0"/>
      <w:marBottom w:val="0"/>
      <w:divBdr>
        <w:top w:val="none" w:sz="0" w:space="0" w:color="auto"/>
        <w:left w:val="none" w:sz="0" w:space="0" w:color="auto"/>
        <w:bottom w:val="none" w:sz="0" w:space="0" w:color="auto"/>
        <w:right w:val="none" w:sz="0" w:space="0" w:color="auto"/>
      </w:divBdr>
      <w:divsChild>
        <w:div w:id="1882135664">
          <w:marLeft w:val="0"/>
          <w:marRight w:val="0"/>
          <w:marTop w:val="0"/>
          <w:marBottom w:val="0"/>
          <w:divBdr>
            <w:top w:val="none" w:sz="0" w:space="0" w:color="auto"/>
            <w:left w:val="none" w:sz="0" w:space="0" w:color="auto"/>
            <w:bottom w:val="none" w:sz="0" w:space="0" w:color="auto"/>
            <w:right w:val="none" w:sz="0" w:space="0" w:color="auto"/>
          </w:divBdr>
          <w:divsChild>
            <w:div w:id="18416986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13623">
      <w:bodyDiv w:val="1"/>
      <w:marLeft w:val="0"/>
      <w:marRight w:val="0"/>
      <w:marTop w:val="0"/>
      <w:marBottom w:val="0"/>
      <w:divBdr>
        <w:top w:val="none" w:sz="0" w:space="0" w:color="auto"/>
        <w:left w:val="none" w:sz="0" w:space="0" w:color="auto"/>
        <w:bottom w:val="none" w:sz="0" w:space="0" w:color="auto"/>
        <w:right w:val="none" w:sz="0" w:space="0" w:color="auto"/>
      </w:divBdr>
      <w:divsChild>
        <w:div w:id="1411347821">
          <w:marLeft w:val="0"/>
          <w:marRight w:val="0"/>
          <w:marTop w:val="0"/>
          <w:marBottom w:val="0"/>
          <w:divBdr>
            <w:top w:val="none" w:sz="0" w:space="0" w:color="auto"/>
            <w:left w:val="none" w:sz="0" w:space="0" w:color="auto"/>
            <w:bottom w:val="none" w:sz="0" w:space="0" w:color="auto"/>
            <w:right w:val="none" w:sz="0" w:space="0" w:color="auto"/>
          </w:divBdr>
          <w:divsChild>
            <w:div w:id="668605043">
              <w:marLeft w:val="0"/>
              <w:marRight w:val="0"/>
              <w:marTop w:val="0"/>
              <w:marBottom w:val="0"/>
              <w:divBdr>
                <w:top w:val="none" w:sz="0" w:space="0" w:color="auto"/>
                <w:left w:val="none" w:sz="0" w:space="0" w:color="auto"/>
                <w:bottom w:val="none" w:sz="0" w:space="0" w:color="auto"/>
                <w:right w:val="none" w:sz="0" w:space="0" w:color="auto"/>
              </w:divBdr>
            </w:div>
            <w:div w:id="1014070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0726244">
      <w:bodyDiv w:val="1"/>
      <w:marLeft w:val="0"/>
      <w:marRight w:val="0"/>
      <w:marTop w:val="0"/>
      <w:marBottom w:val="0"/>
      <w:divBdr>
        <w:top w:val="none" w:sz="0" w:space="0" w:color="auto"/>
        <w:left w:val="none" w:sz="0" w:space="0" w:color="auto"/>
        <w:bottom w:val="none" w:sz="0" w:space="0" w:color="auto"/>
        <w:right w:val="none" w:sz="0" w:space="0" w:color="auto"/>
      </w:divBdr>
      <w:divsChild>
        <w:div w:id="710615109">
          <w:marLeft w:val="0"/>
          <w:marRight w:val="0"/>
          <w:marTop w:val="0"/>
          <w:marBottom w:val="0"/>
          <w:divBdr>
            <w:top w:val="none" w:sz="0" w:space="0" w:color="auto"/>
            <w:left w:val="none" w:sz="0" w:space="0" w:color="auto"/>
            <w:bottom w:val="none" w:sz="0" w:space="0" w:color="auto"/>
            <w:right w:val="none" w:sz="0" w:space="0" w:color="auto"/>
          </w:divBdr>
          <w:divsChild>
            <w:div w:id="1450510010">
              <w:marLeft w:val="0"/>
              <w:marRight w:val="0"/>
              <w:marTop w:val="150"/>
              <w:marBottom w:val="0"/>
              <w:divBdr>
                <w:top w:val="none" w:sz="0" w:space="0" w:color="auto"/>
                <w:left w:val="none" w:sz="0" w:space="0" w:color="auto"/>
                <w:bottom w:val="none" w:sz="0" w:space="0" w:color="auto"/>
                <w:right w:val="none" w:sz="0" w:space="0" w:color="auto"/>
              </w:divBdr>
            </w:div>
            <w:div w:id="160295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1623">
      <w:bodyDiv w:val="1"/>
      <w:marLeft w:val="0"/>
      <w:marRight w:val="0"/>
      <w:marTop w:val="0"/>
      <w:marBottom w:val="0"/>
      <w:divBdr>
        <w:top w:val="none" w:sz="0" w:space="0" w:color="auto"/>
        <w:left w:val="none" w:sz="0" w:space="0" w:color="auto"/>
        <w:bottom w:val="none" w:sz="0" w:space="0" w:color="auto"/>
        <w:right w:val="none" w:sz="0" w:space="0" w:color="auto"/>
      </w:divBdr>
    </w:div>
    <w:div w:id="327947462">
      <w:bodyDiv w:val="1"/>
      <w:marLeft w:val="0"/>
      <w:marRight w:val="0"/>
      <w:marTop w:val="0"/>
      <w:marBottom w:val="0"/>
      <w:divBdr>
        <w:top w:val="none" w:sz="0" w:space="0" w:color="auto"/>
        <w:left w:val="none" w:sz="0" w:space="0" w:color="auto"/>
        <w:bottom w:val="none" w:sz="0" w:space="0" w:color="auto"/>
        <w:right w:val="none" w:sz="0" w:space="0" w:color="auto"/>
      </w:divBdr>
    </w:div>
    <w:div w:id="342392258">
      <w:bodyDiv w:val="1"/>
      <w:marLeft w:val="0"/>
      <w:marRight w:val="0"/>
      <w:marTop w:val="0"/>
      <w:marBottom w:val="0"/>
      <w:divBdr>
        <w:top w:val="none" w:sz="0" w:space="0" w:color="auto"/>
        <w:left w:val="none" w:sz="0" w:space="0" w:color="auto"/>
        <w:bottom w:val="none" w:sz="0" w:space="0" w:color="auto"/>
        <w:right w:val="none" w:sz="0" w:space="0" w:color="auto"/>
      </w:divBdr>
      <w:divsChild>
        <w:div w:id="857739766">
          <w:marLeft w:val="0"/>
          <w:marRight w:val="0"/>
          <w:marTop w:val="0"/>
          <w:marBottom w:val="0"/>
          <w:divBdr>
            <w:top w:val="none" w:sz="0" w:space="0" w:color="auto"/>
            <w:left w:val="none" w:sz="0" w:space="0" w:color="auto"/>
            <w:bottom w:val="none" w:sz="0" w:space="0" w:color="auto"/>
            <w:right w:val="none" w:sz="0" w:space="0" w:color="auto"/>
          </w:divBdr>
          <w:divsChild>
            <w:div w:id="371922710">
              <w:marLeft w:val="0"/>
              <w:marRight w:val="0"/>
              <w:marTop w:val="150"/>
              <w:marBottom w:val="0"/>
              <w:divBdr>
                <w:top w:val="none" w:sz="0" w:space="0" w:color="auto"/>
                <w:left w:val="none" w:sz="0" w:space="0" w:color="auto"/>
                <w:bottom w:val="none" w:sz="0" w:space="0" w:color="auto"/>
                <w:right w:val="none" w:sz="0" w:space="0" w:color="auto"/>
              </w:divBdr>
            </w:div>
            <w:div w:id="1934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1457">
      <w:bodyDiv w:val="1"/>
      <w:marLeft w:val="0"/>
      <w:marRight w:val="0"/>
      <w:marTop w:val="0"/>
      <w:marBottom w:val="0"/>
      <w:divBdr>
        <w:top w:val="none" w:sz="0" w:space="0" w:color="auto"/>
        <w:left w:val="none" w:sz="0" w:space="0" w:color="auto"/>
        <w:bottom w:val="none" w:sz="0" w:space="0" w:color="auto"/>
        <w:right w:val="none" w:sz="0" w:space="0" w:color="auto"/>
      </w:divBdr>
      <w:divsChild>
        <w:div w:id="683939415">
          <w:marLeft w:val="0"/>
          <w:marRight w:val="0"/>
          <w:marTop w:val="0"/>
          <w:marBottom w:val="0"/>
          <w:divBdr>
            <w:top w:val="none" w:sz="0" w:space="0" w:color="auto"/>
            <w:left w:val="none" w:sz="0" w:space="0" w:color="auto"/>
            <w:bottom w:val="none" w:sz="0" w:space="0" w:color="auto"/>
            <w:right w:val="none" w:sz="0" w:space="0" w:color="auto"/>
          </w:divBdr>
          <w:divsChild>
            <w:div w:id="1383208672">
              <w:marLeft w:val="-300"/>
              <w:marRight w:val="0"/>
              <w:marTop w:val="0"/>
              <w:marBottom w:val="300"/>
              <w:divBdr>
                <w:top w:val="none" w:sz="0" w:space="0" w:color="auto"/>
                <w:left w:val="none" w:sz="0" w:space="0" w:color="auto"/>
                <w:bottom w:val="none" w:sz="0" w:space="0" w:color="auto"/>
                <w:right w:val="none" w:sz="0" w:space="0" w:color="auto"/>
              </w:divBdr>
              <w:divsChild>
                <w:div w:id="1088497792">
                  <w:marLeft w:val="0"/>
                  <w:marRight w:val="0"/>
                  <w:marTop w:val="0"/>
                  <w:marBottom w:val="0"/>
                  <w:divBdr>
                    <w:top w:val="none" w:sz="0" w:space="0" w:color="auto"/>
                    <w:left w:val="none" w:sz="0" w:space="0" w:color="auto"/>
                    <w:bottom w:val="none" w:sz="0" w:space="0" w:color="auto"/>
                    <w:right w:val="none" w:sz="0" w:space="0" w:color="auto"/>
                  </w:divBdr>
                  <w:divsChild>
                    <w:div w:id="1496723164">
                      <w:marLeft w:val="-300"/>
                      <w:marRight w:val="0"/>
                      <w:marTop w:val="0"/>
                      <w:marBottom w:val="300"/>
                      <w:divBdr>
                        <w:top w:val="none" w:sz="0" w:space="0" w:color="auto"/>
                        <w:left w:val="none" w:sz="0" w:space="0" w:color="auto"/>
                        <w:bottom w:val="none" w:sz="0" w:space="0" w:color="auto"/>
                        <w:right w:val="none" w:sz="0" w:space="0" w:color="auto"/>
                      </w:divBdr>
                      <w:divsChild>
                        <w:div w:id="1180122028">
                          <w:marLeft w:val="0"/>
                          <w:marRight w:val="0"/>
                          <w:marTop w:val="0"/>
                          <w:marBottom w:val="0"/>
                          <w:divBdr>
                            <w:top w:val="none" w:sz="0" w:space="0" w:color="auto"/>
                            <w:left w:val="none" w:sz="0" w:space="0" w:color="auto"/>
                            <w:bottom w:val="none" w:sz="0" w:space="0" w:color="auto"/>
                            <w:right w:val="none" w:sz="0" w:space="0" w:color="auto"/>
                          </w:divBdr>
                          <w:divsChild>
                            <w:div w:id="1440373621">
                              <w:marLeft w:val="-300"/>
                              <w:marRight w:val="0"/>
                              <w:marTop w:val="0"/>
                              <w:marBottom w:val="300"/>
                              <w:divBdr>
                                <w:top w:val="none" w:sz="0" w:space="0" w:color="auto"/>
                                <w:left w:val="none" w:sz="0" w:space="0" w:color="auto"/>
                                <w:bottom w:val="none" w:sz="0" w:space="0" w:color="auto"/>
                                <w:right w:val="none" w:sz="0" w:space="0" w:color="auto"/>
                              </w:divBdr>
                              <w:divsChild>
                                <w:div w:id="80876531">
                                  <w:marLeft w:val="0"/>
                                  <w:marRight w:val="0"/>
                                  <w:marTop w:val="0"/>
                                  <w:marBottom w:val="0"/>
                                  <w:divBdr>
                                    <w:top w:val="none" w:sz="0" w:space="0" w:color="auto"/>
                                    <w:left w:val="none" w:sz="0" w:space="0" w:color="auto"/>
                                    <w:bottom w:val="none" w:sz="0" w:space="0" w:color="auto"/>
                                    <w:right w:val="none" w:sz="0" w:space="0" w:color="auto"/>
                                  </w:divBdr>
                                  <w:divsChild>
                                    <w:div w:id="161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98485">
      <w:bodyDiv w:val="1"/>
      <w:marLeft w:val="0"/>
      <w:marRight w:val="0"/>
      <w:marTop w:val="0"/>
      <w:marBottom w:val="0"/>
      <w:divBdr>
        <w:top w:val="none" w:sz="0" w:space="0" w:color="auto"/>
        <w:left w:val="none" w:sz="0" w:space="0" w:color="auto"/>
        <w:bottom w:val="none" w:sz="0" w:space="0" w:color="auto"/>
        <w:right w:val="none" w:sz="0" w:space="0" w:color="auto"/>
      </w:divBdr>
      <w:divsChild>
        <w:div w:id="1564754049">
          <w:marLeft w:val="0"/>
          <w:marRight w:val="0"/>
          <w:marTop w:val="0"/>
          <w:marBottom w:val="0"/>
          <w:divBdr>
            <w:top w:val="none" w:sz="0" w:space="0" w:color="auto"/>
            <w:left w:val="none" w:sz="0" w:space="0" w:color="auto"/>
            <w:bottom w:val="none" w:sz="0" w:space="0" w:color="auto"/>
            <w:right w:val="none" w:sz="0" w:space="0" w:color="auto"/>
          </w:divBdr>
          <w:divsChild>
            <w:div w:id="739793742">
              <w:marLeft w:val="0"/>
              <w:marRight w:val="0"/>
              <w:marTop w:val="150"/>
              <w:marBottom w:val="0"/>
              <w:divBdr>
                <w:top w:val="none" w:sz="0" w:space="0" w:color="auto"/>
                <w:left w:val="none" w:sz="0" w:space="0" w:color="auto"/>
                <w:bottom w:val="none" w:sz="0" w:space="0" w:color="auto"/>
                <w:right w:val="none" w:sz="0" w:space="0" w:color="auto"/>
              </w:divBdr>
            </w:div>
            <w:div w:id="11578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15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179">
          <w:marLeft w:val="0"/>
          <w:marRight w:val="0"/>
          <w:marTop w:val="0"/>
          <w:marBottom w:val="0"/>
          <w:divBdr>
            <w:top w:val="none" w:sz="0" w:space="0" w:color="auto"/>
            <w:left w:val="none" w:sz="0" w:space="0" w:color="auto"/>
            <w:bottom w:val="none" w:sz="0" w:space="0" w:color="auto"/>
            <w:right w:val="none" w:sz="0" w:space="0" w:color="auto"/>
          </w:divBdr>
          <w:divsChild>
            <w:div w:id="4243514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5895167">
      <w:bodyDiv w:val="1"/>
      <w:marLeft w:val="0"/>
      <w:marRight w:val="0"/>
      <w:marTop w:val="0"/>
      <w:marBottom w:val="0"/>
      <w:divBdr>
        <w:top w:val="none" w:sz="0" w:space="0" w:color="auto"/>
        <w:left w:val="none" w:sz="0" w:space="0" w:color="auto"/>
        <w:bottom w:val="none" w:sz="0" w:space="0" w:color="auto"/>
        <w:right w:val="none" w:sz="0" w:space="0" w:color="auto"/>
      </w:divBdr>
    </w:div>
    <w:div w:id="619146212">
      <w:bodyDiv w:val="1"/>
      <w:marLeft w:val="0"/>
      <w:marRight w:val="0"/>
      <w:marTop w:val="0"/>
      <w:marBottom w:val="0"/>
      <w:divBdr>
        <w:top w:val="none" w:sz="0" w:space="0" w:color="auto"/>
        <w:left w:val="none" w:sz="0" w:space="0" w:color="auto"/>
        <w:bottom w:val="none" w:sz="0" w:space="0" w:color="auto"/>
        <w:right w:val="none" w:sz="0" w:space="0" w:color="auto"/>
      </w:divBdr>
    </w:div>
    <w:div w:id="621157781">
      <w:bodyDiv w:val="1"/>
      <w:marLeft w:val="0"/>
      <w:marRight w:val="0"/>
      <w:marTop w:val="0"/>
      <w:marBottom w:val="0"/>
      <w:divBdr>
        <w:top w:val="none" w:sz="0" w:space="0" w:color="auto"/>
        <w:left w:val="none" w:sz="0" w:space="0" w:color="auto"/>
        <w:bottom w:val="none" w:sz="0" w:space="0" w:color="auto"/>
        <w:right w:val="none" w:sz="0" w:space="0" w:color="auto"/>
      </w:divBdr>
    </w:div>
    <w:div w:id="777021614">
      <w:bodyDiv w:val="1"/>
      <w:marLeft w:val="90"/>
      <w:marRight w:val="90"/>
      <w:marTop w:val="90"/>
      <w:marBottom w:val="90"/>
      <w:divBdr>
        <w:top w:val="none" w:sz="0" w:space="0" w:color="auto"/>
        <w:left w:val="none" w:sz="0" w:space="0" w:color="auto"/>
        <w:bottom w:val="none" w:sz="0" w:space="0" w:color="auto"/>
        <w:right w:val="none" w:sz="0" w:space="0" w:color="auto"/>
      </w:divBdr>
      <w:divsChild>
        <w:div w:id="1914580215">
          <w:marLeft w:val="0"/>
          <w:marRight w:val="0"/>
          <w:marTop w:val="0"/>
          <w:marBottom w:val="0"/>
          <w:divBdr>
            <w:top w:val="none" w:sz="0" w:space="0" w:color="auto"/>
            <w:left w:val="none" w:sz="0" w:space="0" w:color="auto"/>
            <w:bottom w:val="none" w:sz="0" w:space="0" w:color="auto"/>
            <w:right w:val="none" w:sz="0" w:space="0" w:color="auto"/>
          </w:divBdr>
          <w:divsChild>
            <w:div w:id="1959950831">
              <w:marLeft w:val="0"/>
              <w:marRight w:val="0"/>
              <w:marTop w:val="0"/>
              <w:marBottom w:val="0"/>
              <w:divBdr>
                <w:top w:val="none" w:sz="0" w:space="0" w:color="auto"/>
                <w:left w:val="none" w:sz="0" w:space="0" w:color="auto"/>
                <w:bottom w:val="none" w:sz="0" w:space="0" w:color="auto"/>
                <w:right w:val="none" w:sz="0" w:space="0" w:color="auto"/>
              </w:divBdr>
              <w:divsChild>
                <w:div w:id="1296989519">
                  <w:marLeft w:val="0"/>
                  <w:marRight w:val="2700"/>
                  <w:marTop w:val="0"/>
                  <w:marBottom w:val="0"/>
                  <w:divBdr>
                    <w:top w:val="none" w:sz="0" w:space="0" w:color="auto"/>
                    <w:left w:val="none" w:sz="0" w:space="0" w:color="auto"/>
                    <w:bottom w:val="none" w:sz="0" w:space="0" w:color="auto"/>
                    <w:right w:val="none" w:sz="0" w:space="0" w:color="auto"/>
                  </w:divBdr>
                  <w:divsChild>
                    <w:div w:id="1472140505">
                      <w:marLeft w:val="0"/>
                      <w:marRight w:val="0"/>
                      <w:marTop w:val="0"/>
                      <w:marBottom w:val="0"/>
                      <w:divBdr>
                        <w:top w:val="none" w:sz="0" w:space="0" w:color="auto"/>
                        <w:left w:val="none" w:sz="0" w:space="0" w:color="auto"/>
                        <w:bottom w:val="none" w:sz="0" w:space="0" w:color="auto"/>
                        <w:right w:val="none" w:sz="0" w:space="0" w:color="auto"/>
                      </w:divBdr>
                      <w:divsChild>
                        <w:div w:id="389614922">
                          <w:marLeft w:val="0"/>
                          <w:marRight w:val="0"/>
                          <w:marTop w:val="0"/>
                          <w:marBottom w:val="0"/>
                          <w:divBdr>
                            <w:top w:val="none" w:sz="0" w:space="0" w:color="auto"/>
                            <w:left w:val="none" w:sz="0" w:space="0" w:color="auto"/>
                            <w:bottom w:val="none" w:sz="0" w:space="0" w:color="auto"/>
                            <w:right w:val="none" w:sz="0" w:space="0" w:color="auto"/>
                          </w:divBdr>
                          <w:divsChild>
                            <w:div w:id="763035999">
                              <w:marLeft w:val="0"/>
                              <w:marRight w:val="0"/>
                              <w:marTop w:val="0"/>
                              <w:marBottom w:val="0"/>
                              <w:divBdr>
                                <w:top w:val="none" w:sz="0" w:space="0" w:color="auto"/>
                                <w:left w:val="none" w:sz="0" w:space="0" w:color="auto"/>
                                <w:bottom w:val="none" w:sz="0" w:space="0" w:color="auto"/>
                                <w:right w:val="none" w:sz="0" w:space="0" w:color="auto"/>
                              </w:divBdr>
                              <w:divsChild>
                                <w:div w:id="424303113">
                                  <w:marLeft w:val="0"/>
                                  <w:marRight w:val="0"/>
                                  <w:marTop w:val="0"/>
                                  <w:marBottom w:val="0"/>
                                  <w:divBdr>
                                    <w:top w:val="none" w:sz="0" w:space="0" w:color="auto"/>
                                    <w:left w:val="none" w:sz="0" w:space="0" w:color="auto"/>
                                    <w:bottom w:val="none" w:sz="0" w:space="0" w:color="auto"/>
                                    <w:right w:val="none" w:sz="0" w:space="0" w:color="auto"/>
                                  </w:divBdr>
                                  <w:divsChild>
                                    <w:div w:id="360401259">
                                      <w:marLeft w:val="0"/>
                                      <w:marRight w:val="0"/>
                                      <w:marTop w:val="0"/>
                                      <w:marBottom w:val="0"/>
                                      <w:divBdr>
                                        <w:top w:val="none" w:sz="0" w:space="0" w:color="auto"/>
                                        <w:left w:val="none" w:sz="0" w:space="0" w:color="auto"/>
                                        <w:bottom w:val="none" w:sz="0" w:space="0" w:color="auto"/>
                                        <w:right w:val="none" w:sz="0" w:space="0" w:color="auto"/>
                                      </w:divBdr>
                                      <w:divsChild>
                                        <w:div w:id="61877005">
                                          <w:marLeft w:val="0"/>
                                          <w:marRight w:val="0"/>
                                          <w:marTop w:val="120"/>
                                          <w:marBottom w:val="120"/>
                                          <w:divBdr>
                                            <w:top w:val="none" w:sz="0" w:space="0" w:color="auto"/>
                                            <w:left w:val="none" w:sz="0" w:space="0" w:color="auto"/>
                                            <w:bottom w:val="none" w:sz="0" w:space="0" w:color="auto"/>
                                            <w:right w:val="none" w:sz="0" w:space="0" w:color="auto"/>
                                          </w:divBdr>
                                        </w:div>
                                        <w:div w:id="1121801638">
                                          <w:marLeft w:val="0"/>
                                          <w:marRight w:val="0"/>
                                          <w:marTop w:val="120"/>
                                          <w:marBottom w:val="120"/>
                                          <w:divBdr>
                                            <w:top w:val="none" w:sz="0" w:space="0" w:color="auto"/>
                                            <w:left w:val="none" w:sz="0" w:space="0" w:color="auto"/>
                                            <w:bottom w:val="none" w:sz="0" w:space="0" w:color="auto"/>
                                            <w:right w:val="none" w:sz="0" w:space="0" w:color="auto"/>
                                          </w:divBdr>
                                        </w:div>
                                        <w:div w:id="14597626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640761">
      <w:bodyDiv w:val="1"/>
      <w:marLeft w:val="0"/>
      <w:marRight w:val="0"/>
      <w:marTop w:val="0"/>
      <w:marBottom w:val="0"/>
      <w:divBdr>
        <w:top w:val="none" w:sz="0" w:space="0" w:color="auto"/>
        <w:left w:val="none" w:sz="0" w:space="0" w:color="auto"/>
        <w:bottom w:val="none" w:sz="0" w:space="0" w:color="auto"/>
        <w:right w:val="none" w:sz="0" w:space="0" w:color="auto"/>
      </w:divBdr>
    </w:div>
    <w:div w:id="885801965">
      <w:bodyDiv w:val="1"/>
      <w:marLeft w:val="0"/>
      <w:marRight w:val="0"/>
      <w:marTop w:val="0"/>
      <w:marBottom w:val="0"/>
      <w:divBdr>
        <w:top w:val="none" w:sz="0" w:space="0" w:color="auto"/>
        <w:left w:val="none" w:sz="0" w:space="0" w:color="auto"/>
        <w:bottom w:val="none" w:sz="0" w:space="0" w:color="auto"/>
        <w:right w:val="none" w:sz="0" w:space="0" w:color="auto"/>
      </w:divBdr>
      <w:divsChild>
        <w:div w:id="2057728543">
          <w:marLeft w:val="0"/>
          <w:marRight w:val="0"/>
          <w:marTop w:val="0"/>
          <w:marBottom w:val="0"/>
          <w:divBdr>
            <w:top w:val="none" w:sz="0" w:space="0" w:color="auto"/>
            <w:left w:val="none" w:sz="0" w:space="0" w:color="auto"/>
            <w:bottom w:val="none" w:sz="0" w:space="0" w:color="auto"/>
            <w:right w:val="none" w:sz="0" w:space="0" w:color="auto"/>
          </w:divBdr>
          <w:divsChild>
            <w:div w:id="1265501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50893451">
      <w:bodyDiv w:val="1"/>
      <w:marLeft w:val="0"/>
      <w:marRight w:val="0"/>
      <w:marTop w:val="0"/>
      <w:marBottom w:val="0"/>
      <w:divBdr>
        <w:top w:val="none" w:sz="0" w:space="0" w:color="auto"/>
        <w:left w:val="none" w:sz="0" w:space="0" w:color="auto"/>
        <w:bottom w:val="none" w:sz="0" w:space="0" w:color="auto"/>
        <w:right w:val="none" w:sz="0" w:space="0" w:color="auto"/>
      </w:divBdr>
      <w:divsChild>
        <w:div w:id="1597862918">
          <w:marLeft w:val="0"/>
          <w:marRight w:val="0"/>
          <w:marTop w:val="0"/>
          <w:marBottom w:val="0"/>
          <w:divBdr>
            <w:top w:val="none" w:sz="0" w:space="0" w:color="auto"/>
            <w:left w:val="none" w:sz="0" w:space="0" w:color="auto"/>
            <w:bottom w:val="none" w:sz="0" w:space="0" w:color="auto"/>
            <w:right w:val="none" w:sz="0" w:space="0" w:color="auto"/>
          </w:divBdr>
          <w:divsChild>
            <w:div w:id="484785636">
              <w:marLeft w:val="0"/>
              <w:marRight w:val="0"/>
              <w:marTop w:val="0"/>
              <w:marBottom w:val="0"/>
              <w:divBdr>
                <w:top w:val="none" w:sz="0" w:space="0" w:color="auto"/>
                <w:left w:val="none" w:sz="0" w:space="0" w:color="auto"/>
                <w:bottom w:val="none" w:sz="0" w:space="0" w:color="auto"/>
                <w:right w:val="none" w:sz="0" w:space="0" w:color="auto"/>
              </w:divBdr>
              <w:divsChild>
                <w:div w:id="246110879">
                  <w:marLeft w:val="0"/>
                  <w:marRight w:val="0"/>
                  <w:marTop w:val="0"/>
                  <w:marBottom w:val="0"/>
                  <w:divBdr>
                    <w:top w:val="none" w:sz="0" w:space="0" w:color="auto"/>
                    <w:left w:val="none" w:sz="0" w:space="0" w:color="auto"/>
                    <w:bottom w:val="none" w:sz="0" w:space="0" w:color="auto"/>
                    <w:right w:val="none" w:sz="0" w:space="0" w:color="auto"/>
                  </w:divBdr>
                  <w:divsChild>
                    <w:div w:id="864250127">
                      <w:marLeft w:val="0"/>
                      <w:marRight w:val="0"/>
                      <w:marTop w:val="0"/>
                      <w:marBottom w:val="0"/>
                      <w:divBdr>
                        <w:top w:val="none" w:sz="0" w:space="0" w:color="auto"/>
                        <w:left w:val="none" w:sz="0" w:space="0" w:color="auto"/>
                        <w:bottom w:val="none" w:sz="0" w:space="0" w:color="auto"/>
                        <w:right w:val="none" w:sz="0" w:space="0" w:color="auto"/>
                      </w:divBdr>
                      <w:divsChild>
                        <w:div w:id="2089421316">
                          <w:marLeft w:val="0"/>
                          <w:marRight w:val="0"/>
                          <w:marTop w:val="0"/>
                          <w:marBottom w:val="0"/>
                          <w:divBdr>
                            <w:top w:val="none" w:sz="0" w:space="0" w:color="auto"/>
                            <w:left w:val="none" w:sz="0" w:space="0" w:color="auto"/>
                            <w:bottom w:val="none" w:sz="0" w:space="0" w:color="auto"/>
                            <w:right w:val="none" w:sz="0" w:space="0" w:color="auto"/>
                          </w:divBdr>
                          <w:divsChild>
                            <w:div w:id="845094520">
                              <w:marLeft w:val="0"/>
                              <w:marRight w:val="0"/>
                              <w:marTop w:val="0"/>
                              <w:marBottom w:val="0"/>
                              <w:divBdr>
                                <w:top w:val="none" w:sz="0" w:space="0" w:color="auto"/>
                                <w:left w:val="none" w:sz="0" w:space="0" w:color="auto"/>
                                <w:bottom w:val="none" w:sz="0" w:space="0" w:color="auto"/>
                                <w:right w:val="none" w:sz="0" w:space="0" w:color="auto"/>
                              </w:divBdr>
                              <w:divsChild>
                                <w:div w:id="1391080286">
                                  <w:marLeft w:val="0"/>
                                  <w:marRight w:val="0"/>
                                  <w:marTop w:val="0"/>
                                  <w:marBottom w:val="0"/>
                                  <w:divBdr>
                                    <w:top w:val="none" w:sz="0" w:space="0" w:color="auto"/>
                                    <w:left w:val="none" w:sz="0" w:space="0" w:color="auto"/>
                                    <w:bottom w:val="none" w:sz="0" w:space="0" w:color="auto"/>
                                    <w:right w:val="none" w:sz="0" w:space="0" w:color="auto"/>
                                  </w:divBdr>
                                  <w:divsChild>
                                    <w:div w:id="1624119426">
                                      <w:marLeft w:val="0"/>
                                      <w:marRight w:val="0"/>
                                      <w:marTop w:val="0"/>
                                      <w:marBottom w:val="0"/>
                                      <w:divBdr>
                                        <w:top w:val="none" w:sz="0" w:space="0" w:color="auto"/>
                                        <w:left w:val="none" w:sz="0" w:space="0" w:color="auto"/>
                                        <w:bottom w:val="none" w:sz="0" w:space="0" w:color="auto"/>
                                        <w:right w:val="none" w:sz="0" w:space="0" w:color="auto"/>
                                      </w:divBdr>
                                      <w:divsChild>
                                        <w:div w:id="1816069793">
                                          <w:marLeft w:val="0"/>
                                          <w:marRight w:val="0"/>
                                          <w:marTop w:val="0"/>
                                          <w:marBottom w:val="0"/>
                                          <w:divBdr>
                                            <w:top w:val="none" w:sz="0" w:space="0" w:color="auto"/>
                                            <w:left w:val="none" w:sz="0" w:space="0" w:color="auto"/>
                                            <w:bottom w:val="none" w:sz="0" w:space="0" w:color="auto"/>
                                            <w:right w:val="none" w:sz="0" w:space="0" w:color="auto"/>
                                          </w:divBdr>
                                          <w:divsChild>
                                            <w:div w:id="1130781488">
                                              <w:marLeft w:val="0"/>
                                              <w:marRight w:val="0"/>
                                              <w:marTop w:val="0"/>
                                              <w:marBottom w:val="0"/>
                                              <w:divBdr>
                                                <w:top w:val="single" w:sz="12" w:space="2" w:color="FFFFCC"/>
                                                <w:left w:val="single" w:sz="12" w:space="2" w:color="FFFFCC"/>
                                                <w:bottom w:val="single" w:sz="12" w:space="2" w:color="FFFFCC"/>
                                                <w:right w:val="single" w:sz="12" w:space="0" w:color="FFFFCC"/>
                                              </w:divBdr>
                                              <w:divsChild>
                                                <w:div w:id="1647583056">
                                                  <w:marLeft w:val="0"/>
                                                  <w:marRight w:val="0"/>
                                                  <w:marTop w:val="0"/>
                                                  <w:marBottom w:val="0"/>
                                                  <w:divBdr>
                                                    <w:top w:val="none" w:sz="0" w:space="0" w:color="auto"/>
                                                    <w:left w:val="none" w:sz="0" w:space="0" w:color="auto"/>
                                                    <w:bottom w:val="none" w:sz="0" w:space="0" w:color="auto"/>
                                                    <w:right w:val="none" w:sz="0" w:space="0" w:color="auto"/>
                                                  </w:divBdr>
                                                  <w:divsChild>
                                                    <w:div w:id="2020620618">
                                                      <w:marLeft w:val="0"/>
                                                      <w:marRight w:val="0"/>
                                                      <w:marTop w:val="0"/>
                                                      <w:marBottom w:val="0"/>
                                                      <w:divBdr>
                                                        <w:top w:val="none" w:sz="0" w:space="0" w:color="auto"/>
                                                        <w:left w:val="none" w:sz="0" w:space="0" w:color="auto"/>
                                                        <w:bottom w:val="none" w:sz="0" w:space="0" w:color="auto"/>
                                                        <w:right w:val="none" w:sz="0" w:space="0" w:color="auto"/>
                                                      </w:divBdr>
                                                      <w:divsChild>
                                                        <w:div w:id="167210745">
                                                          <w:marLeft w:val="0"/>
                                                          <w:marRight w:val="0"/>
                                                          <w:marTop w:val="0"/>
                                                          <w:marBottom w:val="0"/>
                                                          <w:divBdr>
                                                            <w:top w:val="none" w:sz="0" w:space="0" w:color="auto"/>
                                                            <w:left w:val="none" w:sz="0" w:space="0" w:color="auto"/>
                                                            <w:bottom w:val="none" w:sz="0" w:space="0" w:color="auto"/>
                                                            <w:right w:val="none" w:sz="0" w:space="0" w:color="auto"/>
                                                          </w:divBdr>
                                                          <w:divsChild>
                                                            <w:div w:id="822163020">
                                                              <w:marLeft w:val="0"/>
                                                              <w:marRight w:val="0"/>
                                                              <w:marTop w:val="0"/>
                                                              <w:marBottom w:val="0"/>
                                                              <w:divBdr>
                                                                <w:top w:val="none" w:sz="0" w:space="0" w:color="auto"/>
                                                                <w:left w:val="none" w:sz="0" w:space="0" w:color="auto"/>
                                                                <w:bottom w:val="none" w:sz="0" w:space="0" w:color="auto"/>
                                                                <w:right w:val="none" w:sz="0" w:space="0" w:color="auto"/>
                                                              </w:divBdr>
                                                              <w:divsChild>
                                                                <w:div w:id="6717347">
                                                                  <w:marLeft w:val="0"/>
                                                                  <w:marRight w:val="0"/>
                                                                  <w:marTop w:val="0"/>
                                                                  <w:marBottom w:val="0"/>
                                                                  <w:divBdr>
                                                                    <w:top w:val="none" w:sz="0" w:space="0" w:color="auto"/>
                                                                    <w:left w:val="none" w:sz="0" w:space="0" w:color="auto"/>
                                                                    <w:bottom w:val="none" w:sz="0" w:space="0" w:color="auto"/>
                                                                    <w:right w:val="none" w:sz="0" w:space="0" w:color="auto"/>
                                                                  </w:divBdr>
                                                                  <w:divsChild>
                                                                    <w:div w:id="1462766054">
                                                                      <w:marLeft w:val="0"/>
                                                                      <w:marRight w:val="0"/>
                                                                      <w:marTop w:val="0"/>
                                                                      <w:marBottom w:val="0"/>
                                                                      <w:divBdr>
                                                                        <w:top w:val="none" w:sz="0" w:space="0" w:color="auto"/>
                                                                        <w:left w:val="none" w:sz="0" w:space="0" w:color="auto"/>
                                                                        <w:bottom w:val="none" w:sz="0" w:space="0" w:color="auto"/>
                                                                        <w:right w:val="none" w:sz="0" w:space="0" w:color="auto"/>
                                                                      </w:divBdr>
                                                                      <w:divsChild>
                                                                        <w:div w:id="1809396565">
                                                                          <w:marLeft w:val="0"/>
                                                                          <w:marRight w:val="0"/>
                                                                          <w:marTop w:val="0"/>
                                                                          <w:marBottom w:val="0"/>
                                                                          <w:divBdr>
                                                                            <w:top w:val="none" w:sz="0" w:space="0" w:color="auto"/>
                                                                            <w:left w:val="none" w:sz="0" w:space="0" w:color="auto"/>
                                                                            <w:bottom w:val="none" w:sz="0" w:space="0" w:color="auto"/>
                                                                            <w:right w:val="none" w:sz="0" w:space="0" w:color="auto"/>
                                                                          </w:divBdr>
                                                                          <w:divsChild>
                                                                            <w:div w:id="870731294">
                                                                              <w:marLeft w:val="0"/>
                                                                              <w:marRight w:val="0"/>
                                                                              <w:marTop w:val="0"/>
                                                                              <w:marBottom w:val="0"/>
                                                                              <w:divBdr>
                                                                                <w:top w:val="none" w:sz="0" w:space="0" w:color="auto"/>
                                                                                <w:left w:val="none" w:sz="0" w:space="0" w:color="auto"/>
                                                                                <w:bottom w:val="none" w:sz="0" w:space="0" w:color="auto"/>
                                                                                <w:right w:val="none" w:sz="0" w:space="0" w:color="auto"/>
                                                                              </w:divBdr>
                                                                              <w:divsChild>
                                                                                <w:div w:id="375936694">
                                                                                  <w:marLeft w:val="0"/>
                                                                                  <w:marRight w:val="0"/>
                                                                                  <w:marTop w:val="0"/>
                                                                                  <w:marBottom w:val="0"/>
                                                                                  <w:divBdr>
                                                                                    <w:top w:val="none" w:sz="0" w:space="0" w:color="auto"/>
                                                                                    <w:left w:val="none" w:sz="0" w:space="0" w:color="auto"/>
                                                                                    <w:bottom w:val="none" w:sz="0" w:space="0" w:color="auto"/>
                                                                                    <w:right w:val="none" w:sz="0" w:space="0" w:color="auto"/>
                                                                                  </w:divBdr>
                                                                                  <w:divsChild>
                                                                                    <w:div w:id="899637819">
                                                                                      <w:marLeft w:val="0"/>
                                                                                      <w:marRight w:val="0"/>
                                                                                      <w:marTop w:val="0"/>
                                                                                      <w:marBottom w:val="0"/>
                                                                                      <w:divBdr>
                                                                                        <w:top w:val="none" w:sz="0" w:space="0" w:color="auto"/>
                                                                                        <w:left w:val="none" w:sz="0" w:space="0" w:color="auto"/>
                                                                                        <w:bottom w:val="none" w:sz="0" w:space="0" w:color="auto"/>
                                                                                        <w:right w:val="none" w:sz="0" w:space="0" w:color="auto"/>
                                                                                      </w:divBdr>
                                                                                      <w:divsChild>
                                                                                        <w:div w:id="1784348947">
                                                                                          <w:marLeft w:val="0"/>
                                                                                          <w:marRight w:val="120"/>
                                                                                          <w:marTop w:val="0"/>
                                                                                          <w:marBottom w:val="150"/>
                                                                                          <w:divBdr>
                                                                                            <w:top w:val="single" w:sz="2" w:space="0" w:color="EFEFEF"/>
                                                                                            <w:left w:val="single" w:sz="6" w:space="0" w:color="EFEFEF"/>
                                                                                            <w:bottom w:val="single" w:sz="6" w:space="0" w:color="E2E2E2"/>
                                                                                            <w:right w:val="single" w:sz="6" w:space="0" w:color="EFEFEF"/>
                                                                                          </w:divBdr>
                                                                                          <w:divsChild>
                                                                                            <w:div w:id="1200436844">
                                                                                              <w:marLeft w:val="0"/>
                                                                                              <w:marRight w:val="0"/>
                                                                                              <w:marTop w:val="0"/>
                                                                                              <w:marBottom w:val="0"/>
                                                                                              <w:divBdr>
                                                                                                <w:top w:val="none" w:sz="0" w:space="0" w:color="auto"/>
                                                                                                <w:left w:val="none" w:sz="0" w:space="0" w:color="auto"/>
                                                                                                <w:bottom w:val="none" w:sz="0" w:space="0" w:color="auto"/>
                                                                                                <w:right w:val="none" w:sz="0" w:space="0" w:color="auto"/>
                                                                                              </w:divBdr>
                                                                                              <w:divsChild>
                                                                                                <w:div w:id="298459554">
                                                                                                  <w:marLeft w:val="0"/>
                                                                                                  <w:marRight w:val="0"/>
                                                                                                  <w:marTop w:val="0"/>
                                                                                                  <w:marBottom w:val="0"/>
                                                                                                  <w:divBdr>
                                                                                                    <w:top w:val="none" w:sz="0" w:space="0" w:color="auto"/>
                                                                                                    <w:left w:val="none" w:sz="0" w:space="0" w:color="auto"/>
                                                                                                    <w:bottom w:val="none" w:sz="0" w:space="0" w:color="auto"/>
                                                                                                    <w:right w:val="none" w:sz="0" w:space="0" w:color="auto"/>
                                                                                                  </w:divBdr>
                                                                                                  <w:divsChild>
                                                                                                    <w:div w:id="16584065">
                                                                                                      <w:marLeft w:val="0"/>
                                                                                                      <w:marRight w:val="0"/>
                                                                                                      <w:marTop w:val="0"/>
                                                                                                      <w:marBottom w:val="0"/>
                                                                                                      <w:divBdr>
                                                                                                        <w:top w:val="none" w:sz="0" w:space="0" w:color="auto"/>
                                                                                                        <w:left w:val="none" w:sz="0" w:space="0" w:color="auto"/>
                                                                                                        <w:bottom w:val="none" w:sz="0" w:space="0" w:color="auto"/>
                                                                                                        <w:right w:val="none" w:sz="0" w:space="0" w:color="auto"/>
                                                                                                      </w:divBdr>
                                                                                                      <w:divsChild>
                                                                                                        <w:div w:id="1889144613">
                                                                                                          <w:marLeft w:val="0"/>
                                                                                                          <w:marRight w:val="0"/>
                                                                                                          <w:marTop w:val="0"/>
                                                                                                          <w:marBottom w:val="0"/>
                                                                                                          <w:divBdr>
                                                                                                            <w:top w:val="none" w:sz="0" w:space="0" w:color="auto"/>
                                                                                                            <w:left w:val="none" w:sz="0" w:space="0" w:color="auto"/>
                                                                                                            <w:bottom w:val="none" w:sz="0" w:space="0" w:color="auto"/>
                                                                                                            <w:right w:val="none" w:sz="0" w:space="0" w:color="auto"/>
                                                                                                          </w:divBdr>
                                                                                                          <w:divsChild>
                                                                                                            <w:div w:id="1970552803">
                                                                                                              <w:marLeft w:val="0"/>
                                                                                                              <w:marRight w:val="0"/>
                                                                                                              <w:marTop w:val="0"/>
                                                                                                              <w:marBottom w:val="0"/>
                                                                                                              <w:divBdr>
                                                                                                                <w:top w:val="single" w:sz="2" w:space="4" w:color="D8D8D8"/>
                                                                                                                <w:left w:val="single" w:sz="2" w:space="0" w:color="D8D8D8"/>
                                                                                                                <w:bottom w:val="single" w:sz="2" w:space="4" w:color="D8D8D8"/>
                                                                                                                <w:right w:val="single" w:sz="2" w:space="0" w:color="D8D8D8"/>
                                                                                                              </w:divBdr>
                                                                                                              <w:divsChild>
                                                                                                                <w:div w:id="911159836">
                                                                                                                  <w:marLeft w:val="225"/>
                                                                                                                  <w:marRight w:val="225"/>
                                                                                                                  <w:marTop w:val="75"/>
                                                                                                                  <w:marBottom w:val="75"/>
                                                                                                                  <w:divBdr>
                                                                                                                    <w:top w:val="none" w:sz="0" w:space="0" w:color="auto"/>
                                                                                                                    <w:left w:val="none" w:sz="0" w:space="0" w:color="auto"/>
                                                                                                                    <w:bottom w:val="none" w:sz="0" w:space="0" w:color="auto"/>
                                                                                                                    <w:right w:val="none" w:sz="0" w:space="0" w:color="auto"/>
                                                                                                                  </w:divBdr>
                                                                                                                  <w:divsChild>
                                                                                                                    <w:div w:id="2107730312">
                                                                                                                      <w:marLeft w:val="0"/>
                                                                                                                      <w:marRight w:val="0"/>
                                                                                                                      <w:marTop w:val="0"/>
                                                                                                                      <w:marBottom w:val="0"/>
                                                                                                                      <w:divBdr>
                                                                                                                        <w:top w:val="single" w:sz="6" w:space="0" w:color="auto"/>
                                                                                                                        <w:left w:val="single" w:sz="6" w:space="0" w:color="auto"/>
                                                                                                                        <w:bottom w:val="single" w:sz="6" w:space="0" w:color="auto"/>
                                                                                                                        <w:right w:val="single" w:sz="6" w:space="0" w:color="auto"/>
                                                                                                                      </w:divBdr>
                                                                                                                      <w:divsChild>
                                                                                                                        <w:div w:id="1355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125851">
      <w:bodyDiv w:val="1"/>
      <w:marLeft w:val="0"/>
      <w:marRight w:val="0"/>
      <w:marTop w:val="0"/>
      <w:marBottom w:val="0"/>
      <w:divBdr>
        <w:top w:val="none" w:sz="0" w:space="0" w:color="auto"/>
        <w:left w:val="none" w:sz="0" w:space="0" w:color="auto"/>
        <w:bottom w:val="none" w:sz="0" w:space="0" w:color="auto"/>
        <w:right w:val="none" w:sz="0" w:space="0" w:color="auto"/>
      </w:divBdr>
      <w:divsChild>
        <w:div w:id="1587954934">
          <w:marLeft w:val="0"/>
          <w:marRight w:val="0"/>
          <w:marTop w:val="0"/>
          <w:marBottom w:val="0"/>
          <w:divBdr>
            <w:top w:val="none" w:sz="0" w:space="0" w:color="auto"/>
            <w:left w:val="none" w:sz="0" w:space="0" w:color="auto"/>
            <w:bottom w:val="none" w:sz="0" w:space="0" w:color="auto"/>
            <w:right w:val="none" w:sz="0" w:space="0" w:color="auto"/>
          </w:divBdr>
          <w:divsChild>
            <w:div w:id="1791977428">
              <w:marLeft w:val="0"/>
              <w:marRight w:val="0"/>
              <w:marTop w:val="0"/>
              <w:marBottom w:val="0"/>
              <w:divBdr>
                <w:top w:val="none" w:sz="0" w:space="0" w:color="auto"/>
                <w:left w:val="none" w:sz="0" w:space="0" w:color="auto"/>
                <w:bottom w:val="none" w:sz="0" w:space="0" w:color="auto"/>
                <w:right w:val="none" w:sz="0" w:space="0" w:color="auto"/>
              </w:divBdr>
              <w:divsChild>
                <w:div w:id="2136099918">
                  <w:marLeft w:val="0"/>
                  <w:marRight w:val="0"/>
                  <w:marTop w:val="0"/>
                  <w:marBottom w:val="0"/>
                  <w:divBdr>
                    <w:top w:val="none" w:sz="0" w:space="0" w:color="auto"/>
                    <w:left w:val="none" w:sz="0" w:space="0" w:color="auto"/>
                    <w:bottom w:val="none" w:sz="0" w:space="0" w:color="auto"/>
                    <w:right w:val="none" w:sz="0" w:space="0" w:color="auto"/>
                  </w:divBdr>
                  <w:divsChild>
                    <w:div w:id="1807116809">
                      <w:marLeft w:val="0"/>
                      <w:marRight w:val="0"/>
                      <w:marTop w:val="0"/>
                      <w:marBottom w:val="0"/>
                      <w:divBdr>
                        <w:top w:val="none" w:sz="0" w:space="0" w:color="auto"/>
                        <w:left w:val="none" w:sz="0" w:space="0" w:color="auto"/>
                        <w:bottom w:val="none" w:sz="0" w:space="0" w:color="auto"/>
                        <w:right w:val="none" w:sz="0" w:space="0" w:color="auto"/>
                      </w:divBdr>
                      <w:divsChild>
                        <w:div w:id="171573444">
                          <w:marLeft w:val="0"/>
                          <w:marRight w:val="0"/>
                          <w:marTop w:val="0"/>
                          <w:marBottom w:val="0"/>
                          <w:divBdr>
                            <w:top w:val="none" w:sz="0" w:space="0" w:color="auto"/>
                            <w:left w:val="none" w:sz="0" w:space="0" w:color="auto"/>
                            <w:bottom w:val="none" w:sz="0" w:space="0" w:color="auto"/>
                            <w:right w:val="none" w:sz="0" w:space="0" w:color="auto"/>
                          </w:divBdr>
                          <w:divsChild>
                            <w:div w:id="77823652">
                              <w:marLeft w:val="0"/>
                              <w:marRight w:val="0"/>
                              <w:marTop w:val="0"/>
                              <w:marBottom w:val="0"/>
                              <w:divBdr>
                                <w:top w:val="none" w:sz="0" w:space="0" w:color="auto"/>
                                <w:left w:val="none" w:sz="0" w:space="0" w:color="auto"/>
                                <w:bottom w:val="none" w:sz="0" w:space="0" w:color="auto"/>
                                <w:right w:val="none" w:sz="0" w:space="0" w:color="auto"/>
                              </w:divBdr>
                              <w:divsChild>
                                <w:div w:id="227232201">
                                  <w:marLeft w:val="0"/>
                                  <w:marRight w:val="0"/>
                                  <w:marTop w:val="120"/>
                                  <w:marBottom w:val="240"/>
                                  <w:divBdr>
                                    <w:top w:val="none" w:sz="0" w:space="0" w:color="auto"/>
                                    <w:left w:val="none" w:sz="0" w:space="0" w:color="auto"/>
                                    <w:bottom w:val="none" w:sz="0" w:space="0" w:color="auto"/>
                                    <w:right w:val="none" w:sz="0" w:space="0" w:color="auto"/>
                                  </w:divBdr>
                                </w:div>
                                <w:div w:id="792139146">
                                  <w:marLeft w:val="0"/>
                                  <w:marRight w:val="0"/>
                                  <w:marTop w:val="150"/>
                                  <w:marBottom w:val="0"/>
                                  <w:divBdr>
                                    <w:top w:val="none" w:sz="0" w:space="0" w:color="auto"/>
                                    <w:left w:val="none" w:sz="0" w:space="0" w:color="auto"/>
                                    <w:bottom w:val="none" w:sz="0" w:space="0" w:color="auto"/>
                                    <w:right w:val="none" w:sz="0" w:space="0" w:color="auto"/>
                                  </w:divBdr>
                                </w:div>
                                <w:div w:id="889998078">
                                  <w:marLeft w:val="0"/>
                                  <w:marRight w:val="0"/>
                                  <w:marTop w:val="0"/>
                                  <w:marBottom w:val="0"/>
                                  <w:divBdr>
                                    <w:top w:val="none" w:sz="0" w:space="0" w:color="auto"/>
                                    <w:left w:val="none" w:sz="0" w:space="0" w:color="auto"/>
                                    <w:bottom w:val="none" w:sz="0" w:space="0" w:color="auto"/>
                                    <w:right w:val="none" w:sz="0" w:space="0" w:color="auto"/>
                                  </w:divBdr>
                                </w:div>
                                <w:div w:id="1299217013">
                                  <w:marLeft w:val="0"/>
                                  <w:marRight w:val="0"/>
                                  <w:marTop w:val="0"/>
                                  <w:marBottom w:val="0"/>
                                  <w:divBdr>
                                    <w:top w:val="none" w:sz="0" w:space="0" w:color="auto"/>
                                    <w:left w:val="none" w:sz="0" w:space="0" w:color="auto"/>
                                    <w:bottom w:val="none" w:sz="0" w:space="0" w:color="auto"/>
                                    <w:right w:val="none" w:sz="0" w:space="0" w:color="auto"/>
                                  </w:divBdr>
                                  <w:divsChild>
                                    <w:div w:id="141809261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277195">
      <w:bodyDiv w:val="1"/>
      <w:marLeft w:val="0"/>
      <w:marRight w:val="0"/>
      <w:marTop w:val="0"/>
      <w:marBottom w:val="0"/>
      <w:divBdr>
        <w:top w:val="none" w:sz="0" w:space="0" w:color="auto"/>
        <w:left w:val="none" w:sz="0" w:space="0" w:color="auto"/>
        <w:bottom w:val="none" w:sz="0" w:space="0" w:color="auto"/>
        <w:right w:val="none" w:sz="0" w:space="0" w:color="auto"/>
      </w:divBdr>
    </w:div>
    <w:div w:id="1174953508">
      <w:bodyDiv w:val="1"/>
      <w:marLeft w:val="0"/>
      <w:marRight w:val="0"/>
      <w:marTop w:val="0"/>
      <w:marBottom w:val="0"/>
      <w:divBdr>
        <w:top w:val="none" w:sz="0" w:space="0" w:color="auto"/>
        <w:left w:val="none" w:sz="0" w:space="0" w:color="auto"/>
        <w:bottom w:val="none" w:sz="0" w:space="0" w:color="auto"/>
        <w:right w:val="none" w:sz="0" w:space="0" w:color="auto"/>
      </w:divBdr>
      <w:divsChild>
        <w:div w:id="1470125667">
          <w:marLeft w:val="0"/>
          <w:marRight w:val="0"/>
          <w:marTop w:val="0"/>
          <w:marBottom w:val="0"/>
          <w:divBdr>
            <w:top w:val="none" w:sz="0" w:space="0" w:color="auto"/>
            <w:left w:val="none" w:sz="0" w:space="0" w:color="auto"/>
            <w:bottom w:val="none" w:sz="0" w:space="0" w:color="auto"/>
            <w:right w:val="none" w:sz="0" w:space="0" w:color="auto"/>
          </w:divBdr>
          <w:divsChild>
            <w:div w:id="598870442">
              <w:marLeft w:val="0"/>
              <w:marRight w:val="0"/>
              <w:marTop w:val="0"/>
              <w:marBottom w:val="0"/>
              <w:divBdr>
                <w:top w:val="none" w:sz="0" w:space="0" w:color="auto"/>
                <w:left w:val="none" w:sz="0" w:space="0" w:color="auto"/>
                <w:bottom w:val="none" w:sz="0" w:space="0" w:color="auto"/>
                <w:right w:val="none" w:sz="0" w:space="0" w:color="auto"/>
              </w:divBdr>
              <w:divsChild>
                <w:div w:id="1627156549">
                  <w:marLeft w:val="0"/>
                  <w:marRight w:val="0"/>
                  <w:marTop w:val="0"/>
                  <w:marBottom w:val="0"/>
                  <w:divBdr>
                    <w:top w:val="none" w:sz="0" w:space="0" w:color="auto"/>
                    <w:left w:val="none" w:sz="0" w:space="0" w:color="auto"/>
                    <w:bottom w:val="none" w:sz="0" w:space="0" w:color="auto"/>
                    <w:right w:val="none" w:sz="0" w:space="0" w:color="auto"/>
                  </w:divBdr>
                  <w:divsChild>
                    <w:div w:id="173500913">
                      <w:marLeft w:val="0"/>
                      <w:marRight w:val="0"/>
                      <w:marTop w:val="0"/>
                      <w:marBottom w:val="0"/>
                      <w:divBdr>
                        <w:top w:val="none" w:sz="0" w:space="0" w:color="auto"/>
                        <w:left w:val="none" w:sz="0" w:space="0" w:color="auto"/>
                        <w:bottom w:val="none" w:sz="0" w:space="0" w:color="auto"/>
                        <w:right w:val="none" w:sz="0" w:space="0" w:color="auto"/>
                      </w:divBdr>
                      <w:divsChild>
                        <w:div w:id="171724856">
                          <w:marLeft w:val="0"/>
                          <w:marRight w:val="0"/>
                          <w:marTop w:val="0"/>
                          <w:marBottom w:val="0"/>
                          <w:divBdr>
                            <w:top w:val="none" w:sz="0" w:space="0" w:color="auto"/>
                            <w:left w:val="none" w:sz="0" w:space="0" w:color="auto"/>
                            <w:bottom w:val="none" w:sz="0" w:space="0" w:color="auto"/>
                            <w:right w:val="none" w:sz="0" w:space="0" w:color="auto"/>
                          </w:divBdr>
                          <w:divsChild>
                            <w:div w:id="726299569">
                              <w:marLeft w:val="0"/>
                              <w:marRight w:val="0"/>
                              <w:marTop w:val="0"/>
                              <w:marBottom w:val="0"/>
                              <w:divBdr>
                                <w:top w:val="none" w:sz="0" w:space="0" w:color="auto"/>
                                <w:left w:val="none" w:sz="0" w:space="0" w:color="auto"/>
                                <w:bottom w:val="none" w:sz="0" w:space="0" w:color="auto"/>
                                <w:right w:val="none" w:sz="0" w:space="0" w:color="auto"/>
                              </w:divBdr>
                              <w:divsChild>
                                <w:div w:id="1663121263">
                                  <w:marLeft w:val="0"/>
                                  <w:marRight w:val="0"/>
                                  <w:marTop w:val="0"/>
                                  <w:marBottom w:val="0"/>
                                  <w:divBdr>
                                    <w:top w:val="none" w:sz="0" w:space="0" w:color="auto"/>
                                    <w:left w:val="none" w:sz="0" w:space="0" w:color="auto"/>
                                    <w:bottom w:val="none" w:sz="0" w:space="0" w:color="auto"/>
                                    <w:right w:val="none" w:sz="0" w:space="0" w:color="auto"/>
                                  </w:divBdr>
                                  <w:divsChild>
                                    <w:div w:id="2086488425">
                                      <w:marLeft w:val="0"/>
                                      <w:marRight w:val="0"/>
                                      <w:marTop w:val="0"/>
                                      <w:marBottom w:val="0"/>
                                      <w:divBdr>
                                        <w:top w:val="none" w:sz="0" w:space="0" w:color="auto"/>
                                        <w:left w:val="none" w:sz="0" w:space="0" w:color="auto"/>
                                        <w:bottom w:val="none" w:sz="0" w:space="0" w:color="auto"/>
                                        <w:right w:val="none" w:sz="0" w:space="0" w:color="auto"/>
                                      </w:divBdr>
                                      <w:divsChild>
                                        <w:div w:id="71315289">
                                          <w:marLeft w:val="0"/>
                                          <w:marRight w:val="0"/>
                                          <w:marTop w:val="0"/>
                                          <w:marBottom w:val="0"/>
                                          <w:divBdr>
                                            <w:top w:val="none" w:sz="0" w:space="0" w:color="auto"/>
                                            <w:left w:val="none" w:sz="0" w:space="0" w:color="auto"/>
                                            <w:bottom w:val="none" w:sz="0" w:space="0" w:color="auto"/>
                                            <w:right w:val="none" w:sz="0" w:space="0" w:color="auto"/>
                                          </w:divBdr>
                                          <w:divsChild>
                                            <w:div w:id="573860029">
                                              <w:marLeft w:val="0"/>
                                              <w:marRight w:val="0"/>
                                              <w:marTop w:val="0"/>
                                              <w:marBottom w:val="0"/>
                                              <w:divBdr>
                                                <w:top w:val="none" w:sz="0" w:space="0" w:color="auto"/>
                                                <w:left w:val="none" w:sz="0" w:space="0" w:color="auto"/>
                                                <w:bottom w:val="none" w:sz="0" w:space="0" w:color="auto"/>
                                                <w:right w:val="none" w:sz="0" w:space="0" w:color="auto"/>
                                              </w:divBdr>
                                            </w:div>
                                            <w:div w:id="993068679">
                                              <w:marLeft w:val="0"/>
                                              <w:marRight w:val="0"/>
                                              <w:marTop w:val="0"/>
                                              <w:marBottom w:val="0"/>
                                              <w:divBdr>
                                                <w:top w:val="none" w:sz="0" w:space="0" w:color="auto"/>
                                                <w:left w:val="none" w:sz="0" w:space="0" w:color="auto"/>
                                                <w:bottom w:val="none" w:sz="0" w:space="0" w:color="auto"/>
                                                <w:right w:val="none" w:sz="0" w:space="0" w:color="auto"/>
                                              </w:divBdr>
                                            </w:div>
                                            <w:div w:id="1553693926">
                                              <w:marLeft w:val="0"/>
                                              <w:marRight w:val="0"/>
                                              <w:marTop w:val="0"/>
                                              <w:marBottom w:val="0"/>
                                              <w:divBdr>
                                                <w:top w:val="none" w:sz="0" w:space="0" w:color="auto"/>
                                                <w:left w:val="none" w:sz="0" w:space="0" w:color="auto"/>
                                                <w:bottom w:val="none" w:sz="0" w:space="0" w:color="auto"/>
                                                <w:right w:val="none" w:sz="0" w:space="0" w:color="auto"/>
                                              </w:divBdr>
                                              <w:divsChild>
                                                <w:div w:id="1345934861">
                                                  <w:marLeft w:val="0"/>
                                                  <w:marRight w:val="0"/>
                                                  <w:marTop w:val="0"/>
                                                  <w:marBottom w:val="0"/>
                                                  <w:divBdr>
                                                    <w:top w:val="none" w:sz="0" w:space="0" w:color="auto"/>
                                                    <w:left w:val="none" w:sz="0" w:space="0" w:color="auto"/>
                                                    <w:bottom w:val="none" w:sz="0" w:space="0" w:color="auto"/>
                                                    <w:right w:val="none" w:sz="0" w:space="0" w:color="auto"/>
                                                  </w:divBdr>
                                                  <w:divsChild>
                                                    <w:div w:id="1660232922">
                                                      <w:marLeft w:val="0"/>
                                                      <w:marRight w:val="0"/>
                                                      <w:marTop w:val="0"/>
                                                      <w:marBottom w:val="0"/>
                                                      <w:divBdr>
                                                        <w:top w:val="none" w:sz="0" w:space="0" w:color="auto"/>
                                                        <w:left w:val="none" w:sz="0" w:space="0" w:color="auto"/>
                                                        <w:bottom w:val="none" w:sz="0" w:space="0" w:color="auto"/>
                                                        <w:right w:val="none" w:sz="0" w:space="0" w:color="auto"/>
                                                      </w:divBdr>
                                                      <w:divsChild>
                                                        <w:div w:id="13340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64716">
      <w:bodyDiv w:val="1"/>
      <w:marLeft w:val="0"/>
      <w:marRight w:val="0"/>
      <w:marTop w:val="0"/>
      <w:marBottom w:val="0"/>
      <w:divBdr>
        <w:top w:val="none" w:sz="0" w:space="0" w:color="auto"/>
        <w:left w:val="none" w:sz="0" w:space="0" w:color="auto"/>
        <w:bottom w:val="none" w:sz="0" w:space="0" w:color="auto"/>
        <w:right w:val="none" w:sz="0" w:space="0" w:color="auto"/>
      </w:divBdr>
    </w:div>
    <w:div w:id="1268732331">
      <w:bodyDiv w:val="1"/>
      <w:marLeft w:val="0"/>
      <w:marRight w:val="0"/>
      <w:marTop w:val="0"/>
      <w:marBottom w:val="0"/>
      <w:divBdr>
        <w:top w:val="none" w:sz="0" w:space="0" w:color="auto"/>
        <w:left w:val="none" w:sz="0" w:space="0" w:color="auto"/>
        <w:bottom w:val="none" w:sz="0" w:space="0" w:color="auto"/>
        <w:right w:val="none" w:sz="0" w:space="0" w:color="auto"/>
      </w:divBdr>
    </w:div>
    <w:div w:id="1274509271">
      <w:bodyDiv w:val="1"/>
      <w:marLeft w:val="0"/>
      <w:marRight w:val="0"/>
      <w:marTop w:val="0"/>
      <w:marBottom w:val="0"/>
      <w:divBdr>
        <w:top w:val="none" w:sz="0" w:space="0" w:color="auto"/>
        <w:left w:val="none" w:sz="0" w:space="0" w:color="auto"/>
        <w:bottom w:val="none" w:sz="0" w:space="0" w:color="auto"/>
        <w:right w:val="none" w:sz="0" w:space="0" w:color="auto"/>
      </w:divBdr>
    </w:div>
    <w:div w:id="1302616122">
      <w:bodyDiv w:val="1"/>
      <w:marLeft w:val="0"/>
      <w:marRight w:val="0"/>
      <w:marTop w:val="0"/>
      <w:marBottom w:val="0"/>
      <w:divBdr>
        <w:top w:val="none" w:sz="0" w:space="0" w:color="auto"/>
        <w:left w:val="none" w:sz="0" w:space="0" w:color="auto"/>
        <w:bottom w:val="none" w:sz="0" w:space="0" w:color="auto"/>
        <w:right w:val="none" w:sz="0" w:space="0" w:color="auto"/>
      </w:divBdr>
      <w:divsChild>
        <w:div w:id="682783193">
          <w:marLeft w:val="0"/>
          <w:marRight w:val="0"/>
          <w:marTop w:val="0"/>
          <w:marBottom w:val="0"/>
          <w:divBdr>
            <w:top w:val="none" w:sz="0" w:space="0" w:color="auto"/>
            <w:left w:val="none" w:sz="0" w:space="0" w:color="auto"/>
            <w:bottom w:val="none" w:sz="0" w:space="0" w:color="auto"/>
            <w:right w:val="none" w:sz="0" w:space="0" w:color="auto"/>
          </w:divBdr>
          <w:divsChild>
            <w:div w:id="1053384380">
              <w:marLeft w:val="0"/>
              <w:marRight w:val="0"/>
              <w:marTop w:val="0"/>
              <w:marBottom w:val="0"/>
              <w:divBdr>
                <w:top w:val="none" w:sz="0" w:space="0" w:color="auto"/>
                <w:left w:val="none" w:sz="0" w:space="0" w:color="auto"/>
                <w:bottom w:val="none" w:sz="0" w:space="0" w:color="auto"/>
                <w:right w:val="none" w:sz="0" w:space="0" w:color="auto"/>
              </w:divBdr>
            </w:div>
            <w:div w:id="20322917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74691418">
      <w:bodyDiv w:val="1"/>
      <w:marLeft w:val="0"/>
      <w:marRight w:val="0"/>
      <w:marTop w:val="0"/>
      <w:marBottom w:val="0"/>
      <w:divBdr>
        <w:top w:val="none" w:sz="0" w:space="0" w:color="auto"/>
        <w:left w:val="none" w:sz="0" w:space="0" w:color="auto"/>
        <w:bottom w:val="none" w:sz="0" w:space="0" w:color="auto"/>
        <w:right w:val="none" w:sz="0" w:space="0" w:color="auto"/>
      </w:divBdr>
    </w:div>
    <w:div w:id="1384283871">
      <w:bodyDiv w:val="1"/>
      <w:marLeft w:val="0"/>
      <w:marRight w:val="0"/>
      <w:marTop w:val="0"/>
      <w:marBottom w:val="0"/>
      <w:divBdr>
        <w:top w:val="none" w:sz="0" w:space="0" w:color="auto"/>
        <w:left w:val="none" w:sz="0" w:space="0" w:color="auto"/>
        <w:bottom w:val="none" w:sz="0" w:space="0" w:color="auto"/>
        <w:right w:val="none" w:sz="0" w:space="0" w:color="auto"/>
      </w:divBdr>
      <w:divsChild>
        <w:div w:id="2095081108">
          <w:marLeft w:val="0"/>
          <w:marRight w:val="0"/>
          <w:marTop w:val="0"/>
          <w:marBottom w:val="0"/>
          <w:divBdr>
            <w:top w:val="none" w:sz="0" w:space="0" w:color="auto"/>
            <w:left w:val="none" w:sz="0" w:space="0" w:color="auto"/>
            <w:bottom w:val="none" w:sz="0" w:space="0" w:color="auto"/>
            <w:right w:val="none" w:sz="0" w:space="0" w:color="auto"/>
          </w:divBdr>
          <w:divsChild>
            <w:div w:id="1446463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08846910">
      <w:bodyDiv w:val="1"/>
      <w:marLeft w:val="0"/>
      <w:marRight w:val="0"/>
      <w:marTop w:val="0"/>
      <w:marBottom w:val="0"/>
      <w:divBdr>
        <w:top w:val="none" w:sz="0" w:space="0" w:color="auto"/>
        <w:left w:val="none" w:sz="0" w:space="0" w:color="auto"/>
        <w:bottom w:val="none" w:sz="0" w:space="0" w:color="auto"/>
        <w:right w:val="none" w:sz="0" w:space="0" w:color="auto"/>
      </w:divBdr>
      <w:divsChild>
        <w:div w:id="849105538">
          <w:marLeft w:val="0"/>
          <w:marRight w:val="0"/>
          <w:marTop w:val="0"/>
          <w:marBottom w:val="0"/>
          <w:divBdr>
            <w:top w:val="none" w:sz="0" w:space="0" w:color="auto"/>
            <w:left w:val="none" w:sz="0" w:space="0" w:color="auto"/>
            <w:bottom w:val="none" w:sz="0" w:space="0" w:color="auto"/>
            <w:right w:val="none" w:sz="0" w:space="0" w:color="auto"/>
          </w:divBdr>
          <w:divsChild>
            <w:div w:id="131679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6169361">
      <w:bodyDiv w:val="1"/>
      <w:marLeft w:val="0"/>
      <w:marRight w:val="0"/>
      <w:marTop w:val="0"/>
      <w:marBottom w:val="0"/>
      <w:divBdr>
        <w:top w:val="none" w:sz="0" w:space="0" w:color="auto"/>
        <w:left w:val="none" w:sz="0" w:space="0" w:color="auto"/>
        <w:bottom w:val="none" w:sz="0" w:space="0" w:color="auto"/>
        <w:right w:val="none" w:sz="0" w:space="0" w:color="auto"/>
      </w:divBdr>
    </w:div>
    <w:div w:id="1497305414">
      <w:bodyDiv w:val="1"/>
      <w:marLeft w:val="60"/>
      <w:marRight w:val="0"/>
      <w:marTop w:val="75"/>
      <w:marBottom w:val="75"/>
      <w:divBdr>
        <w:top w:val="none" w:sz="0" w:space="0" w:color="auto"/>
        <w:left w:val="none" w:sz="0" w:space="0" w:color="auto"/>
        <w:bottom w:val="none" w:sz="0" w:space="0" w:color="auto"/>
        <w:right w:val="none" w:sz="0" w:space="0" w:color="auto"/>
      </w:divBdr>
      <w:divsChild>
        <w:div w:id="909147357">
          <w:marLeft w:val="0"/>
          <w:marRight w:val="0"/>
          <w:marTop w:val="0"/>
          <w:marBottom w:val="0"/>
          <w:divBdr>
            <w:top w:val="none" w:sz="0" w:space="0" w:color="auto"/>
            <w:left w:val="none" w:sz="0" w:space="0" w:color="auto"/>
            <w:bottom w:val="none" w:sz="0" w:space="0" w:color="auto"/>
            <w:right w:val="none" w:sz="0" w:space="0" w:color="auto"/>
          </w:divBdr>
          <w:divsChild>
            <w:div w:id="689649662">
              <w:marLeft w:val="0"/>
              <w:marRight w:val="0"/>
              <w:marTop w:val="0"/>
              <w:marBottom w:val="0"/>
              <w:divBdr>
                <w:top w:val="none" w:sz="0" w:space="0" w:color="auto"/>
                <w:left w:val="none" w:sz="0" w:space="0" w:color="auto"/>
                <w:bottom w:val="none" w:sz="0" w:space="0" w:color="auto"/>
                <w:right w:val="none" w:sz="0" w:space="0" w:color="auto"/>
              </w:divBdr>
              <w:divsChild>
                <w:div w:id="850412493">
                  <w:marLeft w:val="0"/>
                  <w:marRight w:val="0"/>
                  <w:marTop w:val="0"/>
                  <w:marBottom w:val="0"/>
                  <w:divBdr>
                    <w:top w:val="none" w:sz="0" w:space="0" w:color="auto"/>
                    <w:left w:val="none" w:sz="0" w:space="0" w:color="auto"/>
                    <w:bottom w:val="single" w:sz="6" w:space="0" w:color="B5B5B5"/>
                    <w:right w:val="none" w:sz="0" w:space="0" w:color="auto"/>
                  </w:divBdr>
                  <w:divsChild>
                    <w:div w:id="791752955">
                      <w:marLeft w:val="1875"/>
                      <w:marRight w:val="0"/>
                      <w:marTop w:val="0"/>
                      <w:marBottom w:val="0"/>
                      <w:divBdr>
                        <w:top w:val="none" w:sz="0" w:space="0" w:color="auto"/>
                        <w:left w:val="none" w:sz="0" w:space="0" w:color="auto"/>
                        <w:bottom w:val="none" w:sz="0" w:space="0" w:color="auto"/>
                        <w:right w:val="none" w:sz="0" w:space="0" w:color="auto"/>
                      </w:divBdr>
                      <w:divsChild>
                        <w:div w:id="1807309324">
                          <w:marLeft w:val="0"/>
                          <w:marRight w:val="0"/>
                          <w:marTop w:val="0"/>
                          <w:marBottom w:val="0"/>
                          <w:divBdr>
                            <w:top w:val="none" w:sz="0" w:space="0" w:color="auto"/>
                            <w:left w:val="none" w:sz="0" w:space="0" w:color="auto"/>
                            <w:bottom w:val="none" w:sz="0" w:space="0" w:color="auto"/>
                            <w:right w:val="none" w:sz="0" w:space="0" w:color="auto"/>
                          </w:divBdr>
                          <w:divsChild>
                            <w:div w:id="725689516">
                              <w:marLeft w:val="0"/>
                              <w:marRight w:val="0"/>
                              <w:marTop w:val="0"/>
                              <w:marBottom w:val="0"/>
                              <w:divBdr>
                                <w:top w:val="none" w:sz="0" w:space="0" w:color="auto"/>
                                <w:left w:val="none" w:sz="0" w:space="0" w:color="auto"/>
                                <w:bottom w:val="none" w:sz="0" w:space="0" w:color="auto"/>
                                <w:right w:val="none" w:sz="0" w:space="0" w:color="auto"/>
                              </w:divBdr>
                              <w:divsChild>
                                <w:div w:id="343292336">
                                  <w:marLeft w:val="0"/>
                                  <w:marRight w:val="0"/>
                                  <w:marTop w:val="0"/>
                                  <w:marBottom w:val="0"/>
                                  <w:divBdr>
                                    <w:top w:val="none" w:sz="0" w:space="0" w:color="auto"/>
                                    <w:left w:val="none" w:sz="0" w:space="0" w:color="auto"/>
                                    <w:bottom w:val="none" w:sz="0" w:space="0" w:color="auto"/>
                                    <w:right w:val="none" w:sz="0" w:space="0" w:color="auto"/>
                                  </w:divBdr>
                                  <w:divsChild>
                                    <w:div w:id="1880243608">
                                      <w:marLeft w:val="0"/>
                                      <w:marRight w:val="0"/>
                                      <w:marTop w:val="300"/>
                                      <w:marBottom w:val="225"/>
                                      <w:divBdr>
                                        <w:top w:val="single" w:sz="6" w:space="2" w:color="CCCCCC"/>
                                        <w:left w:val="single" w:sz="6" w:space="4" w:color="CCCCCC"/>
                                        <w:bottom w:val="single" w:sz="6" w:space="6" w:color="CCCCCC"/>
                                        <w:right w:val="single" w:sz="6" w:space="2" w:color="CCCCCC"/>
                                      </w:divBdr>
                                      <w:divsChild>
                                        <w:div w:id="1767386835">
                                          <w:marLeft w:val="0"/>
                                          <w:marRight w:val="0"/>
                                          <w:marTop w:val="0"/>
                                          <w:marBottom w:val="0"/>
                                          <w:divBdr>
                                            <w:top w:val="none" w:sz="0" w:space="0" w:color="auto"/>
                                            <w:left w:val="none" w:sz="0" w:space="0" w:color="auto"/>
                                            <w:bottom w:val="none" w:sz="0" w:space="0" w:color="auto"/>
                                            <w:right w:val="none" w:sz="0" w:space="0" w:color="auto"/>
                                          </w:divBdr>
                                          <w:divsChild>
                                            <w:div w:id="242837490">
                                              <w:marLeft w:val="0"/>
                                              <w:marRight w:val="45"/>
                                              <w:marTop w:val="0"/>
                                              <w:marBottom w:val="0"/>
                                              <w:divBdr>
                                                <w:top w:val="none" w:sz="0" w:space="0" w:color="auto"/>
                                                <w:left w:val="none" w:sz="0" w:space="0" w:color="auto"/>
                                                <w:bottom w:val="none" w:sz="0" w:space="0" w:color="auto"/>
                                                <w:right w:val="none" w:sz="0" w:space="0" w:color="auto"/>
                                              </w:divBdr>
                                            </w:div>
                                            <w:div w:id="246428265">
                                              <w:marLeft w:val="0"/>
                                              <w:marRight w:val="0"/>
                                              <w:marTop w:val="0"/>
                                              <w:marBottom w:val="0"/>
                                              <w:divBdr>
                                                <w:top w:val="none" w:sz="0" w:space="0" w:color="auto"/>
                                                <w:left w:val="none" w:sz="0" w:space="0" w:color="auto"/>
                                                <w:bottom w:val="none" w:sz="0" w:space="0" w:color="auto"/>
                                                <w:right w:val="none" w:sz="0" w:space="0" w:color="auto"/>
                                              </w:divBdr>
                                              <w:divsChild>
                                                <w:div w:id="106507511">
                                                  <w:marLeft w:val="0"/>
                                                  <w:marRight w:val="0"/>
                                                  <w:marTop w:val="0"/>
                                                  <w:marBottom w:val="0"/>
                                                  <w:divBdr>
                                                    <w:top w:val="none" w:sz="0" w:space="0" w:color="auto"/>
                                                    <w:left w:val="none" w:sz="0" w:space="0" w:color="auto"/>
                                                    <w:bottom w:val="none" w:sz="0" w:space="0" w:color="auto"/>
                                                    <w:right w:val="none" w:sz="0" w:space="0" w:color="auto"/>
                                                  </w:divBdr>
                                                </w:div>
                                              </w:divsChild>
                                            </w:div>
                                            <w:div w:id="1558274649">
                                              <w:marLeft w:val="0"/>
                                              <w:marRight w:val="0"/>
                                              <w:marTop w:val="0"/>
                                              <w:marBottom w:val="105"/>
                                              <w:divBdr>
                                                <w:top w:val="none" w:sz="0" w:space="0" w:color="auto"/>
                                                <w:left w:val="none" w:sz="0" w:space="0" w:color="auto"/>
                                                <w:bottom w:val="none" w:sz="0" w:space="0" w:color="auto"/>
                                                <w:right w:val="none" w:sz="0" w:space="0" w:color="auto"/>
                                              </w:divBdr>
                                            </w:div>
                                            <w:div w:id="1791439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04173735">
                              <w:marLeft w:val="0"/>
                              <w:marRight w:val="0"/>
                              <w:marTop w:val="0"/>
                              <w:marBottom w:val="150"/>
                              <w:divBdr>
                                <w:top w:val="single" w:sz="6" w:space="4" w:color="FFFFFF"/>
                                <w:left w:val="none" w:sz="0" w:space="0" w:color="auto"/>
                                <w:bottom w:val="single" w:sz="6" w:space="4" w:color="E1E1E1"/>
                                <w:right w:val="none" w:sz="0" w:space="0" w:color="auto"/>
                              </w:divBdr>
                            </w:div>
                          </w:divsChild>
                        </w:div>
                      </w:divsChild>
                    </w:div>
                  </w:divsChild>
                </w:div>
              </w:divsChild>
            </w:div>
          </w:divsChild>
        </w:div>
      </w:divsChild>
    </w:div>
    <w:div w:id="1783528095">
      <w:bodyDiv w:val="1"/>
      <w:marLeft w:val="0"/>
      <w:marRight w:val="0"/>
      <w:marTop w:val="0"/>
      <w:marBottom w:val="0"/>
      <w:divBdr>
        <w:top w:val="none" w:sz="0" w:space="0" w:color="auto"/>
        <w:left w:val="none" w:sz="0" w:space="0" w:color="auto"/>
        <w:bottom w:val="none" w:sz="0" w:space="0" w:color="auto"/>
        <w:right w:val="none" w:sz="0" w:space="0" w:color="auto"/>
      </w:divBdr>
      <w:divsChild>
        <w:div w:id="1947300458">
          <w:marLeft w:val="0"/>
          <w:marRight w:val="0"/>
          <w:marTop w:val="0"/>
          <w:marBottom w:val="0"/>
          <w:divBdr>
            <w:top w:val="none" w:sz="0" w:space="0" w:color="auto"/>
            <w:left w:val="none" w:sz="0" w:space="0" w:color="auto"/>
            <w:bottom w:val="none" w:sz="0" w:space="0" w:color="auto"/>
            <w:right w:val="none" w:sz="0" w:space="0" w:color="auto"/>
          </w:divBdr>
          <w:divsChild>
            <w:div w:id="15218984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92824781">
      <w:bodyDiv w:val="1"/>
      <w:marLeft w:val="0"/>
      <w:marRight w:val="0"/>
      <w:marTop w:val="0"/>
      <w:marBottom w:val="0"/>
      <w:divBdr>
        <w:top w:val="none" w:sz="0" w:space="0" w:color="auto"/>
        <w:left w:val="none" w:sz="0" w:space="0" w:color="auto"/>
        <w:bottom w:val="none" w:sz="0" w:space="0" w:color="auto"/>
        <w:right w:val="none" w:sz="0" w:space="0" w:color="auto"/>
      </w:divBdr>
    </w:div>
    <w:div w:id="1799757114">
      <w:bodyDiv w:val="1"/>
      <w:marLeft w:val="90"/>
      <w:marRight w:val="90"/>
      <w:marTop w:val="90"/>
      <w:marBottom w:val="90"/>
      <w:divBdr>
        <w:top w:val="none" w:sz="0" w:space="0" w:color="auto"/>
        <w:left w:val="none" w:sz="0" w:space="0" w:color="auto"/>
        <w:bottom w:val="none" w:sz="0" w:space="0" w:color="auto"/>
        <w:right w:val="none" w:sz="0" w:space="0" w:color="auto"/>
      </w:divBdr>
      <w:divsChild>
        <w:div w:id="1746146169">
          <w:marLeft w:val="0"/>
          <w:marRight w:val="0"/>
          <w:marTop w:val="0"/>
          <w:marBottom w:val="0"/>
          <w:divBdr>
            <w:top w:val="none" w:sz="0" w:space="0" w:color="auto"/>
            <w:left w:val="none" w:sz="0" w:space="0" w:color="auto"/>
            <w:bottom w:val="none" w:sz="0" w:space="0" w:color="auto"/>
            <w:right w:val="none" w:sz="0" w:space="0" w:color="auto"/>
          </w:divBdr>
          <w:divsChild>
            <w:div w:id="1814902957">
              <w:marLeft w:val="0"/>
              <w:marRight w:val="0"/>
              <w:marTop w:val="0"/>
              <w:marBottom w:val="0"/>
              <w:divBdr>
                <w:top w:val="none" w:sz="0" w:space="0" w:color="auto"/>
                <w:left w:val="none" w:sz="0" w:space="0" w:color="auto"/>
                <w:bottom w:val="none" w:sz="0" w:space="0" w:color="auto"/>
                <w:right w:val="none" w:sz="0" w:space="0" w:color="auto"/>
              </w:divBdr>
              <w:divsChild>
                <w:div w:id="1161577603">
                  <w:marLeft w:val="0"/>
                  <w:marRight w:val="2700"/>
                  <w:marTop w:val="0"/>
                  <w:marBottom w:val="0"/>
                  <w:divBdr>
                    <w:top w:val="none" w:sz="0" w:space="0" w:color="auto"/>
                    <w:left w:val="none" w:sz="0" w:space="0" w:color="auto"/>
                    <w:bottom w:val="none" w:sz="0" w:space="0" w:color="auto"/>
                    <w:right w:val="none" w:sz="0" w:space="0" w:color="auto"/>
                  </w:divBdr>
                  <w:divsChild>
                    <w:div w:id="469176943">
                      <w:marLeft w:val="0"/>
                      <w:marRight w:val="0"/>
                      <w:marTop w:val="0"/>
                      <w:marBottom w:val="0"/>
                      <w:divBdr>
                        <w:top w:val="none" w:sz="0" w:space="0" w:color="auto"/>
                        <w:left w:val="none" w:sz="0" w:space="0" w:color="auto"/>
                        <w:bottom w:val="none" w:sz="0" w:space="0" w:color="auto"/>
                        <w:right w:val="none" w:sz="0" w:space="0" w:color="auto"/>
                      </w:divBdr>
                      <w:divsChild>
                        <w:div w:id="786507879">
                          <w:marLeft w:val="0"/>
                          <w:marRight w:val="0"/>
                          <w:marTop w:val="0"/>
                          <w:marBottom w:val="0"/>
                          <w:divBdr>
                            <w:top w:val="none" w:sz="0" w:space="0" w:color="auto"/>
                            <w:left w:val="none" w:sz="0" w:space="0" w:color="auto"/>
                            <w:bottom w:val="none" w:sz="0" w:space="0" w:color="auto"/>
                            <w:right w:val="none" w:sz="0" w:space="0" w:color="auto"/>
                          </w:divBdr>
                          <w:divsChild>
                            <w:div w:id="1663586808">
                              <w:marLeft w:val="0"/>
                              <w:marRight w:val="0"/>
                              <w:marTop w:val="0"/>
                              <w:marBottom w:val="0"/>
                              <w:divBdr>
                                <w:top w:val="none" w:sz="0" w:space="0" w:color="auto"/>
                                <w:left w:val="none" w:sz="0" w:space="0" w:color="auto"/>
                                <w:bottom w:val="none" w:sz="0" w:space="0" w:color="auto"/>
                                <w:right w:val="none" w:sz="0" w:space="0" w:color="auto"/>
                              </w:divBdr>
                              <w:divsChild>
                                <w:div w:id="2027318432">
                                  <w:marLeft w:val="0"/>
                                  <w:marRight w:val="0"/>
                                  <w:marTop w:val="0"/>
                                  <w:marBottom w:val="0"/>
                                  <w:divBdr>
                                    <w:top w:val="none" w:sz="0" w:space="0" w:color="auto"/>
                                    <w:left w:val="none" w:sz="0" w:space="0" w:color="auto"/>
                                    <w:bottom w:val="none" w:sz="0" w:space="0" w:color="auto"/>
                                    <w:right w:val="none" w:sz="0" w:space="0" w:color="auto"/>
                                  </w:divBdr>
                                  <w:divsChild>
                                    <w:div w:id="1624461924">
                                      <w:marLeft w:val="0"/>
                                      <w:marRight w:val="0"/>
                                      <w:marTop w:val="0"/>
                                      <w:marBottom w:val="0"/>
                                      <w:divBdr>
                                        <w:top w:val="none" w:sz="0" w:space="0" w:color="auto"/>
                                        <w:left w:val="none" w:sz="0" w:space="0" w:color="auto"/>
                                        <w:bottom w:val="none" w:sz="0" w:space="0" w:color="auto"/>
                                        <w:right w:val="none" w:sz="0" w:space="0" w:color="auto"/>
                                      </w:divBdr>
                                      <w:divsChild>
                                        <w:div w:id="417754980">
                                          <w:marLeft w:val="0"/>
                                          <w:marRight w:val="0"/>
                                          <w:marTop w:val="120"/>
                                          <w:marBottom w:val="120"/>
                                          <w:divBdr>
                                            <w:top w:val="none" w:sz="0" w:space="0" w:color="auto"/>
                                            <w:left w:val="none" w:sz="0" w:space="0" w:color="auto"/>
                                            <w:bottom w:val="none" w:sz="0" w:space="0" w:color="auto"/>
                                            <w:right w:val="none" w:sz="0" w:space="0" w:color="auto"/>
                                          </w:divBdr>
                                        </w:div>
                                        <w:div w:id="1266159598">
                                          <w:marLeft w:val="0"/>
                                          <w:marRight w:val="0"/>
                                          <w:marTop w:val="120"/>
                                          <w:marBottom w:val="120"/>
                                          <w:divBdr>
                                            <w:top w:val="none" w:sz="0" w:space="0" w:color="auto"/>
                                            <w:left w:val="none" w:sz="0" w:space="0" w:color="auto"/>
                                            <w:bottom w:val="none" w:sz="0" w:space="0" w:color="auto"/>
                                            <w:right w:val="none" w:sz="0" w:space="0" w:color="auto"/>
                                          </w:divBdr>
                                        </w:div>
                                        <w:div w:id="21469649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4454">
      <w:bodyDiv w:val="1"/>
      <w:marLeft w:val="0"/>
      <w:marRight w:val="0"/>
      <w:marTop w:val="0"/>
      <w:marBottom w:val="0"/>
      <w:divBdr>
        <w:top w:val="none" w:sz="0" w:space="0" w:color="auto"/>
        <w:left w:val="none" w:sz="0" w:space="0" w:color="auto"/>
        <w:bottom w:val="none" w:sz="0" w:space="0" w:color="auto"/>
        <w:right w:val="none" w:sz="0" w:space="0" w:color="auto"/>
      </w:divBdr>
    </w:div>
    <w:div w:id="1971351254">
      <w:bodyDiv w:val="1"/>
      <w:marLeft w:val="0"/>
      <w:marRight w:val="0"/>
      <w:marTop w:val="0"/>
      <w:marBottom w:val="0"/>
      <w:divBdr>
        <w:top w:val="none" w:sz="0" w:space="0" w:color="auto"/>
        <w:left w:val="none" w:sz="0" w:space="0" w:color="auto"/>
        <w:bottom w:val="none" w:sz="0" w:space="0" w:color="auto"/>
        <w:right w:val="none" w:sz="0" w:space="0" w:color="auto"/>
      </w:divBdr>
    </w:div>
    <w:div w:id="2012486029">
      <w:bodyDiv w:val="1"/>
      <w:marLeft w:val="0"/>
      <w:marRight w:val="0"/>
      <w:marTop w:val="0"/>
      <w:marBottom w:val="0"/>
      <w:divBdr>
        <w:top w:val="none" w:sz="0" w:space="0" w:color="auto"/>
        <w:left w:val="none" w:sz="0" w:space="0" w:color="auto"/>
        <w:bottom w:val="none" w:sz="0" w:space="0" w:color="auto"/>
        <w:right w:val="none" w:sz="0" w:space="0" w:color="auto"/>
      </w:divBdr>
      <w:divsChild>
        <w:div w:id="996766421">
          <w:marLeft w:val="0"/>
          <w:marRight w:val="0"/>
          <w:marTop w:val="0"/>
          <w:marBottom w:val="0"/>
          <w:divBdr>
            <w:top w:val="none" w:sz="0" w:space="0" w:color="auto"/>
            <w:left w:val="none" w:sz="0" w:space="0" w:color="auto"/>
            <w:bottom w:val="none" w:sz="0" w:space="0" w:color="auto"/>
            <w:right w:val="none" w:sz="0" w:space="0" w:color="auto"/>
          </w:divBdr>
          <w:divsChild>
            <w:div w:id="187453857">
              <w:marLeft w:val="0"/>
              <w:marRight w:val="0"/>
              <w:marTop w:val="150"/>
              <w:marBottom w:val="0"/>
              <w:divBdr>
                <w:top w:val="none" w:sz="0" w:space="0" w:color="auto"/>
                <w:left w:val="none" w:sz="0" w:space="0" w:color="auto"/>
                <w:bottom w:val="none" w:sz="0" w:space="0" w:color="auto"/>
                <w:right w:val="none" w:sz="0" w:space="0" w:color="auto"/>
              </w:divBdr>
            </w:div>
            <w:div w:id="5325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69">
      <w:bodyDiv w:val="1"/>
      <w:marLeft w:val="0"/>
      <w:marRight w:val="0"/>
      <w:marTop w:val="0"/>
      <w:marBottom w:val="0"/>
      <w:divBdr>
        <w:top w:val="none" w:sz="0" w:space="0" w:color="auto"/>
        <w:left w:val="none" w:sz="0" w:space="0" w:color="auto"/>
        <w:bottom w:val="none" w:sz="0" w:space="0" w:color="auto"/>
        <w:right w:val="none" w:sz="0" w:space="0" w:color="auto"/>
      </w:divBdr>
      <w:divsChild>
        <w:div w:id="1626540956">
          <w:marLeft w:val="0"/>
          <w:marRight w:val="0"/>
          <w:marTop w:val="0"/>
          <w:marBottom w:val="0"/>
          <w:divBdr>
            <w:top w:val="none" w:sz="0" w:space="0" w:color="auto"/>
            <w:left w:val="none" w:sz="0" w:space="0" w:color="auto"/>
            <w:bottom w:val="none" w:sz="0" w:space="0" w:color="auto"/>
            <w:right w:val="none" w:sz="0" w:space="0" w:color="auto"/>
          </w:divBdr>
          <w:divsChild>
            <w:div w:id="384376410">
              <w:marLeft w:val="0"/>
              <w:marRight w:val="0"/>
              <w:marTop w:val="0"/>
              <w:marBottom w:val="0"/>
              <w:divBdr>
                <w:top w:val="none" w:sz="0" w:space="0" w:color="auto"/>
                <w:left w:val="none" w:sz="0" w:space="0" w:color="auto"/>
                <w:bottom w:val="none" w:sz="0" w:space="0" w:color="auto"/>
                <w:right w:val="none" w:sz="0" w:space="0" w:color="auto"/>
              </w:divBdr>
            </w:div>
            <w:div w:id="17236268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9669013">
      <w:bodyDiv w:val="1"/>
      <w:marLeft w:val="0"/>
      <w:marRight w:val="0"/>
      <w:marTop w:val="0"/>
      <w:marBottom w:val="0"/>
      <w:divBdr>
        <w:top w:val="none" w:sz="0" w:space="0" w:color="auto"/>
        <w:left w:val="none" w:sz="0" w:space="0" w:color="auto"/>
        <w:bottom w:val="none" w:sz="0" w:space="0" w:color="auto"/>
        <w:right w:val="none" w:sz="0" w:space="0" w:color="auto"/>
      </w:divBdr>
      <w:divsChild>
        <w:div w:id="1923684180">
          <w:marLeft w:val="0"/>
          <w:marRight w:val="0"/>
          <w:marTop w:val="0"/>
          <w:marBottom w:val="0"/>
          <w:divBdr>
            <w:top w:val="none" w:sz="0" w:space="0" w:color="auto"/>
            <w:left w:val="none" w:sz="0" w:space="0" w:color="auto"/>
            <w:bottom w:val="none" w:sz="0" w:space="0" w:color="auto"/>
            <w:right w:val="none" w:sz="0" w:space="0" w:color="auto"/>
          </w:divBdr>
          <w:divsChild>
            <w:div w:id="243682746">
              <w:marLeft w:val="0"/>
              <w:marRight w:val="0"/>
              <w:marTop w:val="0"/>
              <w:marBottom w:val="0"/>
              <w:divBdr>
                <w:top w:val="none" w:sz="0" w:space="0" w:color="auto"/>
                <w:left w:val="none" w:sz="0" w:space="0" w:color="auto"/>
                <w:bottom w:val="none" w:sz="0" w:space="0" w:color="auto"/>
                <w:right w:val="none" w:sz="0" w:space="0" w:color="auto"/>
              </w:divBdr>
            </w:div>
            <w:div w:id="17580877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84327515">
      <w:bodyDiv w:val="1"/>
      <w:marLeft w:val="0"/>
      <w:marRight w:val="0"/>
      <w:marTop w:val="0"/>
      <w:marBottom w:val="0"/>
      <w:divBdr>
        <w:top w:val="none" w:sz="0" w:space="0" w:color="auto"/>
        <w:left w:val="none" w:sz="0" w:space="0" w:color="auto"/>
        <w:bottom w:val="none" w:sz="0" w:space="0" w:color="auto"/>
        <w:right w:val="none" w:sz="0" w:space="0" w:color="auto"/>
      </w:divBdr>
      <w:divsChild>
        <w:div w:id="1639188030">
          <w:marLeft w:val="0"/>
          <w:marRight w:val="0"/>
          <w:marTop w:val="0"/>
          <w:marBottom w:val="0"/>
          <w:divBdr>
            <w:top w:val="none" w:sz="0" w:space="0" w:color="auto"/>
            <w:left w:val="none" w:sz="0" w:space="0" w:color="auto"/>
            <w:bottom w:val="none" w:sz="0" w:space="0" w:color="auto"/>
            <w:right w:val="none" w:sz="0" w:space="0" w:color="auto"/>
          </w:divBdr>
          <w:divsChild>
            <w:div w:id="565336239">
              <w:marLeft w:val="0"/>
              <w:marRight w:val="0"/>
              <w:marTop w:val="150"/>
              <w:marBottom w:val="0"/>
              <w:divBdr>
                <w:top w:val="none" w:sz="0" w:space="0" w:color="auto"/>
                <w:left w:val="none" w:sz="0" w:space="0" w:color="auto"/>
                <w:bottom w:val="none" w:sz="0" w:space="0" w:color="auto"/>
                <w:right w:val="none" w:sz="0" w:space="0" w:color="auto"/>
              </w:divBdr>
            </w:div>
            <w:div w:id="9132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A423-7D8D-4F89-BFD7-15252AD7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8</Pages>
  <Words>4019</Words>
  <Characters>21618</Characters>
  <Application>Microsoft Office Word</Application>
  <DocSecurity>0</DocSecurity>
  <Lines>180</Lines>
  <Paragraphs>51</Paragraphs>
  <ScaleCrop>false</ScaleCrop>
  <HeadingPairs>
    <vt:vector size="2" baseType="variant">
      <vt:variant>
        <vt:lpstr>Název</vt:lpstr>
      </vt:variant>
      <vt:variant>
        <vt:i4>1</vt:i4>
      </vt:variant>
    </vt:vector>
  </HeadingPairs>
  <TitlesOfParts>
    <vt:vector size="1" baseType="lpstr">
      <vt:lpstr>Podklad k tématu:</vt:lpstr>
    </vt:vector>
  </TitlesOfParts>
  <Company>UV ČR</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 k tématu:</dc:title>
  <dc:creator>havlicek</dc:creator>
  <cp:lastModifiedBy>Machát Zbyněk</cp:lastModifiedBy>
  <cp:revision>80</cp:revision>
  <cp:lastPrinted>2015-08-21T13:11:00Z</cp:lastPrinted>
  <dcterms:created xsi:type="dcterms:W3CDTF">2016-05-18T08:30:00Z</dcterms:created>
  <dcterms:modified xsi:type="dcterms:W3CDTF">2017-01-13T14:02:00Z</dcterms:modified>
</cp:coreProperties>
</file>